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37" w:rsidRDefault="00FD3A37" w:rsidP="00FD3A37">
      <w:pPr>
        <w:shd w:val="clear" w:color="auto" w:fill="FFFDF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  <w:r w:rsidRPr="00FD3A37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Классный час.</w:t>
      </w:r>
    </w:p>
    <w:p w:rsidR="00FD3A37" w:rsidRDefault="00FD3A37" w:rsidP="00FD3A37">
      <w:pPr>
        <w:shd w:val="clear" w:color="auto" w:fill="FFFDF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Любимому писателю А.П. Чехову – 155 лет.</w:t>
      </w:r>
      <w:r w:rsidRPr="00FD3A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FD3A37" w:rsidRPr="00FD3A37" w:rsidRDefault="00FD3A37" w:rsidP="00FD3A37">
      <w:pPr>
        <w:shd w:val="clear" w:color="auto" w:fill="FFFDF9"/>
        <w:spacing w:after="0"/>
        <w:ind w:left="-567"/>
        <w:outlineLvl w:val="2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FD3A37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       Величайшему писателю и философу Антону Павловичу Чехову 29 января 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исполнилось</w:t>
      </w:r>
      <w:r w:rsidRPr="00FD3A37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155 лет. Он вошёл в историю мировой культуры как один из самых известных драматургов мира и мастер малой прозы, мудрость, знание жизни и человеческой психологии которого делают его автором на все времена.</w:t>
      </w:r>
      <w:r w:rsidRPr="00FD3A37">
        <w:rPr>
          <w:rStyle w:val="apple-converted-space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 </w:t>
      </w:r>
    </w:p>
    <w:p w:rsidR="00FD3A37" w:rsidRDefault="00FD3A37" w:rsidP="00FD3A37">
      <w:pPr>
        <w:shd w:val="clear" w:color="auto" w:fill="FFFFFF" w:themeFill="background1"/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D3A3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января </w:t>
      </w:r>
      <w:r w:rsidRPr="00FD3A37">
        <w:rPr>
          <w:rFonts w:ascii="Times New Roman" w:eastAsia="Times New Roman" w:hAnsi="Times New Roman" w:cs="Times New Roman"/>
          <w:sz w:val="24"/>
          <w:szCs w:val="24"/>
        </w:rPr>
        <w:t xml:space="preserve"> в городской детской библиотеке был проведен классный час, посвященный 155-й годовщине со дня рождения Антона Павловича Чехова. </w:t>
      </w:r>
      <w:r w:rsidRPr="00FD3A37">
        <w:rPr>
          <w:rFonts w:ascii="Times New Roman" w:eastAsia="Times New Roman" w:hAnsi="Times New Roman" w:cs="Times New Roman"/>
          <w:sz w:val="24"/>
          <w:szCs w:val="24"/>
        </w:rPr>
        <w:br/>
        <w:t>        Учащиеся 4 «г» класса  познакомились с рассказами "Ванька", «Белолобый», краткой биографией писателя и посмотрели фрагмент видеофильма о городе Чехове. Так же узнали о трудной жизни писателя.</w:t>
      </w:r>
      <w:r w:rsidRPr="00FD3A3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Дети поняли, почему, когда пришло время, рабочий поселок </w:t>
      </w:r>
      <w:proofErr w:type="spellStart"/>
      <w:r w:rsidRPr="00FD3A37">
        <w:rPr>
          <w:rFonts w:ascii="Times New Roman" w:eastAsia="Times New Roman" w:hAnsi="Times New Roman" w:cs="Times New Roman"/>
          <w:sz w:val="24"/>
          <w:szCs w:val="24"/>
        </w:rPr>
        <w:t>Лопасня</w:t>
      </w:r>
      <w:proofErr w:type="spellEnd"/>
      <w:r w:rsidRPr="00FD3A37">
        <w:rPr>
          <w:rFonts w:ascii="Times New Roman" w:eastAsia="Times New Roman" w:hAnsi="Times New Roman" w:cs="Times New Roman"/>
          <w:sz w:val="24"/>
          <w:szCs w:val="24"/>
        </w:rPr>
        <w:t xml:space="preserve"> был переименован в город Чехов.  </w:t>
      </w:r>
    </w:p>
    <w:p w:rsidR="00FD3A37" w:rsidRPr="00FD3A37" w:rsidRDefault="00FD3A37" w:rsidP="00FD3A37">
      <w:pPr>
        <w:shd w:val="clear" w:color="auto" w:fill="FFFFFF" w:themeFill="background1"/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       </w:t>
      </w:r>
      <w:r w:rsidRPr="00FD3A37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Как писал А. Куприн, "Чехов всегда будет дорог для нас как великий, недосягаемый мастер слова, как удивительный художник прекрасного русского языка".</w:t>
      </w:r>
      <w:r w:rsidRPr="00FD3A3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</w:p>
    <w:p w:rsidR="00CA3B95" w:rsidRDefault="00CA3B95" w:rsidP="00FD3A37">
      <w:pPr>
        <w:ind w:left="-284"/>
      </w:pPr>
    </w:p>
    <w:sectPr w:rsidR="00CA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D3A37"/>
    <w:rsid w:val="00C95C1C"/>
    <w:rsid w:val="00CA3B95"/>
    <w:rsid w:val="00F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A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D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3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2015-01-30T03:23:00Z</dcterms:created>
  <dcterms:modified xsi:type="dcterms:W3CDTF">2015-01-30T03:33:00Z</dcterms:modified>
</cp:coreProperties>
</file>