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C3706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D4">
        <w:rPr>
          <w:rFonts w:ascii="Times New Roman" w:hAnsi="Times New Roman" w:cs="Times New Roman"/>
          <w:sz w:val="28"/>
          <w:szCs w:val="28"/>
        </w:rPr>
        <w:t>средняя общеобразовательная школа № 2 р.п. Тумботино</w:t>
      </w: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3D4">
        <w:rPr>
          <w:rFonts w:ascii="Times New Roman" w:hAnsi="Times New Roman" w:cs="Times New Roman"/>
          <w:sz w:val="28"/>
          <w:szCs w:val="28"/>
        </w:rPr>
        <w:t>Павловский район Нижегородская область</w:t>
      </w: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4CBC" w:rsidRPr="004633D4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33D4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4633D4" w:rsidRPr="004633D4">
        <w:rPr>
          <w:rFonts w:ascii="Times New Roman" w:hAnsi="Times New Roman" w:cs="Times New Roman"/>
          <w:sz w:val="32"/>
          <w:szCs w:val="32"/>
        </w:rPr>
        <w:t>внеклассного занятия</w:t>
      </w:r>
    </w:p>
    <w:p w:rsidR="004633D4" w:rsidRPr="004633D4" w:rsidRDefault="004633D4" w:rsidP="00104C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33D4">
        <w:rPr>
          <w:rFonts w:ascii="Times New Roman" w:hAnsi="Times New Roman" w:cs="Times New Roman"/>
          <w:sz w:val="32"/>
          <w:szCs w:val="32"/>
        </w:rPr>
        <w:t>для 5 класса</w:t>
      </w: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CBC">
        <w:rPr>
          <w:rFonts w:ascii="Times New Roman" w:hAnsi="Times New Roman" w:cs="Times New Roman"/>
          <w:b/>
          <w:sz w:val="40"/>
          <w:szCs w:val="40"/>
        </w:rPr>
        <w:t xml:space="preserve">«Путешествие во времени </w:t>
      </w:r>
    </w:p>
    <w:p w:rsidR="00104CBC" w:rsidRP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CBC">
        <w:rPr>
          <w:rFonts w:ascii="Times New Roman" w:hAnsi="Times New Roman" w:cs="Times New Roman"/>
          <w:b/>
          <w:sz w:val="40"/>
          <w:szCs w:val="40"/>
        </w:rPr>
        <w:t xml:space="preserve">«В поисках </w:t>
      </w:r>
      <w:r w:rsidR="005E7B44">
        <w:rPr>
          <w:rFonts w:ascii="Times New Roman" w:hAnsi="Times New Roman" w:cs="Times New Roman"/>
          <w:b/>
          <w:sz w:val="40"/>
          <w:szCs w:val="40"/>
        </w:rPr>
        <w:t>рецепта з</w:t>
      </w:r>
      <w:r w:rsidRPr="00104CBC">
        <w:rPr>
          <w:rFonts w:ascii="Times New Roman" w:hAnsi="Times New Roman" w:cs="Times New Roman"/>
          <w:b/>
          <w:sz w:val="40"/>
          <w:szCs w:val="40"/>
        </w:rPr>
        <w:t>доровья»</w:t>
      </w: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50" w:rsidRPr="00B17AC4" w:rsidRDefault="00104CBC" w:rsidP="009B66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B6650" w:rsidRPr="00B17AC4">
        <w:rPr>
          <w:rFonts w:ascii="Times New Roman" w:hAnsi="Times New Roman" w:cs="Times New Roman"/>
          <w:b/>
          <w:sz w:val="28"/>
          <w:szCs w:val="28"/>
        </w:rPr>
        <w:t>Чашина Наталья Александровна</w:t>
      </w:r>
      <w:r w:rsidR="009B6650">
        <w:rPr>
          <w:rFonts w:ascii="Times New Roman" w:hAnsi="Times New Roman" w:cs="Times New Roman"/>
          <w:b/>
          <w:sz w:val="28"/>
          <w:szCs w:val="28"/>
        </w:rPr>
        <w:t>,</w:t>
      </w:r>
    </w:p>
    <w:p w:rsidR="00104CBC" w:rsidRDefault="00104CBC" w:rsidP="0010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17AC4" w:rsidRDefault="00B17AC4" w:rsidP="0010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 р.п. Тумботино</w:t>
      </w:r>
      <w:r w:rsidR="009B66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650" w:rsidRDefault="009B6650" w:rsidP="0010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</w:p>
    <w:p w:rsidR="009B6650" w:rsidRDefault="009B6650" w:rsidP="00104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20 лет</w:t>
      </w: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C2" w:rsidRDefault="009E13C2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BC" w:rsidRDefault="00104CBC" w:rsidP="0010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CC387A" w:rsidRDefault="00CC387A" w:rsidP="00D005E5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«Путешествие во времени «В поисках </w:t>
      </w:r>
      <w:r w:rsidR="005E7B44">
        <w:rPr>
          <w:b/>
          <w:sz w:val="28"/>
          <w:szCs w:val="28"/>
        </w:rPr>
        <w:t>рецепта з</w:t>
      </w:r>
      <w:r>
        <w:rPr>
          <w:b/>
          <w:sz w:val="28"/>
          <w:szCs w:val="28"/>
        </w:rPr>
        <w:t>доровья»</w:t>
      </w:r>
    </w:p>
    <w:p w:rsidR="00D005E5" w:rsidRDefault="00D005E5" w:rsidP="00D005E5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CC387A" w:rsidRDefault="00CC387A" w:rsidP="00D005E5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</w:t>
      </w:r>
      <w:r w:rsidR="00D005E5">
        <w:rPr>
          <w:sz w:val="28"/>
          <w:szCs w:val="28"/>
        </w:rPr>
        <w:t>психически здорового и физически развитого обучающегося; воспитание потребности в здоровом образе жизни</w:t>
      </w:r>
      <w:r>
        <w:rPr>
          <w:sz w:val="28"/>
          <w:szCs w:val="28"/>
        </w:rPr>
        <w:t>.</w:t>
      </w:r>
    </w:p>
    <w:p w:rsidR="00D005E5" w:rsidRDefault="00CC387A" w:rsidP="00D005E5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C387A" w:rsidRDefault="00E83AE3" w:rsidP="00D005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систему знаний о здоровье и здоровом образе жизни</w:t>
      </w:r>
      <w:r w:rsidR="00CC387A">
        <w:rPr>
          <w:sz w:val="28"/>
          <w:szCs w:val="28"/>
        </w:rPr>
        <w:t xml:space="preserve">; </w:t>
      </w:r>
    </w:p>
    <w:p w:rsidR="00CC387A" w:rsidRDefault="00E83AE3" w:rsidP="00D005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Повышать мотивацию на сохранение здоровья обучающихся</w:t>
      </w:r>
      <w:r w:rsidR="00CC387A">
        <w:rPr>
          <w:sz w:val="28"/>
          <w:szCs w:val="28"/>
        </w:rPr>
        <w:t>;</w:t>
      </w:r>
    </w:p>
    <w:p w:rsidR="00CC387A" w:rsidRDefault="00E83AE3" w:rsidP="00D005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Научить беречь свое здоровье и заботиться о нем;</w:t>
      </w:r>
    </w:p>
    <w:p w:rsidR="00E83AE3" w:rsidRDefault="00E83AE3" w:rsidP="00D005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Помочь детям в формировании привычек здорового образа жизни, привитию стойких культурно – гигиенических навыков;</w:t>
      </w:r>
    </w:p>
    <w:p w:rsidR="00E83AE3" w:rsidRDefault="00E83AE3" w:rsidP="00D005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школьников о питании, его значимости, о взаимосвязи здоровья и питания.</w:t>
      </w:r>
    </w:p>
    <w:p w:rsidR="00E83AE3" w:rsidRPr="00E545F8" w:rsidRDefault="00E545F8" w:rsidP="00D00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</w:t>
      </w:r>
      <w:r w:rsidR="005E7B44">
        <w:rPr>
          <w:rFonts w:ascii="Times New Roman" w:hAnsi="Times New Roman" w:cs="Times New Roman"/>
          <w:sz w:val="28"/>
          <w:szCs w:val="28"/>
        </w:rPr>
        <w:t>, раздаточные карточки</w:t>
      </w:r>
      <w:r w:rsidR="00914A1E">
        <w:rPr>
          <w:rFonts w:ascii="Times New Roman" w:hAnsi="Times New Roman" w:cs="Times New Roman"/>
          <w:sz w:val="28"/>
          <w:szCs w:val="28"/>
        </w:rPr>
        <w:t>, элементы</w:t>
      </w:r>
      <w:r w:rsidR="00390C35">
        <w:rPr>
          <w:rFonts w:ascii="Times New Roman" w:hAnsi="Times New Roman" w:cs="Times New Roman"/>
          <w:sz w:val="28"/>
          <w:szCs w:val="28"/>
        </w:rPr>
        <w:t xml:space="preserve"> костюмов героев </w:t>
      </w:r>
      <w:r w:rsidR="00A134F7">
        <w:rPr>
          <w:rFonts w:ascii="Times New Roman" w:hAnsi="Times New Roman" w:cs="Times New Roman"/>
          <w:sz w:val="28"/>
          <w:szCs w:val="28"/>
        </w:rPr>
        <w:t>внеклассного занятия</w:t>
      </w:r>
      <w:r w:rsidR="00390C35">
        <w:rPr>
          <w:rFonts w:ascii="Times New Roman" w:hAnsi="Times New Roman" w:cs="Times New Roman"/>
          <w:sz w:val="28"/>
          <w:szCs w:val="28"/>
        </w:rPr>
        <w:t xml:space="preserve">, </w:t>
      </w:r>
      <w:r w:rsidR="005A149F">
        <w:rPr>
          <w:rFonts w:ascii="Times New Roman" w:hAnsi="Times New Roman" w:cs="Times New Roman"/>
          <w:sz w:val="28"/>
          <w:szCs w:val="28"/>
        </w:rPr>
        <w:t xml:space="preserve">нарезанные кусочками фрукты и овощи, </w:t>
      </w:r>
      <w:r w:rsidR="00390C35">
        <w:rPr>
          <w:rFonts w:ascii="Times New Roman" w:hAnsi="Times New Roman" w:cs="Times New Roman"/>
          <w:sz w:val="28"/>
          <w:szCs w:val="28"/>
        </w:rPr>
        <w:t>смайлики.</w:t>
      </w:r>
    </w:p>
    <w:p w:rsidR="00E83AE3" w:rsidRDefault="00E83AE3" w:rsidP="00D005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A" w:rsidRPr="00D005E5" w:rsidRDefault="00D005E5" w:rsidP="00A134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01090">
        <w:rPr>
          <w:rFonts w:ascii="Times New Roman" w:hAnsi="Times New Roman" w:cs="Times New Roman"/>
          <w:b/>
          <w:sz w:val="28"/>
          <w:szCs w:val="28"/>
        </w:rPr>
        <w:t>внеклассного занятия</w:t>
      </w:r>
    </w:p>
    <w:p w:rsidR="00E545F8" w:rsidRPr="00B814F0" w:rsidRDefault="00E545F8" w:rsidP="00D005E5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B814F0">
        <w:rPr>
          <w:b/>
          <w:sz w:val="28"/>
          <w:szCs w:val="28"/>
        </w:rPr>
        <w:t xml:space="preserve">Учитель: 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Приветству</w:t>
      </w:r>
      <w:r>
        <w:rPr>
          <w:color w:val="000000"/>
          <w:sz w:val="28"/>
          <w:szCs w:val="28"/>
        </w:rPr>
        <w:t>ю</w:t>
      </w:r>
      <w:r w:rsidRPr="00B814F0">
        <w:rPr>
          <w:color w:val="000000"/>
          <w:sz w:val="28"/>
          <w:szCs w:val="28"/>
        </w:rPr>
        <w:t xml:space="preserve"> тех,  кто время нашёл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И в класс к нам на занятие о здоровье пришёл!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Пусть зима улыбается в окно,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Но в классе светло и тепло!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Здоровье своё бережём с малых лет.</w:t>
      </w:r>
    </w:p>
    <w:p w:rsidR="00B814F0" w:rsidRDefault="00B814F0" w:rsidP="00B814F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B814F0">
        <w:rPr>
          <w:color w:val="000000"/>
          <w:sz w:val="28"/>
          <w:szCs w:val="28"/>
        </w:rPr>
        <w:t>Оно нас избавит от болей и бед!</w:t>
      </w:r>
    </w:p>
    <w:p w:rsidR="00B814F0" w:rsidRPr="00B814F0" w:rsidRDefault="00B814F0" w:rsidP="00A134F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814F0">
        <w:rPr>
          <w:color w:val="000000"/>
          <w:sz w:val="28"/>
          <w:szCs w:val="28"/>
        </w:rPr>
        <w:t xml:space="preserve">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</w:t>
      </w:r>
      <w:r w:rsidR="00A134F7">
        <w:rPr>
          <w:color w:val="000000"/>
          <w:sz w:val="28"/>
          <w:szCs w:val="28"/>
        </w:rPr>
        <w:t>зачем необходимо</w:t>
      </w:r>
      <w:r w:rsidRPr="00B814F0">
        <w:rPr>
          <w:color w:val="000000"/>
          <w:sz w:val="28"/>
          <w:szCs w:val="28"/>
        </w:rPr>
        <w:t xml:space="preserve"> закаляться, соблюдать личную гигиену, хорошо трудиться и умело отдыхать.</w:t>
      </w:r>
      <w:r w:rsidRPr="00B814F0">
        <w:rPr>
          <w:rStyle w:val="apple-converted-space"/>
          <w:color w:val="000000"/>
          <w:sz w:val="28"/>
          <w:szCs w:val="28"/>
        </w:rPr>
        <w:t> </w:t>
      </w:r>
    </w:p>
    <w:p w:rsidR="00D005E5" w:rsidRDefault="00B814F0" w:rsidP="00EB3AF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87880">
        <w:rPr>
          <w:sz w:val="28"/>
          <w:szCs w:val="28"/>
        </w:rPr>
        <w:t xml:space="preserve">егодня мы совершим путешествие во времени и постараемся найти </w:t>
      </w:r>
      <w:r w:rsidR="005E7B44">
        <w:rPr>
          <w:sz w:val="28"/>
          <w:szCs w:val="28"/>
        </w:rPr>
        <w:t>рецепт з</w:t>
      </w:r>
      <w:r w:rsidR="00087880">
        <w:rPr>
          <w:sz w:val="28"/>
          <w:szCs w:val="28"/>
        </w:rPr>
        <w:t>доровь</w:t>
      </w:r>
      <w:r w:rsidR="005E7B44">
        <w:rPr>
          <w:sz w:val="28"/>
          <w:szCs w:val="28"/>
        </w:rPr>
        <w:t>я</w:t>
      </w:r>
      <w:r w:rsidR="00087880">
        <w:rPr>
          <w:sz w:val="28"/>
          <w:szCs w:val="28"/>
        </w:rPr>
        <w:t xml:space="preserve">. </w:t>
      </w:r>
      <w:r w:rsidR="005A149F">
        <w:rPr>
          <w:sz w:val="28"/>
          <w:szCs w:val="28"/>
        </w:rPr>
        <w:t>С давних времен</w:t>
      </w:r>
      <w:r w:rsidR="00D005E5">
        <w:rPr>
          <w:sz w:val="28"/>
          <w:szCs w:val="28"/>
        </w:rPr>
        <w:t xml:space="preserve"> люди при встрече желали друг другу здоровья: «Здравствуйте», «Доброго здоровья!»,</w:t>
      </w:r>
      <w:r w:rsidR="00087880">
        <w:rPr>
          <w:sz w:val="28"/>
          <w:szCs w:val="28"/>
        </w:rPr>
        <w:t xml:space="preserve"> </w:t>
      </w:r>
      <w:r w:rsidR="00D005E5">
        <w:rPr>
          <w:sz w:val="28"/>
          <w:szCs w:val="28"/>
        </w:rPr>
        <w:t xml:space="preserve">спрашивали «Как ваше драгоценное здоровье?»  И это не случайно. Ведь еще 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</w:t>
      </w:r>
    </w:p>
    <w:p w:rsidR="00DC466D" w:rsidRDefault="00AF190F" w:rsidP="00DC466D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 как к здоровью относились люди в разные времена?</w:t>
      </w:r>
      <w:r w:rsidR="00DC466D">
        <w:rPr>
          <w:sz w:val="28"/>
          <w:szCs w:val="28"/>
        </w:rPr>
        <w:t xml:space="preserve"> </w:t>
      </w:r>
      <w:r w:rsidR="00DC466D" w:rsidRPr="001C2F42">
        <w:rPr>
          <w:color w:val="000000"/>
          <w:sz w:val="28"/>
          <w:szCs w:val="28"/>
        </w:rPr>
        <w:t xml:space="preserve">Сегодня мы с вами отправляемся в удивительное путешествие, </w:t>
      </w:r>
      <w:r w:rsidR="00DC466D">
        <w:rPr>
          <w:color w:val="000000"/>
          <w:sz w:val="28"/>
          <w:szCs w:val="28"/>
        </w:rPr>
        <w:t>и первый прыжок во времени мы совершим в Древнюю Грецию</w:t>
      </w:r>
      <w:r w:rsidR="00DC466D" w:rsidRPr="001C2F42">
        <w:rPr>
          <w:color w:val="000000"/>
          <w:sz w:val="28"/>
          <w:szCs w:val="28"/>
        </w:rPr>
        <w:t xml:space="preserve">. </w:t>
      </w:r>
    </w:p>
    <w:p w:rsidR="0036666B" w:rsidRDefault="0036666B" w:rsidP="00DC466D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6666B">
        <w:rPr>
          <w:sz w:val="28"/>
          <w:szCs w:val="28"/>
        </w:rPr>
        <w:t>Посмотрите, ребята, нас встречает сам Гиппократ</w:t>
      </w:r>
      <w:r>
        <w:rPr>
          <w:sz w:val="28"/>
          <w:szCs w:val="28"/>
        </w:rPr>
        <w:t xml:space="preserve"> – знаменитый древнегреческий врач, живший в 5 – 4 вв. до н.э.</w:t>
      </w:r>
      <w:r w:rsidRPr="00366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Он в</w:t>
      </w:r>
      <w:r w:rsidRPr="0036666B">
        <w:rPr>
          <w:sz w:val="28"/>
          <w:szCs w:val="28"/>
          <w:shd w:val="clear" w:color="auto" w:fill="FFFFFF"/>
        </w:rPr>
        <w:t>ошёл в историю как «отец</w:t>
      </w:r>
      <w:r w:rsidRPr="0036666B">
        <w:rPr>
          <w:rStyle w:val="apple-converted-space"/>
          <w:sz w:val="28"/>
          <w:szCs w:val="28"/>
          <w:shd w:val="clear" w:color="auto" w:fill="FFFFFF"/>
        </w:rPr>
        <w:t> </w:t>
      </w:r>
      <w:r w:rsidRPr="0036666B">
        <w:rPr>
          <w:sz w:val="28"/>
          <w:szCs w:val="28"/>
          <w:shd w:val="clear" w:color="auto" w:fill="FFFFFF"/>
        </w:rPr>
        <w:t>медицины».</w:t>
      </w:r>
      <w:r w:rsidRPr="003666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22131C" w:rsidRDefault="0009349F" w:rsidP="0036666B">
      <w:pPr>
        <w:pStyle w:val="a3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Ученик (в роли Гиппократа) </w:t>
      </w:r>
      <w:r w:rsidRPr="0009349F">
        <w:rPr>
          <w:bCs/>
          <w:sz w:val="28"/>
          <w:szCs w:val="28"/>
          <w:shd w:val="clear" w:color="auto" w:fill="FFFFFF"/>
        </w:rPr>
        <w:t xml:space="preserve">Здравствуйте, ребята. Мы, </w:t>
      </w:r>
      <w:r w:rsidR="0036666B" w:rsidRPr="0009349F">
        <w:rPr>
          <w:sz w:val="28"/>
          <w:szCs w:val="28"/>
          <w:shd w:val="clear" w:color="auto" w:fill="FFFFFF"/>
        </w:rPr>
        <w:t>греки</w:t>
      </w:r>
      <w:r w:rsidR="0036666B" w:rsidRPr="0036666B">
        <w:rPr>
          <w:sz w:val="28"/>
          <w:szCs w:val="28"/>
          <w:shd w:val="clear" w:color="auto" w:fill="FFFFFF"/>
        </w:rPr>
        <w:t xml:space="preserve">, например, мало болели и долго жили. А отчего </w:t>
      </w:r>
      <w:r>
        <w:rPr>
          <w:sz w:val="28"/>
          <w:szCs w:val="28"/>
          <w:shd w:val="clear" w:color="auto" w:fill="FFFFFF"/>
        </w:rPr>
        <w:t>нам</w:t>
      </w:r>
      <w:r w:rsidR="0036666B" w:rsidRPr="0036666B">
        <w:rPr>
          <w:sz w:val="28"/>
          <w:szCs w:val="28"/>
          <w:shd w:val="clear" w:color="auto" w:fill="FFFFFF"/>
        </w:rPr>
        <w:t xml:space="preserve"> так везло? А всё очень просто: </w:t>
      </w:r>
      <w:r w:rsidR="00E00FC3" w:rsidRPr="0036666B">
        <w:rPr>
          <w:sz w:val="28"/>
          <w:szCs w:val="28"/>
          <w:shd w:val="clear" w:color="auto" w:fill="FFFFFF"/>
        </w:rPr>
        <w:t>пищу,</w:t>
      </w:r>
      <w:r w:rsidR="0036666B" w:rsidRPr="003666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мы</w:t>
      </w:r>
      <w:r w:rsidR="0036666B" w:rsidRPr="0036666B">
        <w:rPr>
          <w:sz w:val="28"/>
          <w:szCs w:val="28"/>
          <w:shd w:val="clear" w:color="auto" w:fill="FFFFFF"/>
        </w:rPr>
        <w:t xml:space="preserve"> ели растительную, мяса употребляли мало, табака не знали вовсе, вино пили только после 30 лет и то разбавленное и в малых количествах. Но самое главное – с раннего детства и до преклонных лет </w:t>
      </w:r>
      <w:r>
        <w:rPr>
          <w:sz w:val="28"/>
          <w:szCs w:val="28"/>
          <w:shd w:val="clear" w:color="auto" w:fill="FFFFFF"/>
        </w:rPr>
        <w:t>мы</w:t>
      </w:r>
      <w:r w:rsidR="0036666B" w:rsidRPr="0036666B">
        <w:rPr>
          <w:sz w:val="28"/>
          <w:szCs w:val="28"/>
          <w:shd w:val="clear" w:color="auto" w:fill="FFFFFF"/>
        </w:rPr>
        <w:t xml:space="preserve"> занимались закаливанием своего организма и неустанно пребывали в движении. Дети у </w:t>
      </w:r>
      <w:r>
        <w:rPr>
          <w:sz w:val="28"/>
          <w:szCs w:val="28"/>
          <w:shd w:val="clear" w:color="auto" w:fill="FFFFFF"/>
        </w:rPr>
        <w:t>нас</w:t>
      </w:r>
      <w:r w:rsidR="0036666B" w:rsidRPr="0036666B">
        <w:rPr>
          <w:sz w:val="28"/>
          <w:szCs w:val="28"/>
          <w:shd w:val="clear" w:color="auto" w:fill="FFFFFF"/>
        </w:rPr>
        <w:t xml:space="preserve"> полдня занимались в гимназии науками, а полдня – физкультурой. Ребята, поднимите руки и скажите, кто из вас посещает какие-либо спортивные секции или спортивные кружки?</w:t>
      </w:r>
      <w:r>
        <w:rPr>
          <w:sz w:val="28"/>
          <w:szCs w:val="28"/>
          <w:shd w:val="clear" w:color="auto" w:fill="FFFFFF"/>
        </w:rPr>
        <w:t xml:space="preserve"> </w:t>
      </w:r>
    </w:p>
    <w:p w:rsidR="00E00FC3" w:rsidRPr="00E00FC3" w:rsidRDefault="00E00FC3" w:rsidP="0036666B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00FC3">
        <w:rPr>
          <w:b/>
          <w:sz w:val="28"/>
          <w:szCs w:val="28"/>
          <w:shd w:val="clear" w:color="auto" w:fill="FFFFFF"/>
        </w:rPr>
        <w:t>Ответы детей</w:t>
      </w:r>
    </w:p>
    <w:p w:rsidR="00E00FC3" w:rsidRDefault="00E00FC3" w:rsidP="0036666B">
      <w:pPr>
        <w:pStyle w:val="a3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0FC3">
        <w:rPr>
          <w:b/>
          <w:sz w:val="28"/>
          <w:szCs w:val="28"/>
          <w:shd w:val="clear" w:color="auto" w:fill="FFFFFF"/>
        </w:rPr>
        <w:t>Гиппократ:</w:t>
      </w:r>
      <w:r>
        <w:rPr>
          <w:sz w:val="28"/>
          <w:szCs w:val="28"/>
          <w:shd w:val="clear" w:color="auto" w:fill="FFFFFF"/>
        </w:rPr>
        <w:t xml:space="preserve"> Очень хорошо, молодцы, давайте с вами мы сейчас посмотрим, а понравиться ли вам такая жизнь. И для начала приготовим шашлык, но так как мяса мы едим мало, шашлык будет из овощей и фруктов. </w:t>
      </w:r>
      <w:r w:rsidR="00DF407E">
        <w:rPr>
          <w:sz w:val="28"/>
          <w:szCs w:val="28"/>
          <w:shd w:val="clear" w:color="auto" w:fill="FFFFFF"/>
        </w:rPr>
        <w:t>Перед вами на тарелках нарезаны кусочками фрукты и овощи, вы сейчас будете делать шашлык из овощей или фруктов, а для этого вам надо самим определить какие кусочки относятся к овощам, а какие к фруктам</w:t>
      </w:r>
      <w:r>
        <w:rPr>
          <w:sz w:val="28"/>
          <w:szCs w:val="28"/>
          <w:shd w:val="clear" w:color="auto" w:fill="FFFFFF"/>
        </w:rPr>
        <w:t>.</w:t>
      </w:r>
      <w:r w:rsidR="00DF407E">
        <w:rPr>
          <w:sz w:val="28"/>
          <w:szCs w:val="28"/>
          <w:shd w:val="clear" w:color="auto" w:fill="FFFFFF"/>
        </w:rPr>
        <w:t xml:space="preserve"> Девочки будут делать фруктовый шашлык, мальчики – овощной.</w:t>
      </w:r>
    </w:p>
    <w:p w:rsidR="00DF407E" w:rsidRDefault="00DF407E" w:rsidP="00DF407E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C2F42">
        <w:rPr>
          <w:color w:val="000000"/>
          <w:sz w:val="28"/>
          <w:szCs w:val="28"/>
        </w:rPr>
        <w:lastRenderedPageBreak/>
        <w:t xml:space="preserve">Но прежде чем приступить к изготовлению шашлычка и к еде, что необходимо сделать? </w:t>
      </w:r>
    </w:p>
    <w:p w:rsidR="00DF407E" w:rsidRPr="00E00FC3" w:rsidRDefault="00DF407E" w:rsidP="00DF407E">
      <w:pPr>
        <w:pStyle w:val="a3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00FC3">
        <w:rPr>
          <w:b/>
          <w:color w:val="000000"/>
          <w:sz w:val="28"/>
          <w:szCs w:val="28"/>
        </w:rPr>
        <w:t>Ответы детей. </w:t>
      </w:r>
    </w:p>
    <w:p w:rsidR="00DF407E" w:rsidRDefault="00DF407E" w:rsidP="00DF407E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C2F42">
        <w:rPr>
          <w:color w:val="000000"/>
          <w:sz w:val="28"/>
          <w:szCs w:val="28"/>
        </w:rPr>
        <w:t>Конечно, помыть руки, чтобы микробы с наш</w:t>
      </w:r>
      <w:r>
        <w:rPr>
          <w:color w:val="000000"/>
          <w:sz w:val="28"/>
          <w:szCs w:val="28"/>
        </w:rPr>
        <w:t>их немытых рук не попали на пищу</w:t>
      </w:r>
      <w:r w:rsidRPr="001C2F42">
        <w:rPr>
          <w:color w:val="000000"/>
          <w:sz w:val="28"/>
          <w:szCs w:val="28"/>
        </w:rPr>
        <w:t xml:space="preserve">, а оттуда к нам в организм. </w:t>
      </w:r>
    </w:p>
    <w:p w:rsidR="00E00FC3" w:rsidRDefault="00E00FC3" w:rsidP="00E00FC3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00FC3">
        <w:rPr>
          <w:b/>
          <w:sz w:val="28"/>
          <w:szCs w:val="28"/>
          <w:shd w:val="clear" w:color="auto" w:fill="FFFFFF"/>
        </w:rPr>
        <w:t>Ребята</w:t>
      </w:r>
      <w:r w:rsidR="00DF407E">
        <w:rPr>
          <w:b/>
          <w:sz w:val="28"/>
          <w:szCs w:val="28"/>
          <w:shd w:val="clear" w:color="auto" w:fill="FFFFFF"/>
        </w:rPr>
        <w:t xml:space="preserve"> моют руки и делают шашлычки</w:t>
      </w:r>
      <w:r w:rsidRPr="00E00FC3">
        <w:rPr>
          <w:b/>
          <w:sz w:val="28"/>
          <w:szCs w:val="28"/>
          <w:shd w:val="clear" w:color="auto" w:fill="FFFFFF"/>
        </w:rPr>
        <w:t xml:space="preserve">. </w:t>
      </w:r>
    </w:p>
    <w:p w:rsidR="00DF407E" w:rsidRPr="00E00FC3" w:rsidRDefault="00DF407E" w:rsidP="00E00FC3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C2F42">
        <w:rPr>
          <w:color w:val="000000"/>
          <w:sz w:val="28"/>
          <w:szCs w:val="28"/>
        </w:rPr>
        <w:t>В процессе приготовления учитель оказывает помощь детям, испытывающим затруднения, задает вопросы. Какой из этих фруктов твой любимый?</w:t>
      </w:r>
      <w:r w:rsidR="005A149F">
        <w:rPr>
          <w:color w:val="000000"/>
          <w:sz w:val="28"/>
          <w:szCs w:val="28"/>
        </w:rPr>
        <w:t xml:space="preserve"> Любят ли они овощи? Какой овощ самый любимый? Что готовят дома из овощей и фруктов?</w:t>
      </w:r>
    </w:p>
    <w:p w:rsidR="00E00FC3" w:rsidRDefault="00E00FC3" w:rsidP="00DF407E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C2F42">
        <w:rPr>
          <w:color w:val="000000"/>
          <w:sz w:val="28"/>
          <w:szCs w:val="28"/>
        </w:rPr>
        <w:t>А теперь давайте порадуем свой организм витаминами, которые живут в этих фруктах</w:t>
      </w:r>
      <w:r w:rsidR="00DF407E">
        <w:rPr>
          <w:color w:val="000000"/>
          <w:sz w:val="28"/>
          <w:szCs w:val="28"/>
        </w:rPr>
        <w:t xml:space="preserve"> и овощах</w:t>
      </w:r>
      <w:r w:rsidRPr="001C2F42">
        <w:rPr>
          <w:color w:val="000000"/>
          <w:sz w:val="28"/>
          <w:szCs w:val="28"/>
        </w:rPr>
        <w:t xml:space="preserve">.   </w:t>
      </w:r>
    </w:p>
    <w:p w:rsidR="00AE7640" w:rsidRPr="001C2F42" w:rsidRDefault="00AE7640" w:rsidP="00AE764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По окончании работы желает всем приятного аппетита.</w:t>
      </w:r>
    </w:p>
    <w:p w:rsidR="00E00FC3" w:rsidRDefault="00AE7640" w:rsidP="00E00FC3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E7640">
        <w:rPr>
          <w:b/>
          <w:color w:val="000000"/>
          <w:sz w:val="28"/>
          <w:szCs w:val="28"/>
        </w:rPr>
        <w:t>Гиппократ:</w:t>
      </w:r>
      <w:r>
        <w:rPr>
          <w:color w:val="000000"/>
          <w:sz w:val="28"/>
          <w:szCs w:val="28"/>
        </w:rPr>
        <w:t xml:space="preserve"> Молодцы, вкусный шашлык получился. А сейчас проверим насколько вы физически развиты – </w:t>
      </w:r>
      <w:r w:rsidR="00402A62">
        <w:rPr>
          <w:color w:val="000000"/>
          <w:sz w:val="28"/>
          <w:szCs w:val="28"/>
        </w:rPr>
        <w:t>проведем физкультминутку</w:t>
      </w:r>
      <w:r>
        <w:rPr>
          <w:color w:val="000000"/>
          <w:sz w:val="28"/>
          <w:szCs w:val="28"/>
        </w:rPr>
        <w:t>.</w:t>
      </w:r>
    </w:p>
    <w:p w:rsidR="00402A62" w:rsidRDefault="00C7318F" w:rsidP="00E00FC3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7318F">
        <w:rPr>
          <w:b/>
          <w:color w:val="000000"/>
          <w:sz w:val="28"/>
          <w:szCs w:val="28"/>
        </w:rPr>
        <w:t>Физкультминутка:</w:t>
      </w:r>
      <w:r>
        <w:rPr>
          <w:color w:val="000000"/>
          <w:sz w:val="28"/>
          <w:szCs w:val="28"/>
        </w:rPr>
        <w:t xml:space="preserve"> </w:t>
      </w:r>
      <w:r w:rsidR="00402A62">
        <w:rPr>
          <w:color w:val="000000"/>
          <w:sz w:val="28"/>
          <w:szCs w:val="28"/>
        </w:rPr>
        <w:t>Все готовы? Да!</w:t>
      </w:r>
    </w:p>
    <w:p w:rsidR="00402A62" w:rsidRDefault="00402A62" w:rsidP="00402A62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на месте шаг</w:t>
      </w:r>
    </w:p>
    <w:p w:rsidR="00402A62" w:rsidRPr="00402A62" w:rsidRDefault="00402A62" w:rsidP="00402A62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02A62">
        <w:rPr>
          <w:color w:val="000000"/>
          <w:sz w:val="28"/>
          <w:szCs w:val="28"/>
        </w:rPr>
        <w:t>А теперь на месте шаг.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402A62" w:rsidRPr="00402A62" w:rsidRDefault="00402A62" w:rsidP="00402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A62">
        <w:rPr>
          <w:rFonts w:ascii="Times New Roman" w:hAnsi="Times New Roman" w:cs="Times New Roman"/>
          <w:sz w:val="28"/>
          <w:szCs w:val="28"/>
        </w:rPr>
        <w:t>И на место вновь вернулись. </w:t>
      </w:r>
    </w:p>
    <w:p w:rsidR="00E00FC3" w:rsidRDefault="00402A62" w:rsidP="00402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2A6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Гиппократ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 Итак, ребята, понравилась вам такая зарядка? Я был очень рад с вами познакомиться. Помните, как жили древние греки, и если вы будете следовать </w:t>
      </w:r>
      <w:r w:rsidR="005A149F">
        <w:rPr>
          <w:rFonts w:ascii="Times New Roman" w:eastAsia="Times New Roman" w:hAnsi="Times New Roman"/>
          <w:color w:val="000000"/>
          <w:sz w:val="28"/>
          <w:szCs w:val="28"/>
        </w:rPr>
        <w:t>их советам, то будете крепкими, здоровыми людьми и сможете прожить долгую и счастливую жизнь.</w:t>
      </w:r>
    </w:p>
    <w:p w:rsidR="007250DC" w:rsidRDefault="007250DC" w:rsidP="00402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50DC">
        <w:rPr>
          <w:rFonts w:ascii="Times New Roman" w:eastAsia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Ребята, а нам с вами надо продолжить путешествие. И сейчас мы с вами отправляемся в </w:t>
      </w:r>
      <w:r w:rsidR="00023B3E">
        <w:rPr>
          <w:rFonts w:ascii="Times New Roman" w:eastAsia="Times New Roman" w:hAnsi="Times New Roman"/>
          <w:color w:val="000000"/>
          <w:sz w:val="28"/>
          <w:szCs w:val="28"/>
        </w:rPr>
        <w:t>Древний Египет, где нас ожидает встреча с «зубодерами»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A7A94">
        <w:rPr>
          <w:rFonts w:ascii="Times New Roman" w:eastAsia="Times New Roman" w:hAnsi="Times New Roman"/>
          <w:color w:val="000000"/>
          <w:sz w:val="28"/>
          <w:szCs w:val="28"/>
        </w:rPr>
        <w:t xml:space="preserve"> Как вы думаете, кто нас будет встречать?</w:t>
      </w:r>
    </w:p>
    <w:p w:rsidR="00FA7A94" w:rsidRPr="00FA7A94" w:rsidRDefault="00FA7A94" w:rsidP="00402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7A94">
        <w:rPr>
          <w:rFonts w:ascii="Times New Roman" w:eastAsia="Times New Roman" w:hAnsi="Times New Roman"/>
          <w:b/>
          <w:color w:val="000000"/>
          <w:sz w:val="28"/>
          <w:szCs w:val="28"/>
        </w:rPr>
        <w:t>Ответы детей</w:t>
      </w:r>
    </w:p>
    <w:p w:rsidR="00642728" w:rsidRDefault="00FA7A94" w:rsidP="00F77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A94">
        <w:rPr>
          <w:rFonts w:ascii="Times New Roman" w:eastAsia="Times New Roman" w:hAnsi="Times New Roman"/>
          <w:b/>
          <w:color w:val="000000"/>
          <w:sz w:val="28"/>
          <w:szCs w:val="28"/>
        </w:rPr>
        <w:t>Ученик (в роли египтянина «зубодера»)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Все правильно, мы действительно избавляем египтян от зубной боли.</w:t>
      </w:r>
      <w:r w:rsidR="00F77B2D">
        <w:rPr>
          <w:rFonts w:ascii="Times New Roman" w:eastAsia="Times New Roman" w:hAnsi="Times New Roman"/>
          <w:color w:val="000000"/>
          <w:sz w:val="28"/>
          <w:szCs w:val="28"/>
        </w:rPr>
        <w:t xml:space="preserve"> У нас в Древнем Египте </w:t>
      </w:r>
      <w:r w:rsidR="00642728" w:rsidRPr="00F77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стоматология развита совсем не плохо. </w:t>
      </w:r>
      <w:r w:rsidR="00F77B2D" w:rsidRPr="00F77B2D"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</w:t>
      </w:r>
      <w:r w:rsidR="00642728" w:rsidRPr="00F77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сверлить и протезировать зубы. Конечно, говорить о том, что подобные процедуры доступны всем нельзя. Такие методы лечения зубов чаше применялись богатыми вельможами и знатью. Простые же люди либо ждали, когда зубы выпадут сами, либо рвали их, теми способами какие только им были доступны. И способы эти порой были не самыми приятными. К примеру, привязать больной зуб к коню и пустить его в галоп. Еще одним способом было привязать зуб к камню и бросить его со скалы. Как видите везунчикам можно считать того, кто мог оплатить «профессионально</w:t>
      </w:r>
      <w:r w:rsidR="005A149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42728" w:rsidRPr="00F77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зубодёра» имеющего хоть какой-то инструмент и опыт. Из-за особенностей питания жителей Древнего Египта проблемы с зубами были настоящим бедствием простого народа и рабов. Грубый помол муки в хлебе и частицы песка в еде, приводили к тому, что зубы стачивались очень быстро. </w:t>
      </w:r>
    </w:p>
    <w:p w:rsidR="005026E8" w:rsidRDefault="005026E8" w:rsidP="00F77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нужно делать, чтобы не пользоваться услугами «зубодера»?</w:t>
      </w:r>
    </w:p>
    <w:p w:rsidR="005026E8" w:rsidRPr="005026E8" w:rsidRDefault="005026E8" w:rsidP="00F77B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5026E8" w:rsidRPr="00E50DC0" w:rsidRDefault="005026E8" w:rsidP="00E50D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(египтянин):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проверим, насколько хорошо вы </w:t>
      </w:r>
      <w:r w:rsidRPr="00E50DC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понимаете, что здоровье человека во - многом зависит от здоровых зубов.</w:t>
      </w:r>
      <w:r w:rsidR="00E50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задавать вопрос, а вы поднимать карточку с вариантом ответа, а в конце подведем итог.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lastRenderedPageBreak/>
        <w:t>1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Считаешь ли ты себя здоровым?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да; б) нет.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2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Здоровье твоего организма зависит от того, чем ты питаешься?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да; б) нет.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3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Что бы быть здоровым, сколько раз в день достаточно кушать?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1 раз; б) 2 раза; в) 3 – 4 раза; г) более пяти раз.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4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Сколько раз в день питаешься ты: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один раз; б) 2 раза; в) три раза; г) четыре раза;</w:t>
      </w:r>
      <w:r>
        <w:rPr>
          <w:color w:val="383838"/>
          <w:sz w:val="28"/>
          <w:szCs w:val="28"/>
        </w:rPr>
        <w:t xml:space="preserve"> </w:t>
      </w:r>
      <w:r w:rsidRPr="00E50DC0">
        <w:rPr>
          <w:color w:val="383838"/>
          <w:sz w:val="28"/>
          <w:szCs w:val="28"/>
        </w:rPr>
        <w:t>д) пять и более раз.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  <w:lang w:val="en-US"/>
        </w:rPr>
      </w:pPr>
      <w:r w:rsidRPr="00E50DC0">
        <w:rPr>
          <w:b/>
          <w:bCs/>
          <w:color w:val="383838"/>
          <w:sz w:val="28"/>
          <w:szCs w:val="28"/>
          <w:bdr w:val="none" w:sz="0" w:space="0" w:color="auto" w:frame="1"/>
          <w:lang w:val="en-US"/>
        </w:rPr>
        <w:t xml:space="preserve">5. 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Как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  <w:lang w:val="en-US"/>
        </w:rPr>
        <w:t xml:space="preserve"> 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часто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  <w:lang w:val="en-US"/>
        </w:rPr>
        <w:t xml:space="preserve"> 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ты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  <w:lang w:val="en-US"/>
        </w:rPr>
        <w:t xml:space="preserve"> 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пьешь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  <w:lang w:val="en-US"/>
        </w:rPr>
        <w:t xml:space="preserve"> Coca-Cola, Sprite, Fanta?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никогда; б) 1 раз за несколько месяцев; в) 1-3 раза в месяц; г) один раз в неделю; д) 2 - 4 раза в неделю; е) 1 раз каждый день; ж) 2 и более раза в день.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6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Coca-Cola, Sprite, Fanta, лимонады – сладкие газированные напитки. Для зубов: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опасны; б) полезны.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7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Как часто ты ешь сладкое (шоколад, мармелад, печенье, леденцы и т.д.)?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несколько раз в день; б) только после приема пищи - на десерт; в) не ем вообще.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8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Как сахар воздействует на зубы?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безвреден для зубов; б) обладает разрушающим действием.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9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Горячие блюда запивать холодными напитками: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безвредно; б) вредно.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383838"/>
          <w:sz w:val="28"/>
          <w:szCs w:val="28"/>
          <w:bdr w:val="none" w:sz="0" w:space="0" w:color="auto" w:frame="1"/>
        </w:rPr>
        <w:t>0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Употребление твердой пищи (яблоко, морковь) способствует: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механическому очищению зубов; б) плохому влиянию на десну; в) разрушению эмали зубов.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383838"/>
          <w:sz w:val="28"/>
          <w:szCs w:val="28"/>
          <w:bdr w:val="none" w:sz="0" w:space="0" w:color="auto" w:frame="1"/>
        </w:rPr>
        <w:t>1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Кальций, какова его роль для здоровья зубов?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входит в состав тканей зуба, укрепляет его структуру; б) не важен для зубов.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383838"/>
          <w:sz w:val="28"/>
          <w:szCs w:val="28"/>
          <w:bdr w:val="none" w:sz="0" w:space="0" w:color="auto" w:frame="1"/>
        </w:rPr>
        <w:t>2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Какой витамин помогает нашему организму усвоить кальций?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а)витамин А; б) витамин D.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13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Сыр, морская рыба, овсяная каша. Что по твоему мнению объединяет эти продукты?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lastRenderedPageBreak/>
        <w:t>а) высокое содержание кальция; б) низкое содержание кальция.</w:t>
      </w:r>
    </w:p>
    <w:p w:rsidR="00E50DC0" w:rsidRP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  <w:bdr w:val="none" w:sz="0" w:space="0" w:color="auto" w:frame="1"/>
        </w:rPr>
        <w:t>14</w:t>
      </w:r>
      <w:r w:rsidRPr="00E50DC0">
        <w:rPr>
          <w:b/>
          <w:bCs/>
          <w:color w:val="383838"/>
          <w:sz w:val="28"/>
          <w:szCs w:val="28"/>
          <w:bdr w:val="none" w:sz="0" w:space="0" w:color="auto" w:frame="1"/>
        </w:rPr>
        <w:t>. Сказывается ли на здоровье зубов недостаток фтора?</w:t>
      </w:r>
    </w:p>
    <w:p w:rsidR="00E50DC0" w:rsidRDefault="00E50DC0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838"/>
          <w:sz w:val="28"/>
          <w:szCs w:val="28"/>
        </w:rPr>
      </w:pPr>
      <w:r w:rsidRPr="00E50DC0">
        <w:rPr>
          <w:color w:val="383838"/>
          <w:sz w:val="28"/>
          <w:szCs w:val="28"/>
        </w:rPr>
        <w:t>а) да, недостаток фтора приводит к кариесу зубов; б) нет, не сказывается.</w:t>
      </w:r>
    </w:p>
    <w:p w:rsidR="00563ECD" w:rsidRPr="00563ECD" w:rsidRDefault="00563ECD" w:rsidP="00E50DC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83838"/>
          <w:sz w:val="28"/>
          <w:szCs w:val="28"/>
        </w:rPr>
      </w:pPr>
      <w:r w:rsidRPr="00563ECD">
        <w:rPr>
          <w:b/>
          <w:color w:val="383838"/>
          <w:sz w:val="28"/>
          <w:szCs w:val="28"/>
        </w:rPr>
        <w:t>Учащиеся отвечают на вопросы анкеты, поднима</w:t>
      </w:r>
      <w:r w:rsidR="00E10852">
        <w:rPr>
          <w:b/>
          <w:color w:val="383838"/>
          <w:sz w:val="28"/>
          <w:szCs w:val="28"/>
        </w:rPr>
        <w:t>я карточки с вариантами ответов, а египтянин комментирует ответы учащихся и правильные варианты.</w:t>
      </w:r>
    </w:p>
    <w:p w:rsidR="00023B3E" w:rsidRDefault="00917AB3" w:rsidP="00917AB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(египтянин):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ж, ребята, большинство из вас правильно ответили на вопросы анкеты</w:t>
      </w:r>
      <w:r w:rsidR="00680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помните, чтобы сохранить зубы крепкими и здоровыми вы должны два раза в день их чистить. А если ваши зубы будут здоровыми, то вы сами будете здоровы. И я желаю вам крепкого здоровья. </w:t>
      </w:r>
    </w:p>
    <w:p w:rsidR="00680F14" w:rsidRDefault="00680F14" w:rsidP="00680F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50DC">
        <w:rPr>
          <w:rFonts w:ascii="Times New Roman" w:eastAsia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Ребята, а нам с вами вновь надо продолжить путешествие. И сейчас мы с вами отправляемся в Древний </w:t>
      </w:r>
      <w:r w:rsidR="008C2D92">
        <w:rPr>
          <w:rFonts w:ascii="Times New Roman" w:eastAsia="Times New Roman" w:hAnsi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14A1E">
        <w:rPr>
          <w:rFonts w:ascii="Times New Roman" w:eastAsia="Times New Roman" w:hAnsi="Times New Roman"/>
          <w:color w:val="000000"/>
          <w:sz w:val="28"/>
          <w:szCs w:val="28"/>
        </w:rPr>
        <w:t xml:space="preserve">и вновь нас встречает врач – выдающийся представитель древней медицины Гален – древнеримский врач и мыслитель, живший во 2 веке до н.э.  </w:t>
      </w:r>
    </w:p>
    <w:p w:rsidR="008C2D92" w:rsidRPr="00BE05C6" w:rsidRDefault="00914A1E" w:rsidP="0036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360">
        <w:rPr>
          <w:rFonts w:ascii="Times New Roman" w:eastAsia="Times New Roman" w:hAnsi="Times New Roman"/>
          <w:b/>
          <w:color w:val="000000"/>
          <w:sz w:val="28"/>
          <w:szCs w:val="28"/>
        </w:rPr>
        <w:t>Ученик (в роли древнеримского врача Галена):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05C6">
        <w:rPr>
          <w:rFonts w:ascii="Times New Roman" w:eastAsia="Times New Roman" w:hAnsi="Times New Roman"/>
          <w:color w:val="000000"/>
          <w:sz w:val="28"/>
          <w:szCs w:val="28"/>
        </w:rPr>
        <w:t>Приветствую вас, мои друзья! Знаю, знаю о цели вашего путешествия. Вы ищете рецепт здоровья. Ну что ж, буду рад вам помочь. У нас, в древнем Риме, много разных врачей, которые заботятся о здоровье римлян, у нас есть и зубные врачи, а есть и глазные. Глазные врачи стараются лечить глаза, правда не всегда это у них получается. У них есть инструменты для удаления катаракты – это тяжелое заболевание глаз – «шпатели» и иглы. Правда</w:t>
      </w:r>
      <w:r w:rsidR="00BE05C6" w:rsidRPr="00BE05C6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8C2D92" w:rsidRPr="00BE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редполагают, что такими инструментами больше калечили, чем лечили. Ведь после такой «операции» больные имели возможность видеть свет, но не восстановленное зрение. Но и это было огромным продвижением в науке.</w:t>
      </w:r>
    </w:p>
    <w:p w:rsidR="00E93572" w:rsidRPr="001C2F42" w:rsidRDefault="00BE05C6" w:rsidP="0036136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что, ребята, о своем зрении тоже нужно заботиться с детства, чтобы никакие страшные глазные заболевания вас не беспокоили.</w:t>
      </w:r>
      <w:r w:rsidR="0036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572" w:rsidRPr="001C2F42">
        <w:rPr>
          <w:rFonts w:ascii="Times New Roman" w:eastAsia="Times New Roman" w:hAnsi="Times New Roman"/>
          <w:color w:val="000000"/>
          <w:sz w:val="28"/>
          <w:szCs w:val="28"/>
        </w:rPr>
        <w:t xml:space="preserve">Что бы сохранить здоровыми свои глазки, мы с вами </w:t>
      </w:r>
      <w:r w:rsidR="00361360">
        <w:rPr>
          <w:rFonts w:ascii="Times New Roman" w:eastAsia="Times New Roman" w:hAnsi="Times New Roman"/>
          <w:color w:val="000000"/>
          <w:sz w:val="28"/>
          <w:szCs w:val="28"/>
        </w:rPr>
        <w:t>сейчас с</w:t>
      </w:r>
      <w:r w:rsidR="00E93572" w:rsidRPr="001C2F42">
        <w:rPr>
          <w:rFonts w:ascii="Times New Roman" w:eastAsia="Times New Roman" w:hAnsi="Times New Roman"/>
          <w:color w:val="000000"/>
          <w:sz w:val="28"/>
          <w:szCs w:val="28"/>
        </w:rPr>
        <w:t>делаем гимнастику для глаз.</w:t>
      </w:r>
    </w:p>
    <w:p w:rsidR="00E93572" w:rsidRPr="00361360" w:rsidRDefault="00E93572" w:rsidP="0036136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1360">
        <w:rPr>
          <w:rFonts w:ascii="Times New Roman" w:eastAsia="Times New Roman" w:hAnsi="Times New Roman"/>
          <w:b/>
          <w:color w:val="000000"/>
          <w:sz w:val="28"/>
          <w:szCs w:val="28"/>
        </w:rPr>
        <w:t>Гимнастика для глаз</w:t>
      </w:r>
    </w:p>
    <w:p w:rsidR="00E93572" w:rsidRPr="001C2F4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Поведи глазами влево незаметно, невзначай.</w:t>
      </w:r>
    </w:p>
    <w:p w:rsidR="00E93572" w:rsidRPr="001C2F4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Кто с тобою рядом слева громко, быстро отвечай?</w:t>
      </w:r>
    </w:p>
    <w:p w:rsidR="00E93572" w:rsidRPr="001C2F4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 теперь глазами вправо ты внимательно смотри.</w:t>
      </w:r>
    </w:p>
    <w:p w:rsidR="00E93572" w:rsidRPr="001C2F4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Кто с тобою рядом справа тихо-тихо говори.</w:t>
      </w:r>
    </w:p>
    <w:p w:rsidR="00E93572" w:rsidRPr="001C2F4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А теперь посмотрим вверх – там высокий потолок.</w:t>
      </w:r>
    </w:p>
    <w:p w:rsidR="00E93572" w:rsidRDefault="00E93572" w:rsidP="003613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А сейчас прикроем веки и посмотрим на носок.</w:t>
      </w:r>
    </w:p>
    <w:p w:rsidR="008D5D54" w:rsidRDefault="008D5D54" w:rsidP="008D5D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5D54">
        <w:rPr>
          <w:rFonts w:ascii="Times New Roman" w:eastAsia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Молодцы, ребята, делайте такую гимнастику, когда много читаете, пишите, смотрите долго телевизор или играете в компьютер и ваши глазки будут здоровыми. А сейчас поблагодарим Галена и продолжим наше путешествие. И путь наш лежит в период средневековья. </w:t>
      </w:r>
      <w:r w:rsidR="00D753A8">
        <w:rPr>
          <w:rFonts w:ascii="Times New Roman" w:eastAsia="Times New Roman" w:hAnsi="Times New Roman"/>
          <w:color w:val="000000"/>
          <w:sz w:val="28"/>
          <w:szCs w:val="28"/>
        </w:rPr>
        <w:t>И вновь нас встречает врач уже средневековья – это знаменитый Парацельс, врач и алхимик 16 века.</w:t>
      </w:r>
    </w:p>
    <w:p w:rsidR="00D753A8" w:rsidRPr="001C2F42" w:rsidRDefault="00D753A8" w:rsidP="008D5D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3A8">
        <w:rPr>
          <w:rFonts w:ascii="Times New Roman" w:eastAsia="Times New Roman" w:hAnsi="Times New Roman"/>
          <w:b/>
          <w:color w:val="000000"/>
          <w:sz w:val="28"/>
          <w:szCs w:val="28"/>
        </w:rPr>
        <w:t>Ученик (в роли Парацельса):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Здравствуйте, дети. Рад вас приветствовать в наше время. </w:t>
      </w:r>
      <w:r w:rsidR="00A22A79">
        <w:rPr>
          <w:rFonts w:ascii="Times New Roman" w:eastAsia="Times New Roman" w:hAnsi="Times New Roman"/>
          <w:color w:val="000000"/>
          <w:sz w:val="28"/>
          <w:szCs w:val="28"/>
        </w:rPr>
        <w:t xml:space="preserve">Вы много узнали во время вашего путешествия, но знайте, что многие болезни – это болезни грязных рук. К сожалению, в средневековье люди не всегда понимали необходимость личной гигиены, а это становилось причиной многих эпидемий, которые опустошали целые города. </w:t>
      </w:r>
    </w:p>
    <w:p w:rsidR="00D036F5" w:rsidRDefault="00D036F5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 теле 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грехом. Заботиться настоящему христианину надлежало лишь о своей душе. Вот и не мылись годами прекрасные дамы и благородные рыцари. А уж какой запах стоял в замке, когда вернувшийся из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очередного крестового похода</w:t>
      </w: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рыцарь снимал свои сверкающие доспехи и являл миру годами не мытое мужественное тело.</w:t>
      </w:r>
    </w:p>
    <w:p w:rsidR="00D036F5" w:rsidRDefault="00D036F5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</w:t>
      </w: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 и их кавалеры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носили</w:t>
      </w: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настолько сложные платья и прически, что о том, чтобы снимать их каждый день, можно было просто забыть. В результате в огромных париках придворных красавиц заводились блохи, клопы и даже мыши. </w:t>
      </w:r>
    </w:p>
    <w:p w:rsidR="00D036F5" w:rsidRDefault="00D036F5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как вы думаете, куда девались нечистоты в средневековых замках? Нет, канализации там не было. </w:t>
      </w:r>
      <w:r w:rsidR="00150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текло прямо на улицу под ноги прохожим. </w:t>
      </w:r>
      <w:r w:rsidRPr="00600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городах же все было еще хуже. Поэтому нечему удивляться, что именно Европа послужила прекрасным резервуаром для черной смерти, неоднократно вспыхивавшей эпидемии чумы. </w:t>
      </w:r>
    </w:p>
    <w:p w:rsidR="00D036F5" w:rsidRPr="002C1D93" w:rsidRDefault="00D036F5" w:rsidP="002C1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 что, именно грязь становилась главной причиной страшных болезней. </w:t>
      </w:r>
      <w:r w:rsidR="00A7139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об этом и будет ваше здоровье в порядке.</w:t>
      </w:r>
      <w:r w:rsidR="002C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забыть, предлагаю </w:t>
      </w:r>
      <w:r w:rsidR="002C1D93" w:rsidRPr="002C1D93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составить об этом синквейн. Правила синквейна следующие:</w:t>
      </w:r>
    </w:p>
    <w:p w:rsidR="002C1D93" w:rsidRP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C1D93">
        <w:rPr>
          <w:color w:val="2B2B2B"/>
          <w:sz w:val="28"/>
          <w:szCs w:val="28"/>
        </w:rPr>
        <w:t>1 строка – одно существительное, выражающее главную тему cинквейна.</w:t>
      </w:r>
    </w:p>
    <w:p w:rsidR="002C1D93" w:rsidRP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C1D93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2C1D93" w:rsidRP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C1D93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2C1D93" w:rsidRP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C1D93">
        <w:rPr>
          <w:color w:val="2B2B2B"/>
          <w:sz w:val="28"/>
          <w:szCs w:val="28"/>
        </w:rPr>
        <w:t>4 строка – фраза, несущая определенный смысл.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2C1D93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  <w:r>
        <w:rPr>
          <w:color w:val="2B2B2B"/>
          <w:sz w:val="28"/>
          <w:szCs w:val="28"/>
        </w:rPr>
        <w:t xml:space="preserve"> Например: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Здоровье.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Важное, необходимое.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Умываться, закаляться, заниматься.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Чистота – залог здоровья.</w:t>
      </w:r>
    </w:p>
    <w:p w:rsidR="002C1D93" w:rsidRDefault="002C1D93" w:rsidP="002C1D93">
      <w:pPr>
        <w:pStyle w:val="a6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Жизнь.</w:t>
      </w:r>
    </w:p>
    <w:p w:rsidR="002C1D93" w:rsidRPr="002C1D93" w:rsidRDefault="002C1D93" w:rsidP="0015014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B2B2B"/>
          <w:sz w:val="28"/>
          <w:szCs w:val="28"/>
        </w:rPr>
      </w:pPr>
      <w:r w:rsidRPr="002C1D93">
        <w:rPr>
          <w:b/>
          <w:color w:val="2B2B2B"/>
          <w:sz w:val="28"/>
          <w:szCs w:val="28"/>
        </w:rPr>
        <w:t>Дети составляют синквейн</w:t>
      </w:r>
    </w:p>
    <w:p w:rsidR="001F58D0" w:rsidRPr="001F58D0" w:rsidRDefault="002C1D93" w:rsidP="001501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D54">
        <w:rPr>
          <w:rFonts w:ascii="Times New Roman" w:eastAsia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58D0">
        <w:rPr>
          <w:rFonts w:ascii="Times New Roman" w:eastAsia="Times New Roman" w:hAnsi="Times New Roman"/>
          <w:color w:val="000000"/>
          <w:sz w:val="28"/>
          <w:szCs w:val="28"/>
        </w:rPr>
        <w:t xml:space="preserve">Кстати, ребята, надо сказать, что </w:t>
      </w:r>
      <w:r w:rsidR="001F58D0" w:rsidRPr="001F58D0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этот гигиенический кошмар в большей степени характерен именно для Европы, в странах востока все обстояло куда как лучше. А на Руси таких проблем не знали вовсе. Просторы России позволяли не скучиваться в городах до последней крайности. В отличие от европейских, русские города имели широкие улицы. А самое ценное, что было у наших предков, это, конечно же, баня. Великое изобретение нашего народа, позволявшее витязям средневековой Руси, смотреть на своих западных коллег, как на немытых варваров.</w:t>
      </w:r>
    </w:p>
    <w:p w:rsidR="002C1D93" w:rsidRDefault="001F58D0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сейчас, ребята, прощаемся с Парацельсом и нам уже пора возвращаться домой. Как вам понравилось наше путешествие? Как вы </w:t>
      </w:r>
      <w:r w:rsidR="00390C35">
        <w:rPr>
          <w:rFonts w:ascii="Times New Roman" w:eastAsia="Times New Roman" w:hAnsi="Times New Roman"/>
          <w:color w:val="000000"/>
          <w:sz w:val="28"/>
          <w:szCs w:val="28"/>
        </w:rPr>
        <w:t>думаете,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нашли рецепт здоровья?</w:t>
      </w:r>
    </w:p>
    <w:p w:rsidR="001F58D0" w:rsidRPr="001F58D0" w:rsidRDefault="001F58D0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F58D0">
        <w:rPr>
          <w:rFonts w:ascii="Times New Roman" w:eastAsia="Times New Roman" w:hAnsi="Times New Roman"/>
          <w:b/>
          <w:color w:val="000000"/>
          <w:sz w:val="28"/>
          <w:szCs w:val="28"/>
        </w:rPr>
        <w:t>Ответы детей</w:t>
      </w:r>
    </w:p>
    <w:p w:rsidR="001F58D0" w:rsidRDefault="001F58D0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8D0">
        <w:rPr>
          <w:rFonts w:ascii="Times New Roman" w:eastAsia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 чтобы убедиться, что вы все запомнили и правильно поняли, предлагаю в заключении составить схему «Здоровый образ жизни».</w:t>
      </w:r>
    </w:p>
    <w:p w:rsidR="00994E95" w:rsidRDefault="00994E95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F58D0" w:rsidRDefault="001F58D0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F58D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Дети составляют схему «Здоровый образ жизни»</w:t>
      </w:r>
    </w:p>
    <w:p w:rsidR="00994E95" w:rsidRDefault="00E91A06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pict>
          <v:oval id="_x0000_s1026" style="position:absolute;left:0;text-align:left;margin-left:208.8pt;margin-top:90.9pt;width:90pt;height:82.5pt;z-index:251658240">
            <v:textbox>
              <w:txbxContent>
                <w:p w:rsidR="00994E95" w:rsidRPr="00994E95" w:rsidRDefault="00994E95" w:rsidP="00994E95">
                  <w:pPr>
                    <w:jc w:val="center"/>
                    <w:rPr>
                      <w:b/>
                    </w:rPr>
                  </w:pPr>
                  <w:r w:rsidRPr="00994E95">
                    <w:rPr>
                      <w:b/>
                    </w:rPr>
                    <w:t>Здоровый образ жизни</w:t>
                  </w:r>
                </w:p>
              </w:txbxContent>
            </v:textbox>
          </v:oval>
        </w:pict>
      </w:r>
      <w:r w:rsidR="00994E95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94E95" w:rsidRPr="001F58D0" w:rsidRDefault="00994E95" w:rsidP="002C1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8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Учитель: </w:t>
      </w:r>
      <w:r w:rsidRPr="001C2F42">
        <w:rPr>
          <w:rFonts w:ascii="Times New Roman" w:eastAsia="Times New Roman" w:hAnsi="Times New Roman"/>
          <w:color w:val="000000"/>
          <w:sz w:val="28"/>
          <w:szCs w:val="28"/>
        </w:rPr>
        <w:t>Итак, дети, каждому человеку, чтобы хорошо расти, быть сильным и крепким, не болеть, быстрее выздоравливать, нужны  ЧТО? </w:t>
      </w:r>
    </w:p>
    <w:p w:rsidR="001F58D0" w:rsidRP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F58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Дети: 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правильно питаться;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делать зарядку;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заботиться о своем здоровье;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чистить зубы;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гулять на свежем воздухе;</w:t>
      </w:r>
    </w:p>
    <w:p w:rsidR="001F58D0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умываться и мыть руки;</w:t>
      </w:r>
    </w:p>
    <w:p w:rsidR="001F58D0" w:rsidRPr="001C2F42" w:rsidRDefault="001F58D0" w:rsidP="001F5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заниматься спортом.</w:t>
      </w:r>
    </w:p>
    <w:p w:rsidR="002C1D93" w:rsidRPr="002C1D93" w:rsidRDefault="001F58D0" w:rsidP="00084DA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1F58D0">
        <w:rPr>
          <w:b/>
          <w:color w:val="000000"/>
          <w:sz w:val="28"/>
          <w:szCs w:val="28"/>
        </w:rPr>
        <w:t>Учитель</w:t>
      </w:r>
      <w:r w:rsidR="00084DA9">
        <w:rPr>
          <w:b/>
          <w:color w:val="000000"/>
          <w:sz w:val="28"/>
          <w:szCs w:val="28"/>
        </w:rPr>
        <w:t xml:space="preserve"> (Рефлексия)</w:t>
      </w:r>
      <w:r w:rsidRPr="001F58D0">
        <w:rPr>
          <w:b/>
          <w:color w:val="000000"/>
          <w:sz w:val="28"/>
          <w:szCs w:val="28"/>
        </w:rPr>
        <w:t xml:space="preserve">: </w:t>
      </w:r>
      <w:r w:rsidR="00084DA9">
        <w:rPr>
          <w:color w:val="000000"/>
          <w:sz w:val="28"/>
          <w:szCs w:val="28"/>
        </w:rPr>
        <w:t>В заключение нашего классного часа, я предлагаю вам, ребята,  на смайликах, которые лежат у вас на партах, написать друг другу пожелания здоровья, если классный час вам понравился и вы узнали что-то новое возьмите смайлик с улыбкой, если не понравился – возьмите смайлик без улыбки.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 в конце нашего занятия желаю вам: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болеть;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питаться;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бодрыми;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Вершить добрые дела.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общем, вести здоровый образ жизни!</w:t>
      </w:r>
    </w:p>
    <w:p w:rsidR="00084DA9" w:rsidRDefault="00084DA9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вам за активное участи на занятии! </w:t>
      </w:r>
    </w:p>
    <w:p w:rsidR="00FE6D6C" w:rsidRDefault="00FE6D6C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Доброго вам здоровья!</w:t>
      </w:r>
    </w:p>
    <w:p w:rsidR="00C23FED" w:rsidRDefault="00C23FED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087" w:rsidRDefault="00FB208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F7" w:rsidRDefault="009314F7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FED" w:rsidRPr="00313CE3" w:rsidRDefault="00C23FED" w:rsidP="00D03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Андреев В.И. Здоровьесберегающее обучение и воспитание. – Казань, 2000.</w:t>
      </w:r>
    </w:p>
    <w:p w:rsidR="009314F7" w:rsidRDefault="009314F7" w:rsidP="009314F7">
      <w:pPr>
        <w:pStyle w:val="af1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школьников. № 1 – 12. 2002 г.</w:t>
      </w:r>
    </w:p>
    <w:p w:rsidR="009314F7" w:rsidRDefault="009314F7" w:rsidP="009314F7">
      <w:pPr>
        <w:pStyle w:val="af1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Грач И.С. Здоровый образ жизни: Сущность, понятия и содержание работы по его  формированию // Образование. – 2002 г.</w:t>
      </w:r>
    </w:p>
    <w:p w:rsidR="009314F7" w:rsidRP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Запорожченко В.Г. Образ жизни и вредные привычки. – М.: Медицина, 1984.</w:t>
      </w:r>
    </w:p>
    <w:p w:rsidR="009314F7" w:rsidRP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Коршунова Н. 5 слагаемых здорового образа жизни.//Здоровье 2000, Лебедева Н.Т. Формирование здорового стиля жизни школьника. – Минск: Народная асвета, 1996.</w:t>
      </w:r>
    </w:p>
    <w:p w:rsidR="009314F7" w:rsidRP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Лоранский Д.Н., Лукьянова В.Г. Азбука здоровья. – М., 2004.</w:t>
      </w:r>
    </w:p>
    <w:p w:rsid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Современные технологии сохранения и укрепления здоровья детей: Учебное пособие /под общ. Ред. Сократова Н.В. – М.: ТЦ Сфера, 2005.</w:t>
      </w:r>
    </w:p>
    <w:p w:rsidR="009314F7" w:rsidRPr="009314F7" w:rsidRDefault="009314F7" w:rsidP="009314F7">
      <w:pPr>
        <w:pStyle w:val="af1"/>
        <w:numPr>
          <w:ilvl w:val="0"/>
          <w:numId w:val="3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4F7">
        <w:rPr>
          <w:rFonts w:ascii="Times New Roman" w:eastAsia="Times New Roman" w:hAnsi="Times New Roman" w:cs="Times New Roman"/>
          <w:sz w:val="28"/>
          <w:szCs w:val="28"/>
        </w:rPr>
        <w:t>Чаклин А.В. Как сохранить здоровье смолоду. М., 1990 г.</w:t>
      </w:r>
    </w:p>
    <w:p w:rsidR="009314F7" w:rsidRPr="009314F7" w:rsidRDefault="009314F7" w:rsidP="009314F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314F7">
        <w:rPr>
          <w:sz w:val="28"/>
          <w:szCs w:val="28"/>
        </w:rPr>
        <w:t>Шепель В.М. Как жить долго и радостно. – М.: Антиква, 2006.</w:t>
      </w:r>
    </w:p>
    <w:p w:rsidR="00D005E5" w:rsidRPr="00104CBC" w:rsidRDefault="00D005E5" w:rsidP="0031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5E5" w:rsidRPr="00104CBC" w:rsidSect="00B17AC4">
      <w:footerReference w:type="default" r:id="rId12"/>
      <w:pgSz w:w="11906" w:h="16838"/>
      <w:pgMar w:top="1134" w:right="1134" w:bottom="1134" w:left="1134" w:header="709" w:footer="709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E5" w:rsidRDefault="00DE15E5" w:rsidP="00E50DC0">
      <w:pPr>
        <w:spacing w:after="0" w:line="240" w:lineRule="auto"/>
      </w:pPr>
      <w:r>
        <w:separator/>
      </w:r>
    </w:p>
  </w:endnote>
  <w:endnote w:type="continuationSeparator" w:id="1">
    <w:p w:rsidR="00DE15E5" w:rsidRDefault="00DE15E5" w:rsidP="00E5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672"/>
      <w:docPartObj>
        <w:docPartGallery w:val="Page Numbers (Bottom of Page)"/>
        <w:docPartUnique/>
      </w:docPartObj>
    </w:sdtPr>
    <w:sdtContent>
      <w:p w:rsidR="00BE05C6" w:rsidRDefault="00E91A06">
        <w:pPr>
          <w:pStyle w:val="a9"/>
          <w:jc w:val="right"/>
        </w:pPr>
        <w:fldSimple w:instr=" PAGE   \* MERGEFORMAT ">
          <w:r w:rsidR="009E13C2">
            <w:rPr>
              <w:noProof/>
            </w:rPr>
            <w:t>2</w:t>
          </w:r>
        </w:fldSimple>
      </w:p>
    </w:sdtContent>
  </w:sdt>
  <w:p w:rsidR="00BE05C6" w:rsidRDefault="00BE0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E5" w:rsidRDefault="00DE15E5" w:rsidP="00E50DC0">
      <w:pPr>
        <w:spacing w:after="0" w:line="240" w:lineRule="auto"/>
      </w:pPr>
      <w:r>
        <w:separator/>
      </w:r>
    </w:p>
  </w:footnote>
  <w:footnote w:type="continuationSeparator" w:id="1">
    <w:p w:rsidR="00DE15E5" w:rsidRDefault="00DE15E5" w:rsidP="00E5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F6"/>
    <w:multiLevelType w:val="hybridMultilevel"/>
    <w:tmpl w:val="01462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B33B3F"/>
    <w:multiLevelType w:val="multilevel"/>
    <w:tmpl w:val="9F82D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85EF6"/>
    <w:multiLevelType w:val="hybridMultilevel"/>
    <w:tmpl w:val="83B2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CBC"/>
    <w:rsid w:val="00023B3E"/>
    <w:rsid w:val="00036998"/>
    <w:rsid w:val="00084DA9"/>
    <w:rsid w:val="00087880"/>
    <w:rsid w:val="0009349F"/>
    <w:rsid w:val="00104CBC"/>
    <w:rsid w:val="00150145"/>
    <w:rsid w:val="001B0C0C"/>
    <w:rsid w:val="001D1E38"/>
    <w:rsid w:val="001F58D0"/>
    <w:rsid w:val="0022131C"/>
    <w:rsid w:val="002C1D93"/>
    <w:rsid w:val="00313CE3"/>
    <w:rsid w:val="00361360"/>
    <w:rsid w:val="0036666B"/>
    <w:rsid w:val="00390C35"/>
    <w:rsid w:val="003C4F5A"/>
    <w:rsid w:val="003E214F"/>
    <w:rsid w:val="00402A62"/>
    <w:rsid w:val="004633D4"/>
    <w:rsid w:val="005026E8"/>
    <w:rsid w:val="00563ECD"/>
    <w:rsid w:val="00572861"/>
    <w:rsid w:val="0058314D"/>
    <w:rsid w:val="0059665A"/>
    <w:rsid w:val="005A149F"/>
    <w:rsid w:val="005E7B44"/>
    <w:rsid w:val="00621D7B"/>
    <w:rsid w:val="00642728"/>
    <w:rsid w:val="00680F14"/>
    <w:rsid w:val="006E00C8"/>
    <w:rsid w:val="006F72C8"/>
    <w:rsid w:val="007250DC"/>
    <w:rsid w:val="008C2D92"/>
    <w:rsid w:val="008D33C9"/>
    <w:rsid w:val="008D5D54"/>
    <w:rsid w:val="00905A13"/>
    <w:rsid w:val="009142D3"/>
    <w:rsid w:val="00914A1E"/>
    <w:rsid w:val="00917AB3"/>
    <w:rsid w:val="009314F7"/>
    <w:rsid w:val="00994E95"/>
    <w:rsid w:val="009A13A3"/>
    <w:rsid w:val="009B6650"/>
    <w:rsid w:val="009E13C2"/>
    <w:rsid w:val="00A134F7"/>
    <w:rsid w:val="00A22A79"/>
    <w:rsid w:val="00A71398"/>
    <w:rsid w:val="00AE7640"/>
    <w:rsid w:val="00AF190F"/>
    <w:rsid w:val="00B17AC4"/>
    <w:rsid w:val="00B814F0"/>
    <w:rsid w:val="00BE05C6"/>
    <w:rsid w:val="00C01090"/>
    <w:rsid w:val="00C23FED"/>
    <w:rsid w:val="00C7318F"/>
    <w:rsid w:val="00CC387A"/>
    <w:rsid w:val="00CD50F0"/>
    <w:rsid w:val="00D005E5"/>
    <w:rsid w:val="00D036F5"/>
    <w:rsid w:val="00D753A8"/>
    <w:rsid w:val="00DC3706"/>
    <w:rsid w:val="00DC466D"/>
    <w:rsid w:val="00DE15E5"/>
    <w:rsid w:val="00DF407E"/>
    <w:rsid w:val="00E00FC3"/>
    <w:rsid w:val="00E10852"/>
    <w:rsid w:val="00E50DC0"/>
    <w:rsid w:val="00E545F8"/>
    <w:rsid w:val="00E83AE3"/>
    <w:rsid w:val="00E91A06"/>
    <w:rsid w:val="00E93572"/>
    <w:rsid w:val="00EB3AFD"/>
    <w:rsid w:val="00EE2373"/>
    <w:rsid w:val="00F61481"/>
    <w:rsid w:val="00F77B2D"/>
    <w:rsid w:val="00FA7A94"/>
    <w:rsid w:val="00FB2087"/>
    <w:rsid w:val="00F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6"/>
  </w:style>
  <w:style w:type="paragraph" w:styleId="3">
    <w:name w:val="heading 3"/>
    <w:basedOn w:val="a"/>
    <w:link w:val="30"/>
    <w:uiPriority w:val="9"/>
    <w:qFormat/>
    <w:rsid w:val="00642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38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C38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5E5"/>
    <w:rPr>
      <w:b/>
      <w:bCs/>
    </w:rPr>
  </w:style>
  <w:style w:type="character" w:customStyle="1" w:styleId="apple-converted-space">
    <w:name w:val="apple-converted-space"/>
    <w:basedOn w:val="a0"/>
    <w:rsid w:val="00D005E5"/>
  </w:style>
  <w:style w:type="paragraph" w:styleId="a6">
    <w:name w:val="Normal (Web)"/>
    <w:basedOn w:val="a"/>
    <w:uiPriority w:val="99"/>
    <w:semiHidden/>
    <w:unhideWhenUsed/>
    <w:rsid w:val="00E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42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5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DC0"/>
  </w:style>
  <w:style w:type="paragraph" w:styleId="a9">
    <w:name w:val="footer"/>
    <w:basedOn w:val="a"/>
    <w:link w:val="aa"/>
    <w:uiPriority w:val="99"/>
    <w:unhideWhenUsed/>
    <w:rsid w:val="00E5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DC0"/>
  </w:style>
  <w:style w:type="paragraph" w:styleId="HTML">
    <w:name w:val="HTML Preformatted"/>
    <w:basedOn w:val="a"/>
    <w:link w:val="HTML0"/>
    <w:uiPriority w:val="99"/>
    <w:semiHidden/>
    <w:unhideWhenUsed/>
    <w:rsid w:val="008C2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D92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17AC4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17AC4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1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AC4"/>
    <w:rPr>
      <w:rFonts w:ascii="Tahoma" w:hAnsi="Tahoma" w:cs="Tahoma"/>
      <w:sz w:val="16"/>
      <w:szCs w:val="16"/>
    </w:rPr>
  </w:style>
  <w:style w:type="paragraph" w:styleId="2">
    <w:name w:val="List 2"/>
    <w:basedOn w:val="a"/>
    <w:semiHidden/>
    <w:rsid w:val="00CD50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semiHidden/>
    <w:rsid w:val="00CD50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CD50F0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3CE3"/>
  </w:style>
  <w:style w:type="paragraph" w:styleId="af1">
    <w:name w:val="List Paragraph"/>
    <w:basedOn w:val="a"/>
    <w:uiPriority w:val="34"/>
    <w:qFormat/>
    <w:rsid w:val="0031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510">
          <w:marLeft w:val="0"/>
          <w:marRight w:val="0"/>
          <w:marTop w:val="0"/>
          <w:marBottom w:val="300"/>
          <w:divBdr>
            <w:top w:val="single" w:sz="6" w:space="7" w:color="D8FAC2"/>
            <w:left w:val="single" w:sz="6" w:space="7" w:color="D8FAC2"/>
            <w:bottom w:val="single" w:sz="6" w:space="7" w:color="D8FAC2"/>
            <w:right w:val="single" w:sz="6" w:space="7" w:color="D8FAC2"/>
          </w:divBdr>
        </w:div>
      </w:divsChild>
    </w:div>
    <w:div w:id="1919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912">
          <w:marLeft w:val="0"/>
          <w:marRight w:val="0"/>
          <w:marTop w:val="0"/>
          <w:marBottom w:val="300"/>
          <w:divBdr>
            <w:top w:val="single" w:sz="6" w:space="7" w:color="D8FAC2"/>
            <w:left w:val="single" w:sz="6" w:space="7" w:color="D8FAC2"/>
            <w:bottom w:val="single" w:sz="6" w:space="7" w:color="D8FAC2"/>
            <w:right w:val="single" w:sz="6" w:space="7" w:color="D8FAC2"/>
          </w:divBdr>
        </w:div>
      </w:divsChild>
    </w:div>
    <w:div w:id="2024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6F68D5-539B-4FEE-8703-87A365B0B27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4790A5E3-1B39-459A-B937-623115BA55FA}">
      <dgm:prSet phldrT="[Текст]" phldr="1"/>
      <dgm:spPr/>
      <dgm:t>
        <a:bodyPr/>
        <a:lstStyle/>
        <a:p>
          <a:endParaRPr lang="ru-RU"/>
        </a:p>
      </dgm:t>
    </dgm:pt>
    <dgm:pt modelId="{9823B0D5-96D3-4AC0-B0E2-9ABA20C710C6}" type="parTrans" cxnId="{BCD88177-DE7A-4D5E-A016-0CEA80242CDF}">
      <dgm:prSet/>
      <dgm:spPr/>
      <dgm:t>
        <a:bodyPr/>
        <a:lstStyle/>
        <a:p>
          <a:endParaRPr lang="ru-RU"/>
        </a:p>
      </dgm:t>
    </dgm:pt>
    <dgm:pt modelId="{16B507B0-2868-4DFB-9D27-58FE3F6E64CE}" type="sibTrans" cxnId="{BCD88177-DE7A-4D5E-A016-0CEA80242CDF}">
      <dgm:prSet/>
      <dgm:spPr/>
      <dgm:t>
        <a:bodyPr/>
        <a:lstStyle/>
        <a:p>
          <a:endParaRPr lang="ru-RU"/>
        </a:p>
      </dgm:t>
    </dgm:pt>
    <dgm:pt modelId="{FB7EB39A-F48B-49F3-9CFE-56414740A5E6}">
      <dgm:prSet phldrT="[Текст]" phldr="1"/>
      <dgm:spPr/>
      <dgm:t>
        <a:bodyPr/>
        <a:lstStyle/>
        <a:p>
          <a:endParaRPr lang="ru-RU"/>
        </a:p>
      </dgm:t>
    </dgm:pt>
    <dgm:pt modelId="{38A93C33-99B8-45B5-98E7-09644FEEA428}" type="parTrans" cxnId="{030492C6-F642-4EDE-9CB0-21FF4C675CB6}">
      <dgm:prSet/>
      <dgm:spPr/>
      <dgm:t>
        <a:bodyPr/>
        <a:lstStyle/>
        <a:p>
          <a:endParaRPr lang="ru-RU"/>
        </a:p>
      </dgm:t>
    </dgm:pt>
    <dgm:pt modelId="{BB23A510-FDB6-4A07-8DF3-C7C460F19A93}" type="sibTrans" cxnId="{030492C6-F642-4EDE-9CB0-21FF4C675CB6}">
      <dgm:prSet/>
      <dgm:spPr/>
      <dgm:t>
        <a:bodyPr/>
        <a:lstStyle/>
        <a:p>
          <a:endParaRPr lang="ru-RU"/>
        </a:p>
      </dgm:t>
    </dgm:pt>
    <dgm:pt modelId="{0CB311A0-FC0C-489A-A459-80376070DB6E}">
      <dgm:prSet phldrT="[Текст]" phldr="1"/>
      <dgm:spPr/>
      <dgm:t>
        <a:bodyPr/>
        <a:lstStyle/>
        <a:p>
          <a:endParaRPr lang="ru-RU"/>
        </a:p>
      </dgm:t>
    </dgm:pt>
    <dgm:pt modelId="{D9255875-3240-4A7F-ABBF-370FE2288AA6}" type="parTrans" cxnId="{A2B51AAE-4EEF-4F4A-9247-271FF6D8A367}">
      <dgm:prSet/>
      <dgm:spPr/>
      <dgm:t>
        <a:bodyPr/>
        <a:lstStyle/>
        <a:p>
          <a:endParaRPr lang="ru-RU"/>
        </a:p>
      </dgm:t>
    </dgm:pt>
    <dgm:pt modelId="{54EC11A4-5E32-4C51-99F1-D7FA5DE5D66E}" type="sibTrans" cxnId="{A2B51AAE-4EEF-4F4A-9247-271FF6D8A367}">
      <dgm:prSet/>
      <dgm:spPr/>
      <dgm:t>
        <a:bodyPr/>
        <a:lstStyle/>
        <a:p>
          <a:endParaRPr lang="ru-RU"/>
        </a:p>
      </dgm:t>
    </dgm:pt>
    <dgm:pt modelId="{17DA1F2F-6DDB-4245-8B0A-C290B3249C16}">
      <dgm:prSet phldrT="[Текст]" phldr="1"/>
      <dgm:spPr/>
      <dgm:t>
        <a:bodyPr/>
        <a:lstStyle/>
        <a:p>
          <a:endParaRPr lang="ru-RU"/>
        </a:p>
      </dgm:t>
    </dgm:pt>
    <dgm:pt modelId="{ABE5734E-F7B7-445B-8E9B-75C3934D44D2}" type="parTrans" cxnId="{1B43AE8D-F524-4146-8DED-32FCD2AF82FB}">
      <dgm:prSet/>
      <dgm:spPr/>
      <dgm:t>
        <a:bodyPr/>
        <a:lstStyle/>
        <a:p>
          <a:endParaRPr lang="ru-RU"/>
        </a:p>
      </dgm:t>
    </dgm:pt>
    <dgm:pt modelId="{7B37301E-DD41-494E-ADFA-CC8A8EC78E1C}" type="sibTrans" cxnId="{1B43AE8D-F524-4146-8DED-32FCD2AF82FB}">
      <dgm:prSet/>
      <dgm:spPr/>
      <dgm:t>
        <a:bodyPr/>
        <a:lstStyle/>
        <a:p>
          <a:endParaRPr lang="ru-RU"/>
        </a:p>
      </dgm:t>
    </dgm:pt>
    <dgm:pt modelId="{B5B30E4A-6084-4F18-978C-8734D66B4F81}">
      <dgm:prSet phldrT="[Текст]" phldr="1"/>
      <dgm:spPr/>
      <dgm:t>
        <a:bodyPr/>
        <a:lstStyle/>
        <a:p>
          <a:endParaRPr lang="ru-RU"/>
        </a:p>
      </dgm:t>
    </dgm:pt>
    <dgm:pt modelId="{89F1C6B0-28C6-4FE6-A5DF-38EDEC421164}" type="parTrans" cxnId="{C4A66E9E-F069-47A0-9505-2DB29AFF7046}">
      <dgm:prSet/>
      <dgm:spPr/>
      <dgm:t>
        <a:bodyPr/>
        <a:lstStyle/>
        <a:p>
          <a:endParaRPr lang="ru-RU"/>
        </a:p>
      </dgm:t>
    </dgm:pt>
    <dgm:pt modelId="{F3150271-DFDA-4C65-9B43-E497818F432E}" type="sibTrans" cxnId="{C4A66E9E-F069-47A0-9505-2DB29AFF7046}">
      <dgm:prSet/>
      <dgm:spPr/>
      <dgm:t>
        <a:bodyPr/>
        <a:lstStyle/>
        <a:p>
          <a:endParaRPr lang="ru-RU"/>
        </a:p>
      </dgm:t>
    </dgm:pt>
    <dgm:pt modelId="{EFB751B4-3392-41B9-8ECC-C630C1CB24B4}" type="pres">
      <dgm:prSet presAssocID="{4F6F68D5-539B-4FEE-8703-87A365B0B2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BB34B92-32B5-451B-8900-D9C8D27BE3C0}" type="pres">
      <dgm:prSet presAssocID="{4790A5E3-1B39-459A-B937-623115BA55F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52EC98-24E5-4313-9ADE-969D6A92DFFF}" type="pres">
      <dgm:prSet presAssocID="{16B507B0-2868-4DFB-9D27-58FE3F6E64CE}" presName="sibTrans" presStyleLbl="sibTrans2D1" presStyleIdx="0" presStyleCnt="5"/>
      <dgm:spPr/>
      <dgm:t>
        <a:bodyPr/>
        <a:lstStyle/>
        <a:p>
          <a:endParaRPr lang="ru-RU"/>
        </a:p>
      </dgm:t>
    </dgm:pt>
    <dgm:pt modelId="{30B7BA8E-ADF7-4402-B149-EAAAE04FC894}" type="pres">
      <dgm:prSet presAssocID="{16B507B0-2868-4DFB-9D27-58FE3F6E64C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7E00C89-9DAD-4FF8-8EF9-926452EBA1AD}" type="pres">
      <dgm:prSet presAssocID="{FB7EB39A-F48B-49F3-9CFE-56414740A5E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0B694-A813-4384-9D03-04F6CE02EAB7}" type="pres">
      <dgm:prSet presAssocID="{BB23A510-FDB6-4A07-8DF3-C7C460F19A9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00CD816E-7FE0-490D-81C5-BE78814991E7}" type="pres">
      <dgm:prSet presAssocID="{BB23A510-FDB6-4A07-8DF3-C7C460F19A9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90A733B9-103C-419D-B8D6-003F89C5CD83}" type="pres">
      <dgm:prSet presAssocID="{0CB311A0-FC0C-489A-A459-80376070DB6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9475D6-EFE8-49F1-AEB7-DE4C3EEBE5C3}" type="pres">
      <dgm:prSet presAssocID="{54EC11A4-5E32-4C51-99F1-D7FA5DE5D66E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07F3190-1B8B-472D-9781-0A21014DDB9D}" type="pres">
      <dgm:prSet presAssocID="{54EC11A4-5E32-4C51-99F1-D7FA5DE5D66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F928992B-36DC-4F64-BF0C-2F5597CB6D91}" type="pres">
      <dgm:prSet presAssocID="{17DA1F2F-6DDB-4245-8B0A-C290B3249C1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D48F97-B336-4DAC-A392-FD10A7B940F1}" type="pres">
      <dgm:prSet presAssocID="{7B37301E-DD41-494E-ADFA-CC8A8EC78E1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6A13BA9C-F9AF-4F52-8BDF-37C63846E1CC}" type="pres">
      <dgm:prSet presAssocID="{7B37301E-DD41-494E-ADFA-CC8A8EC78E1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D8761D5-FF67-45F5-8289-9252E94E9449}" type="pres">
      <dgm:prSet presAssocID="{B5B30E4A-6084-4F18-978C-8734D66B4F8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2D9B42-BC35-4BCC-95B3-F0C4D026F72E}" type="pres">
      <dgm:prSet presAssocID="{F3150271-DFDA-4C65-9B43-E497818F432E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1426FC2-5741-452A-B219-6107B61A9F43}" type="pres">
      <dgm:prSet presAssocID="{F3150271-DFDA-4C65-9B43-E497818F432E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54921D55-C679-459B-86FD-72162C93FDB8}" type="presOf" srcId="{54EC11A4-5E32-4C51-99F1-D7FA5DE5D66E}" destId="{B69475D6-EFE8-49F1-AEB7-DE4C3EEBE5C3}" srcOrd="0" destOrd="0" presId="urn:microsoft.com/office/officeart/2005/8/layout/cycle2"/>
    <dgm:cxn modelId="{CAB9130E-7734-4265-B695-B3572DAD9B07}" type="presOf" srcId="{0CB311A0-FC0C-489A-A459-80376070DB6E}" destId="{90A733B9-103C-419D-B8D6-003F89C5CD83}" srcOrd="0" destOrd="0" presId="urn:microsoft.com/office/officeart/2005/8/layout/cycle2"/>
    <dgm:cxn modelId="{C4A66E9E-F069-47A0-9505-2DB29AFF7046}" srcId="{4F6F68D5-539B-4FEE-8703-87A365B0B27E}" destId="{B5B30E4A-6084-4F18-978C-8734D66B4F81}" srcOrd="4" destOrd="0" parTransId="{89F1C6B0-28C6-4FE6-A5DF-38EDEC421164}" sibTransId="{F3150271-DFDA-4C65-9B43-E497818F432E}"/>
    <dgm:cxn modelId="{1A11CC98-92A6-43E1-8EA5-C8C2F0558AB4}" type="presOf" srcId="{16B507B0-2868-4DFB-9D27-58FE3F6E64CE}" destId="{8F52EC98-24E5-4313-9ADE-969D6A92DFFF}" srcOrd="0" destOrd="0" presId="urn:microsoft.com/office/officeart/2005/8/layout/cycle2"/>
    <dgm:cxn modelId="{9B145E01-308E-453D-A271-0F172DFD22FD}" type="presOf" srcId="{54EC11A4-5E32-4C51-99F1-D7FA5DE5D66E}" destId="{007F3190-1B8B-472D-9781-0A21014DDB9D}" srcOrd="1" destOrd="0" presId="urn:microsoft.com/office/officeart/2005/8/layout/cycle2"/>
    <dgm:cxn modelId="{88CAC207-3D63-404F-9787-A3AE37842060}" type="presOf" srcId="{7B37301E-DD41-494E-ADFA-CC8A8EC78E1C}" destId="{6A13BA9C-F9AF-4F52-8BDF-37C63846E1CC}" srcOrd="1" destOrd="0" presId="urn:microsoft.com/office/officeart/2005/8/layout/cycle2"/>
    <dgm:cxn modelId="{5180B27D-7BFB-40E9-A146-1B73CC7CF279}" type="presOf" srcId="{7B37301E-DD41-494E-ADFA-CC8A8EC78E1C}" destId="{36D48F97-B336-4DAC-A392-FD10A7B940F1}" srcOrd="0" destOrd="0" presId="urn:microsoft.com/office/officeart/2005/8/layout/cycle2"/>
    <dgm:cxn modelId="{A2B51AAE-4EEF-4F4A-9247-271FF6D8A367}" srcId="{4F6F68D5-539B-4FEE-8703-87A365B0B27E}" destId="{0CB311A0-FC0C-489A-A459-80376070DB6E}" srcOrd="2" destOrd="0" parTransId="{D9255875-3240-4A7F-ABBF-370FE2288AA6}" sibTransId="{54EC11A4-5E32-4C51-99F1-D7FA5DE5D66E}"/>
    <dgm:cxn modelId="{030492C6-F642-4EDE-9CB0-21FF4C675CB6}" srcId="{4F6F68D5-539B-4FEE-8703-87A365B0B27E}" destId="{FB7EB39A-F48B-49F3-9CFE-56414740A5E6}" srcOrd="1" destOrd="0" parTransId="{38A93C33-99B8-45B5-98E7-09644FEEA428}" sibTransId="{BB23A510-FDB6-4A07-8DF3-C7C460F19A93}"/>
    <dgm:cxn modelId="{BCD88177-DE7A-4D5E-A016-0CEA80242CDF}" srcId="{4F6F68D5-539B-4FEE-8703-87A365B0B27E}" destId="{4790A5E3-1B39-459A-B937-623115BA55FA}" srcOrd="0" destOrd="0" parTransId="{9823B0D5-96D3-4AC0-B0E2-9ABA20C710C6}" sibTransId="{16B507B0-2868-4DFB-9D27-58FE3F6E64CE}"/>
    <dgm:cxn modelId="{5026470E-5D49-4557-BBA3-C609F596042F}" type="presOf" srcId="{F3150271-DFDA-4C65-9B43-E497818F432E}" destId="{412D9B42-BC35-4BCC-95B3-F0C4D026F72E}" srcOrd="0" destOrd="0" presId="urn:microsoft.com/office/officeart/2005/8/layout/cycle2"/>
    <dgm:cxn modelId="{49D9D7B3-FFBC-4C11-B11C-6397806E6330}" type="presOf" srcId="{FB7EB39A-F48B-49F3-9CFE-56414740A5E6}" destId="{87E00C89-9DAD-4FF8-8EF9-926452EBA1AD}" srcOrd="0" destOrd="0" presId="urn:microsoft.com/office/officeart/2005/8/layout/cycle2"/>
    <dgm:cxn modelId="{4B071D30-DBC7-4DE3-9EDB-76DD6D44FCCD}" type="presOf" srcId="{16B507B0-2868-4DFB-9D27-58FE3F6E64CE}" destId="{30B7BA8E-ADF7-4402-B149-EAAAE04FC894}" srcOrd="1" destOrd="0" presId="urn:microsoft.com/office/officeart/2005/8/layout/cycle2"/>
    <dgm:cxn modelId="{B53429D4-40D2-4BB2-9FF8-5B0ECF3EF323}" type="presOf" srcId="{BB23A510-FDB6-4A07-8DF3-C7C460F19A93}" destId="{00CD816E-7FE0-490D-81C5-BE78814991E7}" srcOrd="1" destOrd="0" presId="urn:microsoft.com/office/officeart/2005/8/layout/cycle2"/>
    <dgm:cxn modelId="{2D756980-31F0-4B07-BEF2-7DE6EA743CB2}" type="presOf" srcId="{4F6F68D5-539B-4FEE-8703-87A365B0B27E}" destId="{EFB751B4-3392-41B9-8ECC-C630C1CB24B4}" srcOrd="0" destOrd="0" presId="urn:microsoft.com/office/officeart/2005/8/layout/cycle2"/>
    <dgm:cxn modelId="{937E741D-CAF3-407B-B7BD-E6E9FF17BF9E}" type="presOf" srcId="{F3150271-DFDA-4C65-9B43-E497818F432E}" destId="{71426FC2-5741-452A-B219-6107B61A9F43}" srcOrd="1" destOrd="0" presId="urn:microsoft.com/office/officeart/2005/8/layout/cycle2"/>
    <dgm:cxn modelId="{1B43AE8D-F524-4146-8DED-32FCD2AF82FB}" srcId="{4F6F68D5-539B-4FEE-8703-87A365B0B27E}" destId="{17DA1F2F-6DDB-4245-8B0A-C290B3249C16}" srcOrd="3" destOrd="0" parTransId="{ABE5734E-F7B7-445B-8E9B-75C3934D44D2}" sibTransId="{7B37301E-DD41-494E-ADFA-CC8A8EC78E1C}"/>
    <dgm:cxn modelId="{ADB6FAE2-66EC-403D-9A68-6598D3A99BC9}" type="presOf" srcId="{4790A5E3-1B39-459A-B937-623115BA55FA}" destId="{BBB34B92-32B5-451B-8900-D9C8D27BE3C0}" srcOrd="0" destOrd="0" presId="urn:microsoft.com/office/officeart/2005/8/layout/cycle2"/>
    <dgm:cxn modelId="{52C010EC-49EE-4F5B-BB9B-D58A32859F73}" type="presOf" srcId="{B5B30E4A-6084-4F18-978C-8734D66B4F81}" destId="{CD8761D5-FF67-45F5-8289-9252E94E9449}" srcOrd="0" destOrd="0" presId="urn:microsoft.com/office/officeart/2005/8/layout/cycle2"/>
    <dgm:cxn modelId="{36D37050-01C4-4460-AB49-F7775A029898}" type="presOf" srcId="{BB23A510-FDB6-4A07-8DF3-C7C460F19A93}" destId="{BEA0B694-A813-4384-9D03-04F6CE02EAB7}" srcOrd="0" destOrd="0" presId="urn:microsoft.com/office/officeart/2005/8/layout/cycle2"/>
    <dgm:cxn modelId="{25D30B32-85B6-4CD8-BAAE-3C923FEFF707}" type="presOf" srcId="{17DA1F2F-6DDB-4245-8B0A-C290B3249C16}" destId="{F928992B-36DC-4F64-BF0C-2F5597CB6D91}" srcOrd="0" destOrd="0" presId="urn:microsoft.com/office/officeart/2005/8/layout/cycle2"/>
    <dgm:cxn modelId="{15ECA945-46E1-4D01-9C5C-EB89D0CB87F4}" type="presParOf" srcId="{EFB751B4-3392-41B9-8ECC-C630C1CB24B4}" destId="{BBB34B92-32B5-451B-8900-D9C8D27BE3C0}" srcOrd="0" destOrd="0" presId="urn:microsoft.com/office/officeart/2005/8/layout/cycle2"/>
    <dgm:cxn modelId="{B46729B7-069E-4B6A-BC9C-10E06330B1FE}" type="presParOf" srcId="{EFB751B4-3392-41B9-8ECC-C630C1CB24B4}" destId="{8F52EC98-24E5-4313-9ADE-969D6A92DFFF}" srcOrd="1" destOrd="0" presId="urn:microsoft.com/office/officeart/2005/8/layout/cycle2"/>
    <dgm:cxn modelId="{B790080D-48B1-4E8A-B094-A5C7DC787E82}" type="presParOf" srcId="{8F52EC98-24E5-4313-9ADE-969D6A92DFFF}" destId="{30B7BA8E-ADF7-4402-B149-EAAAE04FC894}" srcOrd="0" destOrd="0" presId="urn:microsoft.com/office/officeart/2005/8/layout/cycle2"/>
    <dgm:cxn modelId="{D9C97364-66C9-4839-81A0-DE1C21118F88}" type="presParOf" srcId="{EFB751B4-3392-41B9-8ECC-C630C1CB24B4}" destId="{87E00C89-9DAD-4FF8-8EF9-926452EBA1AD}" srcOrd="2" destOrd="0" presId="urn:microsoft.com/office/officeart/2005/8/layout/cycle2"/>
    <dgm:cxn modelId="{189F575B-FE77-4EED-932D-F5DCE37BAAC0}" type="presParOf" srcId="{EFB751B4-3392-41B9-8ECC-C630C1CB24B4}" destId="{BEA0B694-A813-4384-9D03-04F6CE02EAB7}" srcOrd="3" destOrd="0" presId="urn:microsoft.com/office/officeart/2005/8/layout/cycle2"/>
    <dgm:cxn modelId="{CAD4445B-782E-4449-812D-D1F987F6B01E}" type="presParOf" srcId="{BEA0B694-A813-4384-9D03-04F6CE02EAB7}" destId="{00CD816E-7FE0-490D-81C5-BE78814991E7}" srcOrd="0" destOrd="0" presId="urn:microsoft.com/office/officeart/2005/8/layout/cycle2"/>
    <dgm:cxn modelId="{B064C406-90E8-4B68-960B-C1F56991C675}" type="presParOf" srcId="{EFB751B4-3392-41B9-8ECC-C630C1CB24B4}" destId="{90A733B9-103C-419D-B8D6-003F89C5CD83}" srcOrd="4" destOrd="0" presId="urn:microsoft.com/office/officeart/2005/8/layout/cycle2"/>
    <dgm:cxn modelId="{AAC77C87-3B61-4BF5-8710-0143E5B683C2}" type="presParOf" srcId="{EFB751B4-3392-41B9-8ECC-C630C1CB24B4}" destId="{B69475D6-EFE8-49F1-AEB7-DE4C3EEBE5C3}" srcOrd="5" destOrd="0" presId="urn:microsoft.com/office/officeart/2005/8/layout/cycle2"/>
    <dgm:cxn modelId="{AF9DFB4A-4B5C-4E34-8E62-45BE401352B6}" type="presParOf" srcId="{B69475D6-EFE8-49F1-AEB7-DE4C3EEBE5C3}" destId="{007F3190-1B8B-472D-9781-0A21014DDB9D}" srcOrd="0" destOrd="0" presId="urn:microsoft.com/office/officeart/2005/8/layout/cycle2"/>
    <dgm:cxn modelId="{A1A17C88-5F36-4BFD-91AA-9F96E114C7F4}" type="presParOf" srcId="{EFB751B4-3392-41B9-8ECC-C630C1CB24B4}" destId="{F928992B-36DC-4F64-BF0C-2F5597CB6D91}" srcOrd="6" destOrd="0" presId="urn:microsoft.com/office/officeart/2005/8/layout/cycle2"/>
    <dgm:cxn modelId="{CACDC493-26C3-4E39-B3CE-8F1BD438350D}" type="presParOf" srcId="{EFB751B4-3392-41B9-8ECC-C630C1CB24B4}" destId="{36D48F97-B336-4DAC-A392-FD10A7B940F1}" srcOrd="7" destOrd="0" presId="urn:microsoft.com/office/officeart/2005/8/layout/cycle2"/>
    <dgm:cxn modelId="{1D0C1190-2625-40E1-9D4A-D51C785398A9}" type="presParOf" srcId="{36D48F97-B336-4DAC-A392-FD10A7B940F1}" destId="{6A13BA9C-F9AF-4F52-8BDF-37C63846E1CC}" srcOrd="0" destOrd="0" presId="urn:microsoft.com/office/officeart/2005/8/layout/cycle2"/>
    <dgm:cxn modelId="{5013D9B1-133F-49D9-90CD-7B5A377ABDBE}" type="presParOf" srcId="{EFB751B4-3392-41B9-8ECC-C630C1CB24B4}" destId="{CD8761D5-FF67-45F5-8289-9252E94E9449}" srcOrd="8" destOrd="0" presId="urn:microsoft.com/office/officeart/2005/8/layout/cycle2"/>
    <dgm:cxn modelId="{326CC397-4EB8-4E61-881F-D52277F8A070}" type="presParOf" srcId="{EFB751B4-3392-41B9-8ECC-C630C1CB24B4}" destId="{412D9B42-BC35-4BCC-95B3-F0C4D026F72E}" srcOrd="9" destOrd="0" presId="urn:microsoft.com/office/officeart/2005/8/layout/cycle2"/>
    <dgm:cxn modelId="{A59EA4C7-4B70-4620-8B4A-9E12131BCEA8}" type="presParOf" srcId="{412D9B42-BC35-4BCC-95B3-F0C4D026F72E}" destId="{71426FC2-5741-452A-B219-6107B61A9F43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20A-33EF-4FFF-8ED0-BA59E9A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UserXP</cp:lastModifiedBy>
  <cp:revision>61</cp:revision>
  <cp:lastPrinted>2014-08-24T12:24:00Z</cp:lastPrinted>
  <dcterms:created xsi:type="dcterms:W3CDTF">2014-08-21T18:03:00Z</dcterms:created>
  <dcterms:modified xsi:type="dcterms:W3CDTF">2015-02-16T18:24:00Z</dcterms:modified>
</cp:coreProperties>
</file>