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34" w:rsidRPr="00423EF2" w:rsidRDefault="00423EF2" w:rsidP="00423EF2">
      <w:pPr>
        <w:jc w:val="center"/>
        <w:rPr>
          <w:rFonts w:ascii="Times New Roman" w:hAnsi="Times New Roman" w:cs="Times New Roman"/>
          <w:sz w:val="28"/>
        </w:rPr>
      </w:pPr>
      <w:r w:rsidRPr="00423EF2">
        <w:rPr>
          <w:rFonts w:ascii="Times New Roman" w:hAnsi="Times New Roman" w:cs="Times New Roman"/>
          <w:sz w:val="28"/>
        </w:rPr>
        <w:t>Департамент образования и науки Брянской области</w:t>
      </w:r>
    </w:p>
    <w:p w:rsidR="00423EF2" w:rsidRPr="00423EF2" w:rsidRDefault="00423EF2" w:rsidP="00423EF2">
      <w:pPr>
        <w:jc w:val="center"/>
        <w:rPr>
          <w:rFonts w:ascii="Times New Roman" w:hAnsi="Times New Roman" w:cs="Times New Roman"/>
          <w:sz w:val="28"/>
        </w:rPr>
      </w:pPr>
      <w:r w:rsidRPr="00423EF2">
        <w:rPr>
          <w:rFonts w:ascii="Times New Roman" w:hAnsi="Times New Roman" w:cs="Times New Roman"/>
          <w:sz w:val="28"/>
        </w:rPr>
        <w:t>Брянский институт повышения квалификации работников образования</w:t>
      </w:r>
    </w:p>
    <w:p w:rsidR="00423EF2" w:rsidRDefault="00423EF2" w:rsidP="00423EF2">
      <w:pPr>
        <w:rPr>
          <w:rFonts w:ascii="Times New Roman" w:hAnsi="Times New Roman" w:cs="Times New Roman"/>
          <w:b/>
          <w:sz w:val="28"/>
        </w:rPr>
      </w:pPr>
    </w:p>
    <w:p w:rsidR="00423EF2" w:rsidRDefault="00423EF2" w:rsidP="00423EF2">
      <w:pPr>
        <w:jc w:val="center"/>
        <w:rPr>
          <w:rFonts w:ascii="Times New Roman" w:hAnsi="Times New Roman" w:cs="Times New Roman"/>
          <w:b/>
          <w:sz w:val="36"/>
        </w:rPr>
      </w:pPr>
      <w:r>
        <w:rPr>
          <w:rFonts w:ascii="Times New Roman" w:hAnsi="Times New Roman" w:cs="Times New Roman"/>
          <w:b/>
          <w:sz w:val="36"/>
        </w:rPr>
        <w:t>Областной конкурс методических разработок</w:t>
      </w:r>
    </w:p>
    <w:p w:rsidR="00423EF2" w:rsidRDefault="00423EF2" w:rsidP="00423EF2">
      <w:pPr>
        <w:jc w:val="center"/>
        <w:rPr>
          <w:rFonts w:ascii="Times New Roman" w:hAnsi="Times New Roman" w:cs="Times New Roman"/>
          <w:b/>
          <w:sz w:val="36"/>
        </w:rPr>
      </w:pPr>
      <w:r>
        <w:rPr>
          <w:rFonts w:ascii="Times New Roman" w:hAnsi="Times New Roman" w:cs="Times New Roman"/>
          <w:b/>
          <w:sz w:val="36"/>
        </w:rPr>
        <w:t>«Победа – одна на всех»,</w:t>
      </w:r>
    </w:p>
    <w:p w:rsidR="004C25C6" w:rsidRDefault="00423EF2" w:rsidP="00423EF2">
      <w:pPr>
        <w:jc w:val="center"/>
        <w:rPr>
          <w:rFonts w:ascii="Times New Roman" w:hAnsi="Times New Roman" w:cs="Times New Roman"/>
          <w:b/>
          <w:sz w:val="36"/>
        </w:rPr>
      </w:pPr>
      <w:r>
        <w:rPr>
          <w:rFonts w:ascii="Times New Roman" w:hAnsi="Times New Roman" w:cs="Times New Roman"/>
          <w:b/>
          <w:sz w:val="36"/>
        </w:rPr>
        <w:t>посвящённ</w:t>
      </w:r>
      <w:r w:rsidR="004C25C6">
        <w:rPr>
          <w:rFonts w:ascii="Times New Roman" w:hAnsi="Times New Roman" w:cs="Times New Roman"/>
          <w:b/>
          <w:sz w:val="36"/>
        </w:rPr>
        <w:t>ый</w:t>
      </w:r>
      <w:r>
        <w:rPr>
          <w:rFonts w:ascii="Times New Roman" w:hAnsi="Times New Roman" w:cs="Times New Roman"/>
          <w:b/>
          <w:sz w:val="36"/>
        </w:rPr>
        <w:t xml:space="preserve"> 70-летию Победы </w:t>
      </w:r>
    </w:p>
    <w:p w:rsidR="00423EF2" w:rsidRDefault="00423EF2" w:rsidP="00423EF2">
      <w:pPr>
        <w:jc w:val="center"/>
        <w:rPr>
          <w:rFonts w:ascii="Times New Roman" w:hAnsi="Times New Roman" w:cs="Times New Roman"/>
          <w:b/>
          <w:sz w:val="36"/>
        </w:rPr>
      </w:pPr>
      <w:r>
        <w:rPr>
          <w:rFonts w:ascii="Times New Roman" w:hAnsi="Times New Roman" w:cs="Times New Roman"/>
          <w:b/>
          <w:sz w:val="36"/>
        </w:rPr>
        <w:t xml:space="preserve">в </w:t>
      </w:r>
      <w:r w:rsidR="004C25C6">
        <w:rPr>
          <w:rFonts w:ascii="Times New Roman" w:hAnsi="Times New Roman" w:cs="Times New Roman"/>
          <w:b/>
          <w:sz w:val="36"/>
        </w:rPr>
        <w:t>В</w:t>
      </w:r>
      <w:r>
        <w:rPr>
          <w:rFonts w:ascii="Times New Roman" w:hAnsi="Times New Roman" w:cs="Times New Roman"/>
          <w:b/>
          <w:sz w:val="36"/>
        </w:rPr>
        <w:t>еликой Отечественной войне</w:t>
      </w:r>
    </w:p>
    <w:p w:rsidR="00423EF2" w:rsidRDefault="00423EF2" w:rsidP="00423EF2">
      <w:pPr>
        <w:jc w:val="center"/>
        <w:rPr>
          <w:rFonts w:ascii="Times New Roman" w:hAnsi="Times New Roman" w:cs="Times New Roman"/>
          <w:b/>
          <w:i/>
          <w:sz w:val="32"/>
        </w:rPr>
      </w:pPr>
    </w:p>
    <w:p w:rsidR="00423EF2" w:rsidRDefault="00423EF2" w:rsidP="00423EF2">
      <w:pPr>
        <w:jc w:val="center"/>
        <w:rPr>
          <w:rFonts w:ascii="Times New Roman" w:hAnsi="Times New Roman" w:cs="Times New Roman"/>
          <w:b/>
          <w:sz w:val="36"/>
        </w:rPr>
      </w:pPr>
      <w:r>
        <w:rPr>
          <w:rFonts w:ascii="Times New Roman" w:hAnsi="Times New Roman" w:cs="Times New Roman"/>
          <w:b/>
          <w:i/>
          <w:sz w:val="32"/>
        </w:rPr>
        <w:t xml:space="preserve">Номинация - </w:t>
      </w:r>
      <w:r>
        <w:rPr>
          <w:rFonts w:ascii="Times New Roman" w:hAnsi="Times New Roman" w:cs="Times New Roman"/>
          <w:b/>
          <w:sz w:val="36"/>
        </w:rPr>
        <w:t>Методическая разработка урока</w:t>
      </w:r>
    </w:p>
    <w:p w:rsidR="00423EF2" w:rsidRDefault="00423EF2" w:rsidP="00423EF2">
      <w:pPr>
        <w:jc w:val="center"/>
        <w:rPr>
          <w:rFonts w:ascii="Times New Roman" w:hAnsi="Times New Roman" w:cs="Times New Roman"/>
          <w:b/>
          <w:i/>
          <w:sz w:val="28"/>
        </w:rPr>
      </w:pPr>
    </w:p>
    <w:p w:rsidR="004C25C6" w:rsidRDefault="00423EF2" w:rsidP="004C25C6">
      <w:pPr>
        <w:jc w:val="center"/>
        <w:rPr>
          <w:rFonts w:ascii="Times New Roman" w:hAnsi="Times New Roman" w:cs="Times New Roman"/>
          <w:b/>
          <w:i/>
          <w:sz w:val="28"/>
        </w:rPr>
      </w:pPr>
      <w:r>
        <w:rPr>
          <w:rFonts w:ascii="Times New Roman" w:hAnsi="Times New Roman" w:cs="Times New Roman"/>
          <w:b/>
          <w:i/>
          <w:sz w:val="28"/>
        </w:rPr>
        <w:t>Авторы</w:t>
      </w:r>
      <w:r w:rsidR="004C25C6">
        <w:rPr>
          <w:rFonts w:ascii="Times New Roman" w:hAnsi="Times New Roman" w:cs="Times New Roman"/>
          <w:b/>
          <w:i/>
          <w:sz w:val="28"/>
        </w:rPr>
        <w:t>:</w:t>
      </w:r>
    </w:p>
    <w:p w:rsidR="00636026" w:rsidRDefault="00423EF2" w:rsidP="00636026">
      <w:pPr>
        <w:jc w:val="center"/>
        <w:rPr>
          <w:rFonts w:ascii="Times New Roman" w:hAnsi="Times New Roman" w:cs="Times New Roman"/>
          <w:b/>
          <w:sz w:val="28"/>
        </w:rPr>
      </w:pPr>
      <w:r>
        <w:rPr>
          <w:rFonts w:ascii="Times New Roman" w:hAnsi="Times New Roman" w:cs="Times New Roman"/>
          <w:b/>
          <w:i/>
          <w:sz w:val="28"/>
        </w:rPr>
        <w:t xml:space="preserve"> </w:t>
      </w:r>
      <w:r>
        <w:rPr>
          <w:rFonts w:ascii="Times New Roman" w:hAnsi="Times New Roman" w:cs="Times New Roman"/>
          <w:b/>
          <w:sz w:val="28"/>
        </w:rPr>
        <w:t>Третьякова Валентина Александровна</w:t>
      </w:r>
    </w:p>
    <w:p w:rsidR="00636026" w:rsidRDefault="004C25C6" w:rsidP="00636026">
      <w:pPr>
        <w:jc w:val="center"/>
        <w:rPr>
          <w:rFonts w:ascii="Times New Roman" w:hAnsi="Times New Roman" w:cs="Times New Roman"/>
          <w:b/>
          <w:sz w:val="28"/>
        </w:rPr>
      </w:pPr>
      <w:r>
        <w:rPr>
          <w:rFonts w:ascii="Times New Roman" w:hAnsi="Times New Roman" w:cs="Times New Roman"/>
          <w:b/>
          <w:i/>
          <w:sz w:val="32"/>
        </w:rPr>
        <w:t xml:space="preserve"> </w:t>
      </w:r>
      <w:r w:rsidR="00636026">
        <w:rPr>
          <w:rFonts w:ascii="Times New Roman" w:hAnsi="Times New Roman" w:cs="Times New Roman"/>
          <w:b/>
          <w:sz w:val="28"/>
        </w:rPr>
        <w:t xml:space="preserve">Петроченко Ольга Васильевна </w:t>
      </w:r>
    </w:p>
    <w:p w:rsidR="000E1102" w:rsidRDefault="00636026" w:rsidP="004C25C6">
      <w:pPr>
        <w:jc w:val="center"/>
        <w:rPr>
          <w:rFonts w:ascii="Times New Roman" w:hAnsi="Times New Roman" w:cs="Times New Roman"/>
          <w:b/>
          <w:i/>
          <w:sz w:val="32"/>
        </w:rPr>
      </w:pPr>
      <w:r>
        <w:rPr>
          <w:rFonts w:ascii="Times New Roman" w:hAnsi="Times New Roman" w:cs="Times New Roman"/>
          <w:b/>
          <w:i/>
          <w:sz w:val="32"/>
        </w:rPr>
        <w:t xml:space="preserve">(Краснослободское </w:t>
      </w:r>
      <w:r w:rsidR="004C25C6">
        <w:rPr>
          <w:rFonts w:ascii="Times New Roman" w:hAnsi="Times New Roman" w:cs="Times New Roman"/>
          <w:b/>
          <w:i/>
          <w:sz w:val="32"/>
        </w:rPr>
        <w:t xml:space="preserve">отделение МБОУ СОШ №2 г.Суража, </w:t>
      </w:r>
    </w:p>
    <w:p w:rsidR="00423EF2" w:rsidRPr="004C25C6" w:rsidRDefault="004C25C6" w:rsidP="004C25C6">
      <w:pPr>
        <w:jc w:val="center"/>
        <w:rPr>
          <w:rFonts w:ascii="Times New Roman" w:hAnsi="Times New Roman" w:cs="Times New Roman"/>
          <w:b/>
          <w:i/>
          <w:sz w:val="32"/>
        </w:rPr>
      </w:pPr>
      <w:r>
        <w:rPr>
          <w:rFonts w:ascii="Times New Roman" w:hAnsi="Times New Roman" w:cs="Times New Roman"/>
          <w:b/>
          <w:i/>
          <w:sz w:val="32"/>
        </w:rPr>
        <w:t>8(48330) 2-12-89, 8 910 335 68 22</w:t>
      </w:r>
      <w:r w:rsidR="00636026">
        <w:rPr>
          <w:rFonts w:ascii="Times New Roman" w:hAnsi="Times New Roman" w:cs="Times New Roman"/>
          <w:b/>
          <w:i/>
          <w:sz w:val="32"/>
        </w:rPr>
        <w:t xml:space="preserve">, </w:t>
      </w:r>
      <w:r w:rsidR="00636026" w:rsidRPr="00636026">
        <w:rPr>
          <w:rFonts w:ascii="Times New Roman" w:hAnsi="Times New Roman" w:cs="Times New Roman"/>
          <w:b/>
          <w:i/>
          <w:sz w:val="32"/>
        </w:rPr>
        <w:t>8 910 234 75 63</w:t>
      </w:r>
      <w:r>
        <w:rPr>
          <w:rFonts w:ascii="Times New Roman" w:hAnsi="Times New Roman" w:cs="Times New Roman"/>
          <w:b/>
          <w:i/>
          <w:sz w:val="32"/>
        </w:rPr>
        <w:t>)</w:t>
      </w:r>
    </w:p>
    <w:p w:rsidR="00423EF2" w:rsidRDefault="00423EF2">
      <w:pPr>
        <w:rPr>
          <w:rFonts w:ascii="Times New Roman" w:hAnsi="Times New Roman" w:cs="Times New Roman"/>
          <w:sz w:val="28"/>
        </w:rPr>
      </w:pPr>
    </w:p>
    <w:p w:rsidR="00423EF2" w:rsidRDefault="00423EF2">
      <w:pPr>
        <w:rPr>
          <w:rFonts w:ascii="Times New Roman" w:hAnsi="Times New Roman" w:cs="Times New Roman"/>
          <w:sz w:val="28"/>
        </w:rPr>
      </w:pPr>
    </w:p>
    <w:p w:rsidR="00423EF2" w:rsidRDefault="00423EF2">
      <w:pPr>
        <w:rPr>
          <w:rFonts w:ascii="Times New Roman" w:hAnsi="Times New Roman" w:cs="Times New Roman"/>
          <w:sz w:val="28"/>
        </w:rPr>
      </w:pPr>
    </w:p>
    <w:p w:rsidR="00423EF2" w:rsidRDefault="00423EF2">
      <w:pPr>
        <w:rPr>
          <w:rFonts w:ascii="Times New Roman" w:hAnsi="Times New Roman" w:cs="Times New Roman"/>
          <w:sz w:val="28"/>
        </w:rPr>
      </w:pPr>
    </w:p>
    <w:p w:rsidR="00423EF2" w:rsidRDefault="00423EF2">
      <w:pPr>
        <w:rPr>
          <w:rFonts w:ascii="Times New Roman" w:hAnsi="Times New Roman" w:cs="Times New Roman"/>
          <w:sz w:val="28"/>
        </w:rPr>
      </w:pPr>
    </w:p>
    <w:p w:rsidR="00423EF2" w:rsidRDefault="00423EF2">
      <w:pPr>
        <w:rPr>
          <w:rFonts w:ascii="Times New Roman" w:hAnsi="Times New Roman" w:cs="Times New Roman"/>
          <w:sz w:val="28"/>
        </w:rPr>
      </w:pPr>
    </w:p>
    <w:p w:rsidR="00423EF2" w:rsidRDefault="00423EF2">
      <w:pPr>
        <w:rPr>
          <w:rFonts w:ascii="Times New Roman" w:hAnsi="Times New Roman" w:cs="Times New Roman"/>
          <w:sz w:val="28"/>
        </w:rPr>
      </w:pPr>
    </w:p>
    <w:p w:rsidR="00423EF2" w:rsidRDefault="00423EF2">
      <w:pPr>
        <w:rPr>
          <w:rFonts w:ascii="Times New Roman" w:hAnsi="Times New Roman" w:cs="Times New Roman"/>
          <w:sz w:val="28"/>
        </w:rPr>
      </w:pPr>
    </w:p>
    <w:p w:rsidR="00423EF2" w:rsidRDefault="00423EF2">
      <w:pPr>
        <w:rPr>
          <w:rFonts w:ascii="Times New Roman" w:hAnsi="Times New Roman" w:cs="Times New Roman"/>
          <w:sz w:val="28"/>
        </w:rPr>
      </w:pPr>
    </w:p>
    <w:p w:rsidR="00423EF2" w:rsidRPr="004A2C6B" w:rsidRDefault="00423EF2">
      <w:pPr>
        <w:rPr>
          <w:rFonts w:ascii="Times New Roman" w:hAnsi="Times New Roman" w:cs="Times New Roman"/>
          <w:sz w:val="36"/>
        </w:rPr>
      </w:pPr>
    </w:p>
    <w:p w:rsidR="00423EF2" w:rsidRDefault="00423EF2" w:rsidP="00423EF2">
      <w:pPr>
        <w:jc w:val="center"/>
        <w:rPr>
          <w:rFonts w:ascii="Times New Roman" w:hAnsi="Times New Roman" w:cs="Times New Roman"/>
          <w:b/>
          <w:i/>
          <w:sz w:val="28"/>
        </w:rPr>
      </w:pPr>
      <w:r>
        <w:rPr>
          <w:rFonts w:ascii="Times New Roman" w:hAnsi="Times New Roman" w:cs="Times New Roman"/>
          <w:b/>
          <w:i/>
          <w:sz w:val="28"/>
        </w:rPr>
        <w:t>Интегрированный урок ИЗО</w:t>
      </w:r>
      <w:r w:rsidR="002B0869">
        <w:rPr>
          <w:rFonts w:ascii="Times New Roman" w:hAnsi="Times New Roman" w:cs="Times New Roman"/>
          <w:b/>
          <w:i/>
          <w:sz w:val="28"/>
        </w:rPr>
        <w:t xml:space="preserve"> </w:t>
      </w:r>
      <w:r w:rsidR="000D0DC1">
        <w:rPr>
          <w:rFonts w:ascii="Times New Roman" w:hAnsi="Times New Roman" w:cs="Times New Roman"/>
          <w:b/>
          <w:i/>
          <w:sz w:val="28"/>
        </w:rPr>
        <w:t>–</w:t>
      </w:r>
      <w:r>
        <w:rPr>
          <w:rFonts w:ascii="Times New Roman" w:hAnsi="Times New Roman" w:cs="Times New Roman"/>
          <w:b/>
          <w:i/>
          <w:sz w:val="28"/>
        </w:rPr>
        <w:t xml:space="preserve"> музыка</w:t>
      </w:r>
      <w:r w:rsidR="000D0DC1">
        <w:rPr>
          <w:rFonts w:ascii="Times New Roman" w:hAnsi="Times New Roman" w:cs="Times New Roman"/>
          <w:b/>
          <w:i/>
          <w:sz w:val="28"/>
        </w:rPr>
        <w:t xml:space="preserve"> в 7 классе</w:t>
      </w:r>
    </w:p>
    <w:p w:rsidR="00423EF2" w:rsidRPr="000D0DC1" w:rsidRDefault="00423EF2" w:rsidP="00B41E8B">
      <w:pPr>
        <w:spacing w:line="240" w:lineRule="auto"/>
        <w:rPr>
          <w:rFonts w:ascii="Times New Roman" w:hAnsi="Times New Roman" w:cs="Times New Roman"/>
          <w:b/>
          <w:i/>
          <w:sz w:val="24"/>
        </w:rPr>
      </w:pPr>
      <w:r w:rsidRPr="009415EC">
        <w:rPr>
          <w:rFonts w:ascii="Times New Roman" w:hAnsi="Times New Roman" w:cs="Times New Roman"/>
          <w:b/>
          <w:i/>
          <w:sz w:val="24"/>
          <w:szCs w:val="24"/>
        </w:rPr>
        <w:t>Тема. Тема Великой Отечественной войны в монументальной</w:t>
      </w:r>
      <w:r>
        <w:rPr>
          <w:rFonts w:ascii="Times New Roman" w:hAnsi="Times New Roman" w:cs="Times New Roman"/>
          <w:b/>
          <w:i/>
          <w:sz w:val="28"/>
        </w:rPr>
        <w:t xml:space="preserve"> </w:t>
      </w:r>
      <w:r w:rsidRPr="000D0DC1">
        <w:rPr>
          <w:rFonts w:ascii="Times New Roman" w:hAnsi="Times New Roman" w:cs="Times New Roman"/>
          <w:b/>
          <w:i/>
        </w:rPr>
        <w:t xml:space="preserve">скульптуре </w:t>
      </w:r>
      <w:r w:rsidR="000D0DC1">
        <w:rPr>
          <w:rFonts w:ascii="Times New Roman" w:hAnsi="Times New Roman" w:cs="Times New Roman"/>
          <w:b/>
          <w:i/>
          <w:sz w:val="24"/>
        </w:rPr>
        <w:t>и песнях</w:t>
      </w:r>
      <w:r w:rsidRPr="000D0DC1">
        <w:rPr>
          <w:rFonts w:ascii="Times New Roman" w:hAnsi="Times New Roman" w:cs="Times New Roman"/>
          <w:b/>
          <w:i/>
          <w:sz w:val="24"/>
        </w:rPr>
        <w:t>.</w:t>
      </w:r>
    </w:p>
    <w:p w:rsidR="00825AB9" w:rsidRDefault="00423EF2" w:rsidP="00B41E8B">
      <w:pPr>
        <w:pStyle w:val="a3"/>
        <w:spacing w:before="100" w:beforeAutospacing="1" w:after="100" w:afterAutospacing="1" w:line="240" w:lineRule="auto"/>
        <w:ind w:left="644"/>
        <w:rPr>
          <w:rFonts w:ascii="Times New Roman" w:hAnsi="Times New Roman" w:cs="Times New Roman"/>
          <w:b/>
          <w:i/>
          <w:sz w:val="28"/>
        </w:rPr>
      </w:pPr>
      <w:r w:rsidRPr="004A2C6B">
        <w:rPr>
          <w:rFonts w:ascii="Times New Roman" w:hAnsi="Times New Roman" w:cs="Times New Roman"/>
          <w:b/>
          <w:i/>
          <w:sz w:val="28"/>
        </w:rPr>
        <w:t>Цель</w:t>
      </w:r>
      <w:r w:rsidR="00825AB9">
        <w:rPr>
          <w:rFonts w:ascii="Times New Roman" w:hAnsi="Times New Roman" w:cs="Times New Roman"/>
          <w:b/>
          <w:i/>
          <w:sz w:val="28"/>
        </w:rPr>
        <w:t>:</w:t>
      </w:r>
    </w:p>
    <w:p w:rsidR="001A7091" w:rsidRDefault="004A2C6B" w:rsidP="001A7091">
      <w:pPr>
        <w:pStyle w:val="a3"/>
        <w:numPr>
          <w:ilvl w:val="0"/>
          <w:numId w:val="10"/>
        </w:numPr>
        <w:spacing w:before="100" w:beforeAutospacing="1" w:after="100" w:afterAutospacing="1" w:line="240" w:lineRule="auto"/>
        <w:rPr>
          <w:rFonts w:ascii="Times New Roman" w:eastAsia="Times New Roman" w:hAnsi="Times New Roman" w:cs="Times New Roman"/>
          <w:sz w:val="24"/>
          <w:szCs w:val="20"/>
          <w:lang w:eastAsia="ru-RU"/>
        </w:rPr>
      </w:pPr>
      <w:r w:rsidRPr="004A2C6B">
        <w:rPr>
          <w:rFonts w:ascii="Times New Roman" w:eastAsia="Times New Roman" w:hAnsi="Times New Roman" w:cs="Times New Roman"/>
          <w:sz w:val="24"/>
          <w:szCs w:val="20"/>
          <w:lang w:eastAsia="ru-RU"/>
        </w:rPr>
        <w:t>Формирование ключевых и надпредметных компетенций учащихся:</w:t>
      </w:r>
      <w:r w:rsidRPr="004A2C6B">
        <w:rPr>
          <w:rFonts w:ascii="Times New Roman" w:eastAsia="Times New Roman" w:hAnsi="Times New Roman" w:cs="Times New Roman"/>
          <w:sz w:val="24"/>
          <w:szCs w:val="20"/>
          <w:lang w:eastAsia="ru-RU"/>
        </w:rPr>
        <w:br/>
        <w:t>– формирование традиционных знаний, умений и навыков;</w:t>
      </w:r>
      <w:r w:rsidRPr="004A2C6B">
        <w:rPr>
          <w:rFonts w:ascii="Times New Roman" w:eastAsia="Times New Roman" w:hAnsi="Times New Roman" w:cs="Times New Roman"/>
          <w:sz w:val="24"/>
          <w:szCs w:val="20"/>
          <w:lang w:eastAsia="ru-RU"/>
        </w:rPr>
        <w:br/>
        <w:t>– формирование надпредметных понятий: Родина, совесть, любовь;</w:t>
      </w:r>
      <w:r w:rsidRPr="004A2C6B">
        <w:rPr>
          <w:rFonts w:ascii="Times New Roman" w:eastAsia="Times New Roman" w:hAnsi="Times New Roman" w:cs="Times New Roman"/>
          <w:sz w:val="24"/>
          <w:szCs w:val="20"/>
          <w:lang w:eastAsia="ru-RU"/>
        </w:rPr>
        <w:br/>
        <w:t>– формирование ключевых компетентностей: информационных, ценностно-смысловых, общекультурных, учебно-познавательных, коммуникативных, личностного совершенствования</w:t>
      </w:r>
      <w:r w:rsidR="001A7091" w:rsidRPr="001A7091">
        <w:rPr>
          <w:rFonts w:ascii="Times New Roman" w:eastAsia="Times New Roman" w:hAnsi="Times New Roman" w:cs="Times New Roman"/>
          <w:sz w:val="24"/>
          <w:szCs w:val="20"/>
          <w:lang w:eastAsia="ru-RU"/>
        </w:rPr>
        <w:t xml:space="preserve"> </w:t>
      </w:r>
      <w:r w:rsidR="001A7091">
        <w:rPr>
          <w:rFonts w:ascii="Times New Roman" w:eastAsia="Times New Roman" w:hAnsi="Times New Roman" w:cs="Times New Roman"/>
          <w:sz w:val="24"/>
          <w:szCs w:val="20"/>
          <w:lang w:eastAsia="ru-RU"/>
        </w:rPr>
        <w:t>.</w:t>
      </w:r>
    </w:p>
    <w:p w:rsidR="004A2C6B" w:rsidRDefault="001A7091" w:rsidP="001A7091">
      <w:pPr>
        <w:pStyle w:val="a3"/>
        <w:spacing w:before="100" w:beforeAutospacing="1" w:after="100" w:afterAutospacing="1" w:line="240" w:lineRule="auto"/>
        <w:ind w:left="1004"/>
        <w:rPr>
          <w:rFonts w:ascii="Times New Roman" w:eastAsia="Times New Roman" w:hAnsi="Times New Roman" w:cs="Times New Roman"/>
          <w:sz w:val="24"/>
          <w:szCs w:val="20"/>
          <w:lang w:eastAsia="ru-RU"/>
        </w:rPr>
      </w:pPr>
      <w:r w:rsidRPr="004A2C6B">
        <w:rPr>
          <w:rFonts w:ascii="Times New Roman" w:eastAsia="Times New Roman" w:hAnsi="Times New Roman" w:cs="Times New Roman"/>
          <w:sz w:val="24"/>
          <w:szCs w:val="20"/>
          <w:lang w:eastAsia="ru-RU"/>
        </w:rPr>
        <w:t xml:space="preserve">Познакомить обучающихся с монументальной скульптурой, понятием мемориального ансамбля, с его образным языком, показать его связь с реальными историческими событиями; </w:t>
      </w:r>
      <w:r w:rsidRPr="004A2C6B">
        <w:rPr>
          <w:rFonts w:ascii="Times New Roman" w:hAnsi="Times New Roman" w:cs="Times New Roman"/>
          <w:szCs w:val="28"/>
        </w:rPr>
        <w:t xml:space="preserve">дать представление о силе </w:t>
      </w:r>
      <w:r w:rsidRPr="004A2C6B">
        <w:rPr>
          <w:rFonts w:ascii="Times New Roman" w:hAnsi="Times New Roman" w:cs="Times New Roman"/>
          <w:sz w:val="24"/>
          <w:szCs w:val="28"/>
        </w:rPr>
        <w:t>воздействия музыкального искусства в годы Великой Отечественной войны; познакомить с особенностями музыкальной жизни Брянского края в годы Великой Отечественной войны;</w:t>
      </w:r>
    </w:p>
    <w:p w:rsidR="00825AB9" w:rsidRDefault="004A2C6B" w:rsidP="00B41E8B">
      <w:pPr>
        <w:pStyle w:val="a3"/>
        <w:spacing w:before="100" w:beforeAutospacing="1" w:after="100" w:afterAutospacing="1" w:line="240" w:lineRule="auto"/>
        <w:ind w:left="644"/>
        <w:rPr>
          <w:rFonts w:ascii="Helvetica" w:eastAsia="Times New Roman" w:hAnsi="Helvetica" w:cs="Helvetica"/>
          <w:color w:val="333333"/>
          <w:sz w:val="20"/>
          <w:szCs w:val="20"/>
          <w:lang w:eastAsia="ru-RU"/>
        </w:rPr>
      </w:pPr>
      <w:r>
        <w:rPr>
          <w:rFonts w:ascii="Times New Roman" w:eastAsia="Times New Roman" w:hAnsi="Times New Roman" w:cs="Times New Roman"/>
          <w:sz w:val="24"/>
          <w:szCs w:val="20"/>
          <w:lang w:eastAsia="ru-RU"/>
        </w:rPr>
        <w:t xml:space="preserve">2) </w:t>
      </w:r>
      <w:r w:rsidRPr="004A2C6B">
        <w:rPr>
          <w:rFonts w:ascii="Times New Roman" w:eastAsia="Times New Roman" w:hAnsi="Times New Roman" w:cs="Times New Roman"/>
          <w:sz w:val="24"/>
          <w:szCs w:val="20"/>
          <w:lang w:eastAsia="ru-RU"/>
        </w:rPr>
        <w:t>Помочь учащимся быть более открытыми, почувствовать свою значимость, создать позитивное отношение к различным ви</w:t>
      </w:r>
      <w:r w:rsidR="00825AB9">
        <w:rPr>
          <w:rFonts w:ascii="Times New Roman" w:eastAsia="Times New Roman" w:hAnsi="Times New Roman" w:cs="Times New Roman"/>
          <w:sz w:val="24"/>
          <w:szCs w:val="20"/>
          <w:lang w:eastAsia="ru-RU"/>
        </w:rPr>
        <w:t>дам искусства.</w:t>
      </w:r>
      <w:r w:rsidRPr="004A2C6B">
        <w:rPr>
          <w:rFonts w:ascii="Helvetica" w:eastAsia="Times New Roman" w:hAnsi="Helvetica" w:cs="Helvetica"/>
          <w:color w:val="333333"/>
          <w:sz w:val="20"/>
          <w:szCs w:val="20"/>
          <w:lang w:eastAsia="ru-RU"/>
        </w:rPr>
        <w:t xml:space="preserve"> </w:t>
      </w:r>
    </w:p>
    <w:p w:rsidR="00825AB9" w:rsidRDefault="00423EF2" w:rsidP="00B41E8B">
      <w:pPr>
        <w:pStyle w:val="a3"/>
        <w:spacing w:before="100" w:beforeAutospacing="1" w:after="100" w:afterAutospacing="1" w:line="240" w:lineRule="auto"/>
        <w:ind w:left="644"/>
        <w:rPr>
          <w:rFonts w:ascii="Times New Roman" w:hAnsi="Times New Roman" w:cs="Times New Roman"/>
          <w:sz w:val="24"/>
          <w:szCs w:val="28"/>
        </w:rPr>
      </w:pPr>
      <w:r w:rsidRPr="009415EC">
        <w:rPr>
          <w:rFonts w:ascii="Times New Roman" w:eastAsia="Times New Roman" w:hAnsi="Times New Roman" w:cs="Times New Roman"/>
          <w:sz w:val="24"/>
          <w:szCs w:val="20"/>
          <w:lang w:eastAsia="ru-RU"/>
        </w:rPr>
        <w:t>Развивать эстетический и художественный вкус, творческую и познавательную активность</w:t>
      </w:r>
      <w:r w:rsidR="000D0DC1">
        <w:rPr>
          <w:rFonts w:ascii="Times New Roman" w:eastAsia="Times New Roman" w:hAnsi="Times New Roman" w:cs="Times New Roman"/>
          <w:sz w:val="24"/>
          <w:szCs w:val="20"/>
          <w:lang w:eastAsia="ru-RU"/>
        </w:rPr>
        <w:t xml:space="preserve">, </w:t>
      </w:r>
      <w:r w:rsidR="004A2C6B">
        <w:rPr>
          <w:rFonts w:ascii="Times New Roman" w:hAnsi="Times New Roman" w:cs="Times New Roman"/>
          <w:sz w:val="24"/>
          <w:szCs w:val="28"/>
        </w:rPr>
        <w:t>образное мышление</w:t>
      </w:r>
      <w:r w:rsidR="000D0DC1" w:rsidRPr="009415EC">
        <w:rPr>
          <w:rFonts w:ascii="Times New Roman" w:hAnsi="Times New Roman" w:cs="Times New Roman"/>
          <w:sz w:val="24"/>
          <w:szCs w:val="28"/>
        </w:rPr>
        <w:t>, обогащать кругозор обучающихся</w:t>
      </w:r>
      <w:r w:rsidR="000D0DC1">
        <w:rPr>
          <w:rFonts w:ascii="Times New Roman" w:hAnsi="Times New Roman" w:cs="Times New Roman"/>
          <w:sz w:val="24"/>
          <w:szCs w:val="28"/>
        </w:rPr>
        <w:t xml:space="preserve"> на основе краеведческого материала.</w:t>
      </w:r>
    </w:p>
    <w:p w:rsidR="000E1102" w:rsidRPr="00825AB9" w:rsidRDefault="009415EC" w:rsidP="00B41E8B">
      <w:pPr>
        <w:pStyle w:val="a3"/>
        <w:spacing w:before="100" w:beforeAutospacing="1" w:after="100" w:afterAutospacing="1" w:line="240" w:lineRule="auto"/>
        <w:ind w:left="644"/>
        <w:rPr>
          <w:rFonts w:ascii="Times New Roman" w:eastAsia="Times New Roman" w:hAnsi="Times New Roman" w:cs="Times New Roman"/>
          <w:sz w:val="24"/>
          <w:szCs w:val="20"/>
          <w:lang w:eastAsia="ru-RU"/>
        </w:rPr>
      </w:pPr>
      <w:r w:rsidRPr="009415EC">
        <w:rPr>
          <w:rFonts w:ascii="Times New Roman" w:hAnsi="Times New Roman" w:cs="Times New Roman"/>
          <w:sz w:val="24"/>
          <w:szCs w:val="28"/>
        </w:rPr>
        <w:t xml:space="preserve">3) </w:t>
      </w:r>
      <w:r w:rsidR="000D0DC1" w:rsidRPr="009415EC">
        <w:rPr>
          <w:rFonts w:ascii="Times New Roman" w:eastAsia="Times New Roman" w:hAnsi="Times New Roman" w:cs="Times New Roman"/>
          <w:sz w:val="24"/>
          <w:szCs w:val="20"/>
          <w:lang w:eastAsia="ru-RU"/>
        </w:rPr>
        <w:t>Воспитывать любовь к мировому искусству; воспитывать чувство патриотизма</w:t>
      </w:r>
      <w:r w:rsidR="000D0DC1">
        <w:rPr>
          <w:rFonts w:ascii="Times New Roman" w:eastAsia="Times New Roman" w:hAnsi="Times New Roman" w:cs="Times New Roman"/>
          <w:sz w:val="24"/>
          <w:szCs w:val="20"/>
          <w:lang w:eastAsia="ru-RU"/>
        </w:rPr>
        <w:t xml:space="preserve"> и любви к Родине,</w:t>
      </w:r>
      <w:r w:rsidR="000D0DC1" w:rsidRPr="009415EC">
        <w:rPr>
          <w:rFonts w:ascii="Times New Roman" w:eastAsia="Times New Roman" w:hAnsi="Times New Roman" w:cs="Times New Roman"/>
          <w:sz w:val="24"/>
          <w:szCs w:val="20"/>
          <w:lang w:eastAsia="ru-RU"/>
        </w:rPr>
        <w:t xml:space="preserve"> </w:t>
      </w:r>
      <w:r w:rsidR="000D0DC1" w:rsidRPr="009415EC">
        <w:rPr>
          <w:rFonts w:ascii="Times New Roman" w:hAnsi="Times New Roman" w:cs="Times New Roman"/>
          <w:sz w:val="24"/>
          <w:szCs w:val="28"/>
        </w:rPr>
        <w:t>ко всему живому на Земле</w:t>
      </w:r>
      <w:r w:rsidR="000D0DC1">
        <w:rPr>
          <w:rFonts w:ascii="Times New Roman" w:eastAsia="Times New Roman" w:hAnsi="Times New Roman" w:cs="Times New Roman"/>
          <w:sz w:val="24"/>
          <w:szCs w:val="20"/>
          <w:lang w:eastAsia="ru-RU"/>
        </w:rPr>
        <w:t xml:space="preserve">, воспитание чувства </w:t>
      </w:r>
      <w:r w:rsidR="000D0DC1" w:rsidRPr="009415EC">
        <w:rPr>
          <w:rFonts w:ascii="Times New Roman" w:eastAsia="Times New Roman" w:hAnsi="Times New Roman" w:cs="Times New Roman"/>
          <w:sz w:val="24"/>
          <w:szCs w:val="20"/>
          <w:lang w:eastAsia="ru-RU"/>
        </w:rPr>
        <w:t>межнационального уважения</w:t>
      </w:r>
      <w:r w:rsidR="000D0DC1">
        <w:rPr>
          <w:rFonts w:ascii="Times New Roman" w:hAnsi="Times New Roman" w:cs="Times New Roman"/>
          <w:sz w:val="24"/>
          <w:szCs w:val="28"/>
        </w:rPr>
        <w:t xml:space="preserve">, </w:t>
      </w:r>
      <w:r w:rsidRPr="009415EC">
        <w:rPr>
          <w:rFonts w:ascii="Times New Roman" w:hAnsi="Times New Roman" w:cs="Times New Roman"/>
          <w:sz w:val="24"/>
          <w:szCs w:val="28"/>
        </w:rPr>
        <w:t xml:space="preserve">способствовать </w:t>
      </w:r>
      <w:r w:rsidR="000D0DC1">
        <w:rPr>
          <w:rFonts w:ascii="Times New Roman" w:hAnsi="Times New Roman" w:cs="Times New Roman"/>
          <w:sz w:val="24"/>
          <w:szCs w:val="28"/>
        </w:rPr>
        <w:t>накоплению музыкального опыта</w:t>
      </w:r>
      <w:r w:rsidR="004A2C6B">
        <w:rPr>
          <w:rFonts w:ascii="Times New Roman" w:hAnsi="Times New Roman" w:cs="Times New Roman"/>
          <w:sz w:val="24"/>
          <w:szCs w:val="28"/>
        </w:rPr>
        <w:t>.</w:t>
      </w:r>
    </w:p>
    <w:p w:rsidR="00825AB9" w:rsidRPr="00825AB9" w:rsidRDefault="004A2C6B" w:rsidP="00B41E8B">
      <w:pPr>
        <w:spacing w:after="120" w:line="240" w:lineRule="auto"/>
        <w:rPr>
          <w:rFonts w:ascii="Times New Roman" w:eastAsia="Times New Roman" w:hAnsi="Times New Roman" w:cs="Times New Roman"/>
          <w:color w:val="333333"/>
          <w:sz w:val="20"/>
          <w:szCs w:val="20"/>
          <w:lang w:eastAsia="ru-RU"/>
        </w:rPr>
      </w:pPr>
      <w:r w:rsidRPr="004A2C6B">
        <w:rPr>
          <w:rFonts w:ascii="Times New Roman" w:hAnsi="Times New Roman" w:cs="Times New Roman"/>
          <w:b/>
          <w:sz w:val="24"/>
          <w:szCs w:val="28"/>
        </w:rPr>
        <w:t>Задачи:</w:t>
      </w:r>
      <w:r w:rsidR="00825AB9" w:rsidRPr="00825AB9">
        <w:rPr>
          <w:rFonts w:ascii="Helvetica" w:eastAsia="Times New Roman" w:hAnsi="Helvetica" w:cs="Helvetica"/>
          <w:b/>
          <w:bCs/>
          <w:color w:val="333333"/>
          <w:sz w:val="20"/>
          <w:lang w:eastAsia="ru-RU"/>
        </w:rPr>
        <w:t xml:space="preserve"> </w:t>
      </w:r>
      <w:r w:rsidR="00825AB9" w:rsidRPr="00825AB9">
        <w:rPr>
          <w:rFonts w:ascii="Times New Roman" w:eastAsia="Times New Roman" w:hAnsi="Times New Roman" w:cs="Times New Roman"/>
          <w:color w:val="333333"/>
          <w:sz w:val="20"/>
          <w:szCs w:val="20"/>
          <w:lang w:eastAsia="ru-RU"/>
        </w:rPr>
        <w:t xml:space="preserve"> </w:t>
      </w:r>
    </w:p>
    <w:p w:rsidR="00825AB9" w:rsidRPr="00825AB9" w:rsidRDefault="00825AB9" w:rsidP="00B41E8B">
      <w:pPr>
        <w:spacing w:after="120" w:line="240" w:lineRule="auto"/>
        <w:rPr>
          <w:rFonts w:ascii="Times New Roman" w:eastAsia="Times New Roman" w:hAnsi="Times New Roman" w:cs="Times New Roman"/>
          <w:i/>
          <w:iCs/>
          <w:szCs w:val="20"/>
          <w:lang w:eastAsia="ru-RU"/>
        </w:rPr>
      </w:pPr>
      <w:r w:rsidRPr="00825AB9">
        <w:rPr>
          <w:rFonts w:ascii="Times New Roman" w:eastAsia="Times New Roman" w:hAnsi="Times New Roman" w:cs="Times New Roman"/>
          <w:b/>
          <w:bCs/>
          <w:i/>
          <w:iCs/>
          <w:szCs w:val="20"/>
          <w:lang w:eastAsia="ru-RU"/>
        </w:rPr>
        <w:t>1.</w:t>
      </w:r>
      <w:r w:rsidRPr="00825AB9">
        <w:rPr>
          <w:rFonts w:ascii="Times New Roman" w:eastAsia="Times New Roman" w:hAnsi="Times New Roman" w:cs="Times New Roman"/>
          <w:i/>
          <w:iCs/>
          <w:szCs w:val="20"/>
          <w:lang w:eastAsia="ru-RU"/>
        </w:rPr>
        <w:t xml:space="preserve"> </w:t>
      </w:r>
      <w:r w:rsidRPr="00825AB9">
        <w:rPr>
          <w:rFonts w:ascii="Times New Roman" w:eastAsia="Times New Roman" w:hAnsi="Times New Roman" w:cs="Times New Roman"/>
          <w:b/>
          <w:bCs/>
          <w:i/>
          <w:iCs/>
          <w:szCs w:val="20"/>
          <w:lang w:eastAsia="ru-RU"/>
        </w:rPr>
        <w:t>Дидактические:</w:t>
      </w:r>
    </w:p>
    <w:p w:rsidR="00825AB9" w:rsidRPr="00825AB9" w:rsidRDefault="00825AB9" w:rsidP="00B41E8B">
      <w:pPr>
        <w:spacing w:after="120" w:line="240" w:lineRule="auto"/>
        <w:rPr>
          <w:rFonts w:ascii="Times New Roman" w:eastAsia="Times New Roman" w:hAnsi="Times New Roman" w:cs="Times New Roman"/>
          <w:szCs w:val="20"/>
          <w:lang w:eastAsia="ru-RU"/>
        </w:rPr>
      </w:pPr>
      <w:r w:rsidRPr="00825AB9">
        <w:rPr>
          <w:rFonts w:ascii="Times New Roman" w:eastAsia="Times New Roman" w:hAnsi="Times New Roman" w:cs="Times New Roman"/>
          <w:szCs w:val="20"/>
          <w:lang w:eastAsia="ru-RU"/>
        </w:rPr>
        <w:t>– обучать детей высказываться о содержании прослушиваемых и рассматриваемых произведений искусства, грамотно и ясно выражать свое мнение;</w:t>
      </w:r>
      <w:r w:rsidRPr="00825AB9">
        <w:rPr>
          <w:rFonts w:ascii="Times New Roman" w:eastAsia="Times New Roman" w:hAnsi="Times New Roman" w:cs="Times New Roman"/>
          <w:szCs w:val="20"/>
          <w:lang w:eastAsia="ru-RU"/>
        </w:rPr>
        <w:br/>
        <w:t>– закреплять умения и навыки, полученные ранее на уроках изобразительного искусства</w:t>
      </w:r>
      <w:r>
        <w:rPr>
          <w:rFonts w:ascii="Times New Roman" w:eastAsia="Times New Roman" w:hAnsi="Times New Roman" w:cs="Times New Roman"/>
          <w:szCs w:val="20"/>
          <w:lang w:eastAsia="ru-RU"/>
        </w:rPr>
        <w:t xml:space="preserve"> и музыки;</w:t>
      </w:r>
    </w:p>
    <w:p w:rsidR="00825AB9" w:rsidRPr="00825AB9" w:rsidRDefault="00825AB9" w:rsidP="00B41E8B">
      <w:pPr>
        <w:spacing w:after="120" w:line="240" w:lineRule="auto"/>
        <w:rPr>
          <w:rFonts w:ascii="Times New Roman" w:eastAsia="Times New Roman" w:hAnsi="Times New Roman" w:cs="Times New Roman"/>
          <w:b/>
          <w:bCs/>
          <w:i/>
          <w:iCs/>
          <w:szCs w:val="20"/>
          <w:lang w:eastAsia="ru-RU"/>
        </w:rPr>
      </w:pPr>
      <w:r w:rsidRPr="00825AB9">
        <w:rPr>
          <w:rFonts w:ascii="Times New Roman" w:eastAsia="Times New Roman" w:hAnsi="Times New Roman" w:cs="Times New Roman"/>
          <w:b/>
          <w:bCs/>
          <w:i/>
          <w:iCs/>
          <w:szCs w:val="20"/>
          <w:lang w:eastAsia="ru-RU"/>
        </w:rPr>
        <w:t>2. Развивающие:</w:t>
      </w:r>
    </w:p>
    <w:p w:rsidR="00825AB9" w:rsidRPr="00825AB9" w:rsidRDefault="00825AB9" w:rsidP="00B41E8B">
      <w:pPr>
        <w:spacing w:after="120" w:line="240" w:lineRule="auto"/>
        <w:rPr>
          <w:rFonts w:ascii="Times New Roman" w:eastAsia="Times New Roman" w:hAnsi="Times New Roman" w:cs="Times New Roman"/>
          <w:sz w:val="24"/>
          <w:szCs w:val="20"/>
          <w:lang w:eastAsia="ru-RU"/>
        </w:rPr>
      </w:pPr>
      <w:r w:rsidRPr="00825AB9">
        <w:rPr>
          <w:rFonts w:ascii="Times New Roman" w:eastAsia="Times New Roman" w:hAnsi="Times New Roman" w:cs="Times New Roman"/>
          <w:sz w:val="24"/>
          <w:szCs w:val="20"/>
          <w:lang w:eastAsia="ru-RU"/>
        </w:rPr>
        <w:t>– формировать нравственно-эстетические качества личности гражданина России, патриота своей Родины;</w:t>
      </w:r>
      <w:r w:rsidRPr="00825AB9">
        <w:rPr>
          <w:rFonts w:ascii="Times New Roman" w:eastAsia="Times New Roman" w:hAnsi="Times New Roman" w:cs="Times New Roman"/>
          <w:sz w:val="24"/>
          <w:szCs w:val="20"/>
          <w:lang w:eastAsia="ru-RU"/>
        </w:rPr>
        <w:br/>
        <w:t>– развивать у учащихся эмоциональное и целенаправленное восприятие музыки и произведений изобразительного искусства и адекватной реакции на события, воплощённые в них.</w:t>
      </w:r>
    </w:p>
    <w:p w:rsidR="00825AB9" w:rsidRPr="00825AB9" w:rsidRDefault="00825AB9" w:rsidP="00B41E8B">
      <w:pPr>
        <w:spacing w:after="120" w:line="240" w:lineRule="auto"/>
        <w:rPr>
          <w:rFonts w:ascii="Times New Roman" w:eastAsia="Times New Roman" w:hAnsi="Times New Roman" w:cs="Times New Roman"/>
          <w:b/>
          <w:bCs/>
          <w:i/>
          <w:iCs/>
          <w:sz w:val="24"/>
          <w:szCs w:val="24"/>
          <w:lang w:eastAsia="ru-RU"/>
        </w:rPr>
      </w:pPr>
      <w:r w:rsidRPr="00825AB9">
        <w:rPr>
          <w:rFonts w:ascii="Times New Roman" w:eastAsia="Times New Roman" w:hAnsi="Times New Roman" w:cs="Times New Roman"/>
          <w:b/>
          <w:bCs/>
          <w:i/>
          <w:iCs/>
          <w:sz w:val="24"/>
          <w:szCs w:val="24"/>
          <w:lang w:eastAsia="ru-RU"/>
        </w:rPr>
        <w:t>3. Воспитательные:</w:t>
      </w:r>
    </w:p>
    <w:p w:rsidR="00825AB9" w:rsidRPr="00825AB9" w:rsidRDefault="00825AB9" w:rsidP="00B41E8B">
      <w:pPr>
        <w:spacing w:after="120" w:line="240" w:lineRule="auto"/>
        <w:rPr>
          <w:rFonts w:ascii="Times New Roman" w:eastAsia="Times New Roman" w:hAnsi="Times New Roman" w:cs="Times New Roman"/>
          <w:sz w:val="24"/>
          <w:szCs w:val="20"/>
          <w:lang w:eastAsia="ru-RU"/>
        </w:rPr>
      </w:pPr>
      <w:r w:rsidRPr="00825AB9">
        <w:rPr>
          <w:rFonts w:ascii="Times New Roman" w:eastAsia="Times New Roman" w:hAnsi="Times New Roman" w:cs="Times New Roman"/>
          <w:sz w:val="24"/>
          <w:szCs w:val="20"/>
          <w:lang w:eastAsia="ru-RU"/>
        </w:rPr>
        <w:t xml:space="preserve">– воспитывать патриотизм, любовь к Родине; </w:t>
      </w:r>
      <w:r w:rsidRPr="00825AB9">
        <w:rPr>
          <w:rFonts w:ascii="Times New Roman" w:eastAsia="Times New Roman" w:hAnsi="Times New Roman" w:cs="Times New Roman"/>
          <w:sz w:val="24"/>
          <w:szCs w:val="20"/>
          <w:lang w:eastAsia="ru-RU"/>
        </w:rPr>
        <w:br/>
        <w:t>– воспитывать чувство гордости за людей, отстоявших Родину в годы Великой Отечественной войны;</w:t>
      </w:r>
      <w:r w:rsidRPr="00825AB9">
        <w:rPr>
          <w:rFonts w:ascii="Times New Roman" w:eastAsia="Times New Roman" w:hAnsi="Times New Roman" w:cs="Times New Roman"/>
          <w:sz w:val="24"/>
          <w:szCs w:val="20"/>
          <w:lang w:eastAsia="ru-RU"/>
        </w:rPr>
        <w:br/>
        <w:t>– воспитание музыкально-эстетического вкуса.</w:t>
      </w:r>
    </w:p>
    <w:p w:rsidR="00825AB9" w:rsidRDefault="001B524A" w:rsidP="00B41E8B">
      <w:pPr>
        <w:shd w:val="clear" w:color="auto" w:fill="FFFFFF"/>
        <w:spacing w:before="100" w:beforeAutospacing="1" w:after="100" w:afterAutospacing="1" w:line="240" w:lineRule="auto"/>
        <w:rPr>
          <w:rFonts w:ascii="Times New Roman" w:eastAsia="Times New Roman" w:hAnsi="Times New Roman" w:cs="Times New Roman"/>
          <w:sz w:val="24"/>
          <w:szCs w:val="20"/>
          <w:lang w:eastAsia="ru-RU"/>
        </w:rPr>
      </w:pPr>
      <w:r w:rsidRPr="004A2C6B">
        <w:rPr>
          <w:rFonts w:ascii="Times New Roman" w:eastAsia="Times New Roman" w:hAnsi="Times New Roman" w:cs="Times New Roman"/>
          <w:b/>
          <w:sz w:val="24"/>
          <w:szCs w:val="20"/>
          <w:lang w:eastAsia="ru-RU"/>
        </w:rPr>
        <w:t>Оборудование</w:t>
      </w:r>
      <w:r w:rsidRPr="009415EC">
        <w:rPr>
          <w:rFonts w:ascii="Times New Roman" w:eastAsia="Times New Roman" w:hAnsi="Times New Roman" w:cs="Times New Roman"/>
          <w:sz w:val="24"/>
          <w:szCs w:val="20"/>
          <w:lang w:eastAsia="ru-RU"/>
        </w:rPr>
        <w:t>: компьютер, проектор, экран, презентация, аудиозаписи</w:t>
      </w:r>
      <w:r w:rsidR="00D51499">
        <w:rPr>
          <w:rFonts w:ascii="Times New Roman" w:eastAsia="Times New Roman" w:hAnsi="Times New Roman" w:cs="Times New Roman"/>
          <w:sz w:val="24"/>
          <w:szCs w:val="20"/>
          <w:lang w:eastAsia="ru-RU"/>
        </w:rPr>
        <w:t>, музыкальный инструмент</w:t>
      </w:r>
      <w:r w:rsidR="00825AB9">
        <w:rPr>
          <w:rFonts w:ascii="Times New Roman" w:eastAsia="Times New Roman" w:hAnsi="Times New Roman" w:cs="Times New Roman"/>
          <w:sz w:val="24"/>
          <w:szCs w:val="20"/>
          <w:lang w:eastAsia="ru-RU"/>
        </w:rPr>
        <w:t>, видеофильм.</w:t>
      </w:r>
    </w:p>
    <w:p w:rsidR="00825AB9" w:rsidRDefault="00825AB9" w:rsidP="00B41E8B">
      <w:pPr>
        <w:shd w:val="clear" w:color="auto" w:fill="FFFFFF"/>
        <w:spacing w:before="100" w:beforeAutospacing="1" w:after="100" w:afterAutospacing="1" w:line="240" w:lineRule="auto"/>
        <w:rPr>
          <w:rFonts w:ascii="Times New Roman" w:eastAsia="Times New Roman" w:hAnsi="Times New Roman" w:cs="Times New Roman"/>
          <w:b/>
          <w:sz w:val="24"/>
          <w:szCs w:val="20"/>
          <w:lang w:eastAsia="ru-RU"/>
        </w:rPr>
      </w:pPr>
      <w:r w:rsidRPr="004A2C6B">
        <w:rPr>
          <w:rFonts w:ascii="Times New Roman" w:eastAsia="Times New Roman" w:hAnsi="Times New Roman" w:cs="Times New Roman"/>
          <w:b/>
          <w:sz w:val="24"/>
          <w:szCs w:val="20"/>
          <w:lang w:eastAsia="ru-RU"/>
        </w:rPr>
        <w:lastRenderedPageBreak/>
        <w:t xml:space="preserve"> </w:t>
      </w:r>
      <w:r w:rsidR="004A2C6B" w:rsidRPr="004A2C6B">
        <w:rPr>
          <w:rFonts w:ascii="Times New Roman" w:eastAsia="Times New Roman" w:hAnsi="Times New Roman" w:cs="Times New Roman"/>
          <w:b/>
          <w:sz w:val="24"/>
          <w:szCs w:val="20"/>
          <w:lang w:eastAsia="ru-RU"/>
        </w:rPr>
        <w:t>Зрительный ряд:</w:t>
      </w:r>
      <w:r>
        <w:rPr>
          <w:rFonts w:ascii="Times New Roman" w:eastAsia="Times New Roman" w:hAnsi="Times New Roman" w:cs="Times New Roman"/>
          <w:b/>
          <w:sz w:val="24"/>
          <w:szCs w:val="20"/>
          <w:lang w:eastAsia="ru-RU"/>
        </w:rPr>
        <w:t xml:space="preserve"> </w:t>
      </w:r>
      <w:r w:rsidRPr="00825AB9">
        <w:rPr>
          <w:rFonts w:ascii="Times New Roman" w:eastAsia="Times New Roman" w:hAnsi="Times New Roman" w:cs="Times New Roman"/>
          <w:sz w:val="24"/>
          <w:szCs w:val="20"/>
          <w:lang w:eastAsia="ru-RU"/>
        </w:rPr>
        <w:t>фото</w:t>
      </w:r>
      <w:r>
        <w:rPr>
          <w:rFonts w:ascii="Times New Roman" w:eastAsia="Times New Roman" w:hAnsi="Times New Roman" w:cs="Times New Roman"/>
          <w:sz w:val="24"/>
          <w:szCs w:val="20"/>
          <w:lang w:eastAsia="ru-RU"/>
        </w:rPr>
        <w:t xml:space="preserve"> памятников </w:t>
      </w:r>
      <w:r w:rsidR="00636026">
        <w:rPr>
          <w:rFonts w:ascii="Times New Roman" w:eastAsia="Times New Roman" w:hAnsi="Times New Roman" w:cs="Times New Roman"/>
          <w:sz w:val="24"/>
          <w:szCs w:val="20"/>
          <w:lang w:eastAsia="ru-RU"/>
        </w:rPr>
        <w:t xml:space="preserve">времён ВОВ, </w:t>
      </w:r>
      <w:r>
        <w:rPr>
          <w:rFonts w:ascii="Times New Roman" w:eastAsia="Times New Roman" w:hAnsi="Times New Roman" w:cs="Times New Roman"/>
          <w:sz w:val="24"/>
          <w:szCs w:val="20"/>
          <w:lang w:eastAsia="ru-RU"/>
        </w:rPr>
        <w:t>Брянской области, Суражского района, портреты композиторов.</w:t>
      </w:r>
    </w:p>
    <w:p w:rsidR="004A2C6B" w:rsidRPr="00825AB9" w:rsidRDefault="00825AB9" w:rsidP="00B41E8B">
      <w:pPr>
        <w:shd w:val="clear" w:color="auto" w:fill="FFFFFF"/>
        <w:spacing w:before="100" w:beforeAutospacing="1" w:after="100" w:afterAutospacing="1"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 xml:space="preserve"> </w:t>
      </w:r>
      <w:r w:rsidR="004A2C6B" w:rsidRPr="004A2C6B">
        <w:rPr>
          <w:rFonts w:ascii="Times New Roman" w:eastAsia="Times New Roman" w:hAnsi="Times New Roman" w:cs="Times New Roman"/>
          <w:b/>
          <w:bCs/>
          <w:sz w:val="24"/>
          <w:szCs w:val="20"/>
          <w:lang w:eastAsia="ru-RU"/>
        </w:rPr>
        <w:t xml:space="preserve">Литературный ряд: </w:t>
      </w:r>
      <w:r w:rsidR="004A2C6B" w:rsidRPr="004A2C6B">
        <w:rPr>
          <w:rFonts w:ascii="Times New Roman" w:eastAsia="Times New Roman" w:hAnsi="Times New Roman" w:cs="Times New Roman"/>
          <w:sz w:val="24"/>
          <w:szCs w:val="20"/>
          <w:lang w:eastAsia="ru-RU"/>
        </w:rPr>
        <w:t>стихи о войне.</w:t>
      </w:r>
    </w:p>
    <w:p w:rsidR="000E1102" w:rsidRPr="009415EC" w:rsidRDefault="009415EC" w:rsidP="00B41E8B">
      <w:pPr>
        <w:spacing w:line="240" w:lineRule="auto"/>
        <w:jc w:val="both"/>
        <w:rPr>
          <w:rFonts w:ascii="Times New Roman" w:hAnsi="Times New Roman" w:cs="Times New Roman"/>
          <w:b/>
          <w:sz w:val="28"/>
        </w:rPr>
      </w:pPr>
      <w:r w:rsidRPr="00825AB9">
        <w:rPr>
          <w:rFonts w:ascii="Times New Roman" w:hAnsi="Times New Roman" w:cs="Times New Roman"/>
          <w:b/>
          <w:sz w:val="24"/>
        </w:rPr>
        <w:t>Тип урока</w:t>
      </w:r>
      <w:r w:rsidRPr="00825AB9">
        <w:rPr>
          <w:rFonts w:ascii="Times New Roman" w:hAnsi="Times New Roman" w:cs="Times New Roman"/>
          <w:b/>
          <w:i/>
          <w:sz w:val="24"/>
        </w:rPr>
        <w:t xml:space="preserve"> </w:t>
      </w:r>
      <w:r>
        <w:rPr>
          <w:rFonts w:ascii="Times New Roman" w:hAnsi="Times New Roman" w:cs="Times New Roman"/>
          <w:b/>
          <w:i/>
          <w:sz w:val="28"/>
        </w:rPr>
        <w:t xml:space="preserve">– </w:t>
      </w:r>
      <w:r w:rsidRPr="009415EC">
        <w:rPr>
          <w:rFonts w:ascii="Times New Roman" w:hAnsi="Times New Roman" w:cs="Times New Roman"/>
        </w:rPr>
        <w:t>урок усвоения новых знаний</w:t>
      </w:r>
      <w:r>
        <w:rPr>
          <w:rFonts w:ascii="Times New Roman" w:hAnsi="Times New Roman" w:cs="Times New Roman"/>
          <w:b/>
          <w:i/>
          <w:sz w:val="28"/>
        </w:rPr>
        <w:t xml:space="preserve">, </w:t>
      </w:r>
      <w:r w:rsidRPr="009415EC">
        <w:rPr>
          <w:rFonts w:ascii="Times New Roman" w:hAnsi="Times New Roman" w:cs="Times New Roman"/>
        </w:rPr>
        <w:t>урок-экскурсия</w:t>
      </w:r>
    </w:p>
    <w:p w:rsidR="00423EF2" w:rsidRDefault="000E1102" w:rsidP="00B41E8B">
      <w:pPr>
        <w:spacing w:line="240" w:lineRule="auto"/>
        <w:jc w:val="center"/>
        <w:rPr>
          <w:rFonts w:ascii="Times New Roman" w:hAnsi="Times New Roman" w:cs="Times New Roman"/>
          <w:b/>
          <w:i/>
          <w:sz w:val="28"/>
        </w:rPr>
      </w:pPr>
      <w:r>
        <w:rPr>
          <w:rFonts w:ascii="Times New Roman" w:hAnsi="Times New Roman" w:cs="Times New Roman"/>
          <w:b/>
          <w:i/>
          <w:sz w:val="28"/>
        </w:rPr>
        <w:t>Ход урока.</w:t>
      </w:r>
    </w:p>
    <w:p w:rsidR="00423EF2" w:rsidRPr="009415EC" w:rsidRDefault="00423EF2" w:rsidP="00B41E8B">
      <w:pPr>
        <w:pStyle w:val="a4"/>
        <w:numPr>
          <w:ilvl w:val="0"/>
          <w:numId w:val="1"/>
        </w:numPr>
        <w:shd w:val="clear" w:color="auto" w:fill="FFFFFF"/>
        <w:spacing w:before="0" w:beforeAutospacing="0" w:after="120" w:afterAutospacing="0"/>
        <w:rPr>
          <w:b/>
          <w:szCs w:val="20"/>
        </w:rPr>
      </w:pPr>
      <w:r w:rsidRPr="009415EC">
        <w:rPr>
          <w:szCs w:val="20"/>
        </w:rPr>
        <w:t xml:space="preserve"> </w:t>
      </w:r>
      <w:r w:rsidRPr="009415EC">
        <w:rPr>
          <w:b/>
          <w:szCs w:val="20"/>
        </w:rPr>
        <w:t>Организационный этап.</w:t>
      </w:r>
    </w:p>
    <w:p w:rsidR="00423EF2" w:rsidRPr="009415EC" w:rsidRDefault="00423EF2" w:rsidP="00B41E8B">
      <w:pPr>
        <w:pStyle w:val="a4"/>
        <w:shd w:val="clear" w:color="auto" w:fill="FFFFFF"/>
        <w:tabs>
          <w:tab w:val="left" w:pos="6420"/>
        </w:tabs>
        <w:spacing w:before="0" w:beforeAutospacing="0" w:after="120" w:afterAutospacing="0"/>
        <w:ind w:left="720"/>
        <w:rPr>
          <w:szCs w:val="20"/>
        </w:rPr>
      </w:pPr>
      <w:r w:rsidRPr="009415EC">
        <w:rPr>
          <w:szCs w:val="20"/>
        </w:rPr>
        <w:t>Звучит песня  «Поклонимся великим тем годам». На фоне музыки</w:t>
      </w:r>
      <w:r w:rsidR="002B0869" w:rsidRPr="009415EC">
        <w:rPr>
          <w:szCs w:val="20"/>
        </w:rPr>
        <w:t xml:space="preserve"> на слайде</w:t>
      </w:r>
      <w:r w:rsidRPr="009415EC">
        <w:rPr>
          <w:szCs w:val="20"/>
        </w:rPr>
        <w:t xml:space="preserve"> по</w:t>
      </w:r>
      <w:r w:rsidR="002B0869" w:rsidRPr="009415EC">
        <w:rPr>
          <w:szCs w:val="20"/>
        </w:rPr>
        <w:t>явля</w:t>
      </w:r>
      <w:r w:rsidRPr="009415EC">
        <w:rPr>
          <w:szCs w:val="20"/>
        </w:rPr>
        <w:t xml:space="preserve">ются </w:t>
      </w:r>
      <w:r w:rsidR="002B0869" w:rsidRPr="009415EC">
        <w:rPr>
          <w:szCs w:val="20"/>
        </w:rPr>
        <w:t>фото</w:t>
      </w:r>
      <w:r w:rsidRPr="009415EC">
        <w:rPr>
          <w:szCs w:val="20"/>
        </w:rPr>
        <w:t xml:space="preserve"> монументов</w:t>
      </w:r>
      <w:r w:rsidR="000E1102" w:rsidRPr="009415EC">
        <w:rPr>
          <w:szCs w:val="20"/>
        </w:rPr>
        <w:t xml:space="preserve"> и памятников</w:t>
      </w:r>
      <w:r w:rsidRPr="009415EC">
        <w:rPr>
          <w:b/>
          <w:szCs w:val="20"/>
          <w:u w:val="single"/>
        </w:rPr>
        <w:t>.</w:t>
      </w:r>
      <w:r w:rsidR="000E1102" w:rsidRPr="009415EC">
        <w:rPr>
          <w:b/>
          <w:szCs w:val="20"/>
          <w:u w:val="single"/>
        </w:rPr>
        <w:t>(слайд</w:t>
      </w:r>
      <w:r w:rsidR="00636026">
        <w:rPr>
          <w:b/>
          <w:szCs w:val="20"/>
          <w:u w:val="single"/>
        </w:rPr>
        <w:t>3</w:t>
      </w:r>
      <w:r w:rsidR="000E1102" w:rsidRPr="009415EC">
        <w:rPr>
          <w:b/>
          <w:szCs w:val="20"/>
          <w:u w:val="single"/>
        </w:rPr>
        <w:t>)</w:t>
      </w:r>
    </w:p>
    <w:p w:rsidR="002B0869" w:rsidRPr="009415EC" w:rsidRDefault="002B0869" w:rsidP="00B41E8B">
      <w:pPr>
        <w:pStyle w:val="a4"/>
        <w:shd w:val="clear" w:color="auto" w:fill="FFFFFF"/>
        <w:spacing w:before="0" w:beforeAutospacing="0" w:after="120" w:afterAutospacing="0"/>
        <w:ind w:left="720"/>
        <w:rPr>
          <w:b/>
          <w:i/>
          <w:szCs w:val="20"/>
        </w:rPr>
      </w:pPr>
      <w:r w:rsidRPr="009415EC">
        <w:rPr>
          <w:szCs w:val="20"/>
        </w:rPr>
        <w:t>У</w:t>
      </w:r>
      <w:r w:rsidRPr="009415EC">
        <w:rPr>
          <w:b/>
          <w:i/>
          <w:szCs w:val="20"/>
        </w:rPr>
        <w:t xml:space="preserve">читель </w:t>
      </w:r>
      <w:r w:rsidR="00636026">
        <w:rPr>
          <w:b/>
          <w:i/>
          <w:szCs w:val="20"/>
        </w:rPr>
        <w:t>музыки</w:t>
      </w:r>
      <w:r w:rsidRPr="009415EC">
        <w:rPr>
          <w:b/>
          <w:i/>
          <w:szCs w:val="20"/>
        </w:rPr>
        <w:t>:</w:t>
      </w:r>
    </w:p>
    <w:p w:rsidR="00423EF2" w:rsidRPr="009415EC" w:rsidRDefault="002B0869" w:rsidP="00B41E8B">
      <w:pPr>
        <w:pStyle w:val="a4"/>
        <w:shd w:val="clear" w:color="auto" w:fill="FFFFFF"/>
        <w:spacing w:before="0" w:beforeAutospacing="0" w:after="120" w:afterAutospacing="0"/>
        <w:ind w:left="720"/>
        <w:rPr>
          <w:szCs w:val="20"/>
        </w:rPr>
      </w:pPr>
      <w:r w:rsidRPr="009415EC">
        <w:rPr>
          <w:b/>
          <w:i/>
          <w:szCs w:val="20"/>
        </w:rPr>
        <w:t xml:space="preserve"> -</w:t>
      </w:r>
      <w:r w:rsidR="00423EF2" w:rsidRPr="009415EC">
        <w:rPr>
          <w:szCs w:val="20"/>
        </w:rPr>
        <w:t xml:space="preserve"> Скажите, пожалуйста, о </w:t>
      </w:r>
      <w:r w:rsidR="00636026">
        <w:rPr>
          <w:szCs w:val="20"/>
        </w:rPr>
        <w:t xml:space="preserve">каком времени </w:t>
      </w:r>
      <w:r w:rsidR="00423EF2" w:rsidRPr="009415EC">
        <w:rPr>
          <w:szCs w:val="20"/>
        </w:rPr>
        <w:t>эта песня? Какому событию она посвящена? Какую великую дату мы будем отмечать в этом году? А  что вы ещё увидели на слайде презентации?</w:t>
      </w:r>
    </w:p>
    <w:p w:rsidR="00423EF2" w:rsidRPr="009415EC" w:rsidRDefault="00423EF2" w:rsidP="00B41E8B">
      <w:pPr>
        <w:pStyle w:val="a4"/>
        <w:shd w:val="clear" w:color="auto" w:fill="FFFFFF"/>
        <w:spacing w:before="0" w:beforeAutospacing="0" w:after="120" w:afterAutospacing="0"/>
        <w:ind w:left="720"/>
        <w:rPr>
          <w:szCs w:val="20"/>
        </w:rPr>
      </w:pPr>
      <w:r w:rsidRPr="009415EC">
        <w:rPr>
          <w:szCs w:val="20"/>
        </w:rPr>
        <w:t>Как вы думаете, о чём мы будем говорить с вами на уроке? С чем мы будем знакомиться? Какие задачи будем решать на уроке?</w:t>
      </w:r>
    </w:p>
    <w:p w:rsidR="00423EF2" w:rsidRPr="001B524A" w:rsidRDefault="00423EF2" w:rsidP="00B41E8B">
      <w:pPr>
        <w:pStyle w:val="a4"/>
        <w:numPr>
          <w:ilvl w:val="0"/>
          <w:numId w:val="1"/>
        </w:numPr>
        <w:shd w:val="clear" w:color="auto" w:fill="FFFFFF"/>
        <w:spacing w:before="0" w:beforeAutospacing="0" w:after="120" w:afterAutospacing="0"/>
        <w:rPr>
          <w:b/>
          <w:color w:val="333333"/>
          <w:szCs w:val="20"/>
        </w:rPr>
      </w:pPr>
      <w:r w:rsidRPr="00825AB9">
        <w:rPr>
          <w:b/>
          <w:szCs w:val="20"/>
        </w:rPr>
        <w:t xml:space="preserve"> Постановка цели и задач урока. Мотивация учебной деятельности учащихся</w:t>
      </w:r>
      <w:r w:rsidRPr="001B524A">
        <w:rPr>
          <w:b/>
          <w:color w:val="333333"/>
          <w:szCs w:val="20"/>
        </w:rPr>
        <w:t>.</w:t>
      </w:r>
    </w:p>
    <w:p w:rsidR="00423EF2" w:rsidRPr="002B0869" w:rsidRDefault="002B0869" w:rsidP="00B41E8B">
      <w:pPr>
        <w:pStyle w:val="a4"/>
        <w:shd w:val="clear" w:color="auto" w:fill="FFFFFF"/>
        <w:spacing w:before="0" w:beforeAutospacing="0" w:after="120" w:afterAutospacing="0"/>
        <w:ind w:left="720"/>
        <w:rPr>
          <w:rStyle w:val="a5"/>
          <w:bCs/>
          <w:color w:val="333333"/>
          <w:szCs w:val="20"/>
        </w:rPr>
      </w:pPr>
      <w:r>
        <w:rPr>
          <w:b/>
          <w:i/>
          <w:color w:val="1E1E1E"/>
        </w:rPr>
        <w:t xml:space="preserve">Учитель ИЗО: </w:t>
      </w:r>
      <w:r w:rsidR="00423EF2">
        <w:rPr>
          <w:color w:val="1E1E1E"/>
        </w:rPr>
        <w:t>Великая Отечественная в</w:t>
      </w:r>
      <w:r w:rsidR="00423EF2" w:rsidRPr="00423EF2">
        <w:rPr>
          <w:color w:val="1E1E1E"/>
        </w:rPr>
        <w:t>ойна - это огромная душевная рана в человеческих сердцах. Началась эта страшная трагедия двадцать второго июня тысяча девятьсот сорок первого года, а закончилась только через четыре года, через четыре тяжелых года - девятого мая тысяча девятьсот сорок пятого года.</w:t>
      </w:r>
      <w:r w:rsidR="00423EF2" w:rsidRPr="00423EF2">
        <w:rPr>
          <w:color w:val="1E1E1E"/>
        </w:rPr>
        <w:br/>
        <w:t>Это была самая величайшая война за всю историю человечества. Огромное количество лю</w:t>
      </w:r>
      <w:r w:rsidR="00423EF2">
        <w:rPr>
          <w:color w:val="1E1E1E"/>
        </w:rPr>
        <w:t>дей погибло в этой войне.</w:t>
      </w:r>
      <w:r w:rsidR="00423EF2" w:rsidRPr="00423EF2">
        <w:rPr>
          <w:color w:val="1E1E1E"/>
        </w:rPr>
        <w:t xml:space="preserve"> Люди отдавали свои жизни за судьбу своей Родины, за своих товарищей. Даже городам, которые выстояли весь напор гитлеровской армии, присвоили звание героев.</w:t>
      </w:r>
      <w:r w:rsidR="00423EF2" w:rsidRPr="00423EF2">
        <w:rPr>
          <w:color w:val="1E1E1E"/>
        </w:rPr>
        <w:br/>
        <w:t>Россию считали страной - освободительницей. Она не только изгнала фашистскую армию из своих пределов, а освободила другие страны, находящиеся под гнетом фашизма.</w:t>
      </w:r>
      <w:r w:rsidR="00423EF2" w:rsidRPr="00423EF2">
        <w:rPr>
          <w:color w:val="1E1E1E"/>
        </w:rPr>
        <w:br/>
        <w:t>Немногие дошли до Берлина, но слава погибших, их имена живут в наших сердцах.</w:t>
      </w:r>
      <w:r w:rsidR="00423EF2" w:rsidRPr="00423EF2">
        <w:rPr>
          <w:color w:val="1E1E1E"/>
        </w:rPr>
        <w:br/>
      </w:r>
      <w:r w:rsidR="00423EF2">
        <w:rPr>
          <w:color w:val="1E1E1E"/>
        </w:rPr>
        <w:t>М</w:t>
      </w:r>
      <w:r w:rsidR="00423EF2" w:rsidRPr="00423EF2">
        <w:rPr>
          <w:color w:val="1E1E1E"/>
        </w:rPr>
        <w:t>ы должны помнить тех, кто совершил</w:t>
      </w:r>
      <w:r w:rsidR="00423EF2" w:rsidRPr="00423EF2">
        <w:rPr>
          <w:rStyle w:val="apple-converted-space"/>
          <w:color w:val="1E1E1E"/>
        </w:rPr>
        <w:t> </w:t>
      </w:r>
      <w:r w:rsidR="00423EF2" w:rsidRPr="00825AB9">
        <w:rPr>
          <w:rStyle w:val="a6"/>
          <w:b w:val="0"/>
          <w:color w:val="1E1E1E"/>
          <w:bdr w:val="none" w:sz="0" w:space="0" w:color="auto" w:frame="1"/>
        </w:rPr>
        <w:t>тот самый</w:t>
      </w:r>
      <w:r w:rsidR="00423EF2" w:rsidRPr="00423EF2">
        <w:rPr>
          <w:rStyle w:val="apple-converted-space"/>
          <w:color w:val="1E1E1E"/>
        </w:rPr>
        <w:t> </w:t>
      </w:r>
      <w:r w:rsidR="00423EF2" w:rsidRPr="00423EF2">
        <w:rPr>
          <w:color w:val="1E1E1E"/>
        </w:rPr>
        <w:t>подвиг во имя нашей Родины!</w:t>
      </w:r>
      <w:r w:rsidR="00423EF2" w:rsidRPr="00423EF2">
        <w:rPr>
          <w:color w:val="1E1E1E"/>
        </w:rPr>
        <w:br/>
        <w:t>Сколько войною задето</w:t>
      </w:r>
      <w:r w:rsidR="00423EF2" w:rsidRPr="00423EF2">
        <w:rPr>
          <w:color w:val="1E1E1E"/>
        </w:rPr>
        <w:br/>
        <w:t>Седых и детских голов?!</w:t>
      </w:r>
      <w:r w:rsidR="00423EF2" w:rsidRPr="00423EF2">
        <w:rPr>
          <w:color w:val="1E1E1E"/>
        </w:rPr>
        <w:br/>
        <w:t>Мы о войне этой знаем</w:t>
      </w:r>
      <w:r w:rsidR="00423EF2" w:rsidRPr="00423EF2">
        <w:rPr>
          <w:color w:val="1E1E1E"/>
        </w:rPr>
        <w:br/>
        <w:t>Лишь по рассказам отцов</w:t>
      </w:r>
      <w:r w:rsidR="00423EF2">
        <w:rPr>
          <w:rFonts w:ascii="Verdana" w:hAnsi="Verdana"/>
          <w:color w:val="1E1E1E"/>
        </w:rPr>
        <w:t>.</w:t>
      </w:r>
      <w:r w:rsidR="00423EF2">
        <w:rPr>
          <w:rFonts w:ascii="Verdana" w:hAnsi="Verdana"/>
          <w:color w:val="1E1E1E"/>
        </w:rPr>
        <w:br/>
      </w:r>
      <w:r w:rsidR="00423EF2" w:rsidRPr="000E1102">
        <w:rPr>
          <w:color w:val="333333"/>
          <w:szCs w:val="20"/>
        </w:rPr>
        <w:t>Эту войну видели только наши деды и прадеды, как же рассказать о Великой Отечественной войне вам, как сохранить эти события в памяти?</w:t>
      </w:r>
      <w:r w:rsidR="00423EF2" w:rsidRPr="000E1102">
        <w:rPr>
          <w:rStyle w:val="a5"/>
          <w:rFonts w:ascii="Helvetica" w:hAnsi="Helvetica" w:cs="Helvetica"/>
          <w:b/>
          <w:bCs/>
          <w:color w:val="333333"/>
          <w:sz w:val="22"/>
          <w:szCs w:val="20"/>
        </w:rPr>
        <w:t xml:space="preserve"> </w:t>
      </w:r>
      <w:r w:rsidR="000E1102" w:rsidRPr="002B0869">
        <w:rPr>
          <w:rStyle w:val="a5"/>
          <w:b/>
          <w:bCs/>
          <w:color w:val="333333"/>
          <w:szCs w:val="20"/>
        </w:rPr>
        <w:t>(</w:t>
      </w:r>
      <w:r w:rsidR="000E1102" w:rsidRPr="002B0869">
        <w:rPr>
          <w:rStyle w:val="a5"/>
          <w:bCs/>
          <w:color w:val="333333"/>
          <w:szCs w:val="20"/>
        </w:rPr>
        <w:t>в произведениях литературы, музыки, изо)</w:t>
      </w:r>
    </w:p>
    <w:p w:rsidR="00423EF2" w:rsidRDefault="008334A2" w:rsidP="00B41E8B">
      <w:pPr>
        <w:pStyle w:val="a4"/>
        <w:shd w:val="clear" w:color="auto" w:fill="FFFFFF"/>
        <w:spacing w:before="0" w:beforeAutospacing="0" w:after="120" w:afterAutospacing="0"/>
        <w:ind w:left="720"/>
      </w:pPr>
      <w:r>
        <w:rPr>
          <w:b/>
        </w:rPr>
        <w:t xml:space="preserve"> </w:t>
      </w:r>
      <w:r w:rsidR="00423EF2">
        <w:t>Память о прошлом... Память... Память не нейтральна, не пассивна. Она учит и призывает, убеждает и предостерегает, дает силы и внушает веру. Великий русский художник, автор картины «Три богатыря», Виктор Михайлович Васнецов, сказал: «Плох тот народ, который не помнит, не любит, не ценит своей истории».</w:t>
      </w:r>
    </w:p>
    <w:p w:rsidR="00423EF2" w:rsidRDefault="005C28F7" w:rsidP="00B41E8B">
      <w:pPr>
        <w:pStyle w:val="a4"/>
        <w:shd w:val="clear" w:color="auto" w:fill="FFFFFF"/>
        <w:spacing w:before="0" w:beforeAutospacing="0" w:after="120" w:afterAutospacing="0"/>
        <w:ind w:left="720"/>
      </w:pPr>
      <w:r w:rsidRPr="005C28F7">
        <w:rPr>
          <w:b/>
          <w:i/>
        </w:rPr>
        <w:t>Учитель музыки:</w:t>
      </w:r>
      <w:r>
        <w:rPr>
          <w:i/>
        </w:rPr>
        <w:t xml:space="preserve"> </w:t>
      </w:r>
      <w:r w:rsidR="00423EF2">
        <w:t xml:space="preserve">Помните... Память... Сегодня наш урок посвящен </w:t>
      </w:r>
      <w:r w:rsidR="00636026">
        <w:t xml:space="preserve">песням, </w:t>
      </w:r>
      <w:r w:rsidR="00423EF2">
        <w:t xml:space="preserve">памятникам, </w:t>
      </w:r>
      <w:r w:rsidR="004C25C6">
        <w:t>мемориалам</w:t>
      </w:r>
      <w:r w:rsidR="00636026">
        <w:t>,</w:t>
      </w:r>
      <w:r w:rsidR="004C25C6">
        <w:t xml:space="preserve"> связанным </w:t>
      </w:r>
      <w:r w:rsidR="00423EF2">
        <w:t xml:space="preserve">с войной. Эти </w:t>
      </w:r>
      <w:r w:rsidR="00636026">
        <w:t xml:space="preserve">песни и </w:t>
      </w:r>
      <w:r w:rsidR="00423EF2">
        <w:t>каменные изваяния</w:t>
      </w:r>
      <w:r w:rsidR="002B0869">
        <w:t xml:space="preserve"> </w:t>
      </w:r>
      <w:r w:rsidR="00423EF2">
        <w:t>не дают нам забывать о том горе, которое постигло нашу страну в 1941 году. Тысячи памятн</w:t>
      </w:r>
      <w:r w:rsidR="002B0869">
        <w:t>ых мест и песен</w:t>
      </w:r>
      <w:r w:rsidR="00423EF2">
        <w:t xml:space="preserve"> в нашей стране и за рубежом оставила нам война. Говорить о них можно бесконечно. Поэтому мы поговорим только о некоторых из них.</w:t>
      </w:r>
      <w:r w:rsidR="008334A2">
        <w:t xml:space="preserve"> И наш урок мы проведём в форме экскурсии. В роли экскурсоводов выступим мы, </w:t>
      </w:r>
      <w:r w:rsidR="008334A2">
        <w:lastRenderedPageBreak/>
        <w:t>учителя музыки и ИЗО, а также ваши одноклассники.</w:t>
      </w:r>
      <w:r w:rsidR="00636026">
        <w:t xml:space="preserve"> Сведения, полученные на уроке, мы реализуем при создании проекта, посвящённого 70-летию Победы, на последующих уроках.</w:t>
      </w:r>
    </w:p>
    <w:p w:rsidR="00423EF2" w:rsidRPr="006E2C55" w:rsidRDefault="00423EF2" w:rsidP="00B41E8B">
      <w:pPr>
        <w:pStyle w:val="a4"/>
        <w:numPr>
          <w:ilvl w:val="0"/>
          <w:numId w:val="1"/>
        </w:numPr>
        <w:shd w:val="clear" w:color="auto" w:fill="FFFFFF"/>
        <w:spacing w:before="0" w:beforeAutospacing="0" w:after="120" w:afterAutospacing="0"/>
        <w:rPr>
          <w:b/>
          <w:szCs w:val="20"/>
        </w:rPr>
      </w:pPr>
      <w:r w:rsidRPr="006E2C55">
        <w:rPr>
          <w:b/>
          <w:szCs w:val="20"/>
        </w:rPr>
        <w:t>Актуализация знаний.</w:t>
      </w:r>
    </w:p>
    <w:p w:rsidR="002B0869" w:rsidRPr="008334A2" w:rsidRDefault="002B0869" w:rsidP="00B41E8B">
      <w:pPr>
        <w:pStyle w:val="a4"/>
        <w:shd w:val="clear" w:color="auto" w:fill="FFFFFF"/>
        <w:spacing w:before="0" w:beforeAutospacing="0" w:after="120" w:afterAutospacing="0"/>
        <w:ind w:left="720"/>
        <w:rPr>
          <w:b/>
          <w:i/>
          <w:szCs w:val="20"/>
        </w:rPr>
      </w:pPr>
      <w:r w:rsidRPr="008334A2">
        <w:rPr>
          <w:b/>
          <w:i/>
          <w:szCs w:val="20"/>
        </w:rPr>
        <w:t>Учитель ИЗО:</w:t>
      </w:r>
    </w:p>
    <w:p w:rsidR="006E2C55" w:rsidRDefault="00423EF2" w:rsidP="00B41E8B">
      <w:pPr>
        <w:pStyle w:val="a4"/>
        <w:shd w:val="clear" w:color="auto" w:fill="FFFFFF"/>
        <w:spacing w:before="0" w:beforeAutospacing="0" w:after="120" w:afterAutospacing="0"/>
        <w:ind w:left="720"/>
        <w:rPr>
          <w:szCs w:val="20"/>
        </w:rPr>
      </w:pPr>
      <w:r w:rsidRPr="009415EC">
        <w:rPr>
          <w:szCs w:val="20"/>
        </w:rPr>
        <w:t xml:space="preserve">- </w:t>
      </w:r>
      <w:r w:rsidR="005B5F39" w:rsidRPr="009415EC">
        <w:rPr>
          <w:szCs w:val="20"/>
        </w:rPr>
        <w:t>К</w:t>
      </w:r>
      <w:r w:rsidRPr="009415EC">
        <w:rPr>
          <w:szCs w:val="20"/>
        </w:rPr>
        <w:t>акие произведения вы видели на слайде? (скульптуры, памятники)</w:t>
      </w:r>
      <w:r w:rsidR="000E1102" w:rsidRPr="009415EC">
        <w:rPr>
          <w:szCs w:val="20"/>
        </w:rPr>
        <w:t>.</w:t>
      </w:r>
    </w:p>
    <w:p w:rsidR="006E2C55" w:rsidRDefault="006E2C55" w:rsidP="00B41E8B">
      <w:pPr>
        <w:pStyle w:val="a4"/>
        <w:shd w:val="clear" w:color="auto" w:fill="FFFFFF"/>
        <w:spacing w:before="0" w:beforeAutospacing="0" w:after="120" w:afterAutospacing="0"/>
        <w:ind w:left="720"/>
        <w:rPr>
          <w:szCs w:val="20"/>
        </w:rPr>
      </w:pPr>
      <w:r>
        <w:rPr>
          <w:szCs w:val="20"/>
        </w:rPr>
        <w:t>- К какому жанру изобразительного искусства они относятся?</w:t>
      </w:r>
    </w:p>
    <w:p w:rsidR="000E1102" w:rsidRDefault="000E1102" w:rsidP="00B41E8B">
      <w:pPr>
        <w:pStyle w:val="a4"/>
        <w:shd w:val="clear" w:color="auto" w:fill="FFFFFF"/>
        <w:spacing w:before="0" w:beforeAutospacing="0" w:after="120" w:afterAutospacing="0"/>
        <w:ind w:left="720"/>
        <w:rPr>
          <w:szCs w:val="20"/>
        </w:rPr>
      </w:pPr>
      <w:r w:rsidRPr="009415EC">
        <w:rPr>
          <w:szCs w:val="20"/>
        </w:rPr>
        <w:t>- Дайте определение этим понятиям.</w:t>
      </w:r>
      <w:r w:rsidR="006E2C55">
        <w:rPr>
          <w:szCs w:val="20"/>
        </w:rPr>
        <w:t>(высказывания обучающихся)</w:t>
      </w:r>
    </w:p>
    <w:p w:rsidR="006E2C55" w:rsidRPr="009415EC" w:rsidRDefault="006E2C55" w:rsidP="00B41E8B">
      <w:pPr>
        <w:pStyle w:val="a4"/>
        <w:shd w:val="clear" w:color="auto" w:fill="FFFFFF"/>
        <w:spacing w:before="0" w:beforeAutospacing="0" w:after="120" w:afterAutospacing="0"/>
        <w:ind w:left="720"/>
        <w:rPr>
          <w:szCs w:val="20"/>
        </w:rPr>
      </w:pPr>
      <w:r>
        <w:rPr>
          <w:szCs w:val="20"/>
        </w:rPr>
        <w:t>Подведём итог нашим ответам.</w:t>
      </w:r>
    </w:p>
    <w:p w:rsidR="000E1102" w:rsidRPr="008334A2" w:rsidRDefault="005B5F39" w:rsidP="00B41E8B">
      <w:pPr>
        <w:pStyle w:val="a4"/>
        <w:shd w:val="clear" w:color="auto" w:fill="FFFFFF"/>
        <w:tabs>
          <w:tab w:val="left" w:pos="4005"/>
        </w:tabs>
        <w:spacing w:before="0" w:beforeAutospacing="0" w:after="120" w:afterAutospacing="0"/>
        <w:ind w:left="720"/>
        <w:rPr>
          <w:b/>
          <w:szCs w:val="20"/>
          <w:u w:val="single"/>
        </w:rPr>
      </w:pPr>
      <w:r w:rsidRPr="008334A2">
        <w:rPr>
          <w:b/>
          <w:szCs w:val="20"/>
          <w:u w:val="single"/>
        </w:rPr>
        <w:t xml:space="preserve">Слайд </w:t>
      </w:r>
      <w:r w:rsidR="00636026">
        <w:rPr>
          <w:b/>
          <w:szCs w:val="20"/>
          <w:u w:val="single"/>
        </w:rPr>
        <w:t>4</w:t>
      </w:r>
      <w:r w:rsidR="008334A2" w:rsidRPr="008334A2">
        <w:rPr>
          <w:b/>
          <w:szCs w:val="20"/>
          <w:u w:val="single"/>
        </w:rPr>
        <w:t>: Словарная работа</w:t>
      </w:r>
      <w:r w:rsidR="008334A2" w:rsidRPr="008334A2">
        <w:rPr>
          <w:b/>
          <w:szCs w:val="20"/>
          <w:u w:val="single"/>
        </w:rPr>
        <w:tab/>
      </w:r>
    </w:p>
    <w:p w:rsidR="00423EF2" w:rsidRPr="002B0869" w:rsidRDefault="00423EF2" w:rsidP="00B41E8B">
      <w:pPr>
        <w:pStyle w:val="a4"/>
        <w:spacing w:before="0" w:beforeAutospacing="0" w:after="120" w:afterAutospacing="0"/>
        <w:ind w:left="720"/>
        <w:rPr>
          <w:rStyle w:val="apple-converted-space"/>
          <w:u w:val="single"/>
          <w:shd w:val="clear" w:color="auto" w:fill="E3F7C7"/>
        </w:rPr>
      </w:pPr>
      <w:r w:rsidRPr="000E1102">
        <w:rPr>
          <w:b/>
          <w:bCs/>
          <w:color w:val="000000"/>
        </w:rPr>
        <w:t>Значение слова Памятник по словарю Ушакова:</w:t>
      </w:r>
      <w:r w:rsidRPr="000E1102">
        <w:rPr>
          <w:color w:val="000000"/>
        </w:rPr>
        <w:br/>
      </w:r>
      <w:r w:rsidRPr="000E1102">
        <w:rPr>
          <w:b/>
          <w:bCs/>
          <w:color w:val="000000"/>
        </w:rPr>
        <w:t>ПАМЯТНИК</w:t>
      </w:r>
      <w:r w:rsidRPr="002B0869">
        <w:rPr>
          <w:shd w:val="clear" w:color="auto" w:fill="E3F7C7"/>
        </w:rPr>
        <w:t xml:space="preserve">, </w:t>
      </w:r>
      <w:r w:rsidRPr="002B0869">
        <w:rPr>
          <w:shd w:val="clear" w:color="auto" w:fill="FFFFFF" w:themeFill="background1"/>
        </w:rPr>
        <w:t>пам</w:t>
      </w:r>
      <w:r w:rsidR="000E1102" w:rsidRPr="002B0869">
        <w:rPr>
          <w:shd w:val="clear" w:color="auto" w:fill="FFFFFF" w:themeFill="background1"/>
        </w:rPr>
        <w:t xml:space="preserve">ятника, м. 1. </w:t>
      </w:r>
      <w:r w:rsidR="000E1102" w:rsidRPr="002B0869">
        <w:rPr>
          <w:u w:val="single"/>
          <w:shd w:val="clear" w:color="auto" w:fill="FFFFFF" w:themeFill="background1"/>
        </w:rPr>
        <w:t xml:space="preserve">Архитектурное или </w:t>
      </w:r>
      <w:r w:rsidRPr="002B0869">
        <w:rPr>
          <w:u w:val="single"/>
          <w:shd w:val="clear" w:color="auto" w:fill="FFFFFF" w:themeFill="background1"/>
        </w:rPr>
        <w:t>скульптурное</w:t>
      </w:r>
      <w:r w:rsidRPr="002B0869">
        <w:rPr>
          <w:rStyle w:val="apple-converted-space"/>
          <w:u w:val="single"/>
          <w:shd w:val="clear" w:color="auto" w:fill="FFFFFF" w:themeFill="background1"/>
        </w:rPr>
        <w:t> </w:t>
      </w:r>
      <w:hyperlink r:id="rId7" w:tooltip="Сооружение - СООРУЖЕНИЕ  сооружения, ср. 1. только ед. Действие по глаг. соорудить-..." w:history="1">
        <w:r w:rsidR="008334A2">
          <w:rPr>
            <w:rStyle w:val="a7"/>
            <w:color w:val="auto"/>
            <w:shd w:val="clear" w:color="auto" w:fill="FFFFFF" w:themeFill="background1"/>
          </w:rPr>
          <w:t>с</w:t>
        </w:r>
        <w:r w:rsidRPr="002B0869">
          <w:rPr>
            <w:rStyle w:val="a7"/>
            <w:color w:val="auto"/>
            <w:shd w:val="clear" w:color="auto" w:fill="FFFFFF" w:themeFill="background1"/>
          </w:rPr>
          <w:t>ооружение</w:t>
        </w:r>
      </w:hyperlink>
      <w:r w:rsidRPr="002B0869">
        <w:rPr>
          <w:rStyle w:val="apple-converted-space"/>
          <w:u w:val="single"/>
          <w:shd w:val="clear" w:color="auto" w:fill="FFFFFF" w:themeFill="background1"/>
        </w:rPr>
        <w:t> </w:t>
      </w:r>
      <w:r w:rsidRPr="002B0869">
        <w:rPr>
          <w:u w:val="single"/>
          <w:shd w:val="clear" w:color="auto" w:fill="FFFFFF" w:themeFill="background1"/>
        </w:rPr>
        <w:t>в</w:t>
      </w:r>
      <w:r w:rsidRPr="002B0869">
        <w:rPr>
          <w:rStyle w:val="apple-converted-space"/>
          <w:u w:val="single"/>
          <w:shd w:val="clear" w:color="auto" w:fill="FFFFFF" w:themeFill="background1"/>
        </w:rPr>
        <w:t> </w:t>
      </w:r>
      <w:hyperlink r:id="rId8" w:tooltip="Память - Память  ж. (мнить, мнети) способность помнить, не забывать прошлого; с..." w:history="1">
        <w:r w:rsidRPr="002B0869">
          <w:rPr>
            <w:rStyle w:val="a7"/>
            <w:color w:val="auto"/>
            <w:shd w:val="clear" w:color="auto" w:fill="FFFFFF" w:themeFill="background1"/>
          </w:rPr>
          <w:t>память</w:t>
        </w:r>
      </w:hyperlink>
      <w:r w:rsidRPr="002B0869">
        <w:rPr>
          <w:rStyle w:val="apple-converted-space"/>
          <w:u w:val="single"/>
          <w:shd w:val="clear" w:color="auto" w:fill="FFFFFF" w:themeFill="background1"/>
        </w:rPr>
        <w:t> </w:t>
      </w:r>
      <w:r w:rsidRPr="002B0869">
        <w:rPr>
          <w:u w:val="single"/>
          <w:shd w:val="clear" w:color="auto" w:fill="FFFFFF" w:themeFill="background1"/>
        </w:rPr>
        <w:t xml:space="preserve">или </w:t>
      </w:r>
      <w:r w:rsidR="008334A2">
        <w:rPr>
          <w:u w:val="single"/>
          <w:shd w:val="clear" w:color="auto" w:fill="FFFFFF" w:themeFill="background1"/>
        </w:rPr>
        <w:t xml:space="preserve"> </w:t>
      </w:r>
      <w:hyperlink r:id="rId9" w:tooltip="Честь - Честь  ж. внутреннее нравственное достоинство человека, доблесть, чест..." w:history="1">
        <w:r w:rsidRPr="002B0869">
          <w:rPr>
            <w:rStyle w:val="a7"/>
            <w:color w:val="auto"/>
            <w:shd w:val="clear" w:color="auto" w:fill="FFFFFF" w:themeFill="background1"/>
          </w:rPr>
          <w:t>честь</w:t>
        </w:r>
      </w:hyperlink>
      <w:r w:rsidRPr="002B0869">
        <w:rPr>
          <w:rStyle w:val="apple-converted-space"/>
          <w:u w:val="single"/>
          <w:shd w:val="clear" w:color="auto" w:fill="FFFFFF" w:themeFill="background1"/>
        </w:rPr>
        <w:t> </w:t>
      </w:r>
      <w:r w:rsidRPr="002B0869">
        <w:rPr>
          <w:u w:val="single"/>
          <w:shd w:val="clear" w:color="auto" w:fill="FFFFFF" w:themeFill="background1"/>
        </w:rPr>
        <w:t>какого</w:t>
      </w:r>
      <w:r w:rsidR="000E1102" w:rsidRPr="002B0869">
        <w:rPr>
          <w:u w:val="single"/>
          <w:shd w:val="clear" w:color="auto" w:fill="FFFFFF" w:themeFill="background1"/>
        </w:rPr>
        <w:t xml:space="preserve"> –н</w:t>
      </w:r>
      <w:r w:rsidR="008334A2">
        <w:rPr>
          <w:u w:val="single"/>
          <w:shd w:val="clear" w:color="auto" w:fill="FFFFFF" w:themeFill="background1"/>
        </w:rPr>
        <w:t>ибудь</w:t>
      </w:r>
      <w:r w:rsidR="000E1102" w:rsidRPr="002B0869">
        <w:rPr>
          <w:u w:val="single"/>
          <w:shd w:val="clear" w:color="auto" w:fill="FFFFFF" w:themeFill="background1"/>
        </w:rPr>
        <w:t xml:space="preserve"> </w:t>
      </w:r>
      <w:r w:rsidRPr="002B0869">
        <w:rPr>
          <w:rStyle w:val="apple-converted-space"/>
          <w:u w:val="single"/>
          <w:shd w:val="clear" w:color="auto" w:fill="FFFFFF" w:themeFill="background1"/>
        </w:rPr>
        <w:t> </w:t>
      </w:r>
      <w:hyperlink r:id="rId10" w:tooltip="Лица - Лица  ж. или лиций м. растен. Lусium ruthenicum, живоблот? незамайник...." w:history="1">
        <w:r w:rsidRPr="002B0869">
          <w:rPr>
            <w:rStyle w:val="a7"/>
            <w:color w:val="auto"/>
            <w:shd w:val="clear" w:color="auto" w:fill="FFFFFF" w:themeFill="background1"/>
          </w:rPr>
          <w:t>лица</w:t>
        </w:r>
      </w:hyperlink>
      <w:r w:rsidRPr="002B0869">
        <w:rPr>
          <w:rStyle w:val="apple-converted-space"/>
          <w:u w:val="single"/>
          <w:shd w:val="clear" w:color="auto" w:fill="FFFFFF" w:themeFill="background1"/>
        </w:rPr>
        <w:t> </w:t>
      </w:r>
      <w:r w:rsidRPr="002B0869">
        <w:rPr>
          <w:u w:val="single"/>
          <w:shd w:val="clear" w:color="auto" w:fill="FFFFFF" w:themeFill="background1"/>
        </w:rPr>
        <w:t>или</w:t>
      </w:r>
      <w:r w:rsidRPr="002B0869">
        <w:rPr>
          <w:rStyle w:val="apple-converted-space"/>
          <w:u w:val="single"/>
          <w:shd w:val="clear" w:color="auto" w:fill="FFFFFF" w:themeFill="background1"/>
        </w:rPr>
        <w:t> </w:t>
      </w:r>
      <w:hyperlink r:id="rId11" w:tooltip="События - Совокупность явлений, фактов общественной жизни (обычно важных, значит..." w:history="1">
        <w:r w:rsidRPr="002B0869">
          <w:rPr>
            <w:rStyle w:val="a7"/>
            <w:color w:val="auto"/>
            <w:shd w:val="clear" w:color="auto" w:fill="FFFFFF" w:themeFill="background1"/>
          </w:rPr>
          <w:t>события.</w:t>
        </w:r>
      </w:hyperlink>
      <w:r w:rsidRPr="002B0869">
        <w:rPr>
          <w:rStyle w:val="apple-converted-space"/>
          <w:u w:val="single"/>
          <w:shd w:val="clear" w:color="auto" w:fill="FFFFFF" w:themeFill="background1"/>
        </w:rPr>
        <w:t> </w:t>
      </w:r>
      <w:r w:rsidRPr="002B0869">
        <w:rPr>
          <w:u w:val="single"/>
          <w:shd w:val="clear" w:color="auto" w:fill="FFFFFF" w:themeFill="background1"/>
        </w:rPr>
        <w:t xml:space="preserve"> 2.</w:t>
      </w:r>
      <w:hyperlink r:id="rId12" w:tooltip="Сооружение - СООРУЖЕНИЕ  сооружения, ср. 1. только ед. Действие по глаг. соорудить-..." w:history="1">
        <w:r w:rsidRPr="002B0869">
          <w:rPr>
            <w:rStyle w:val="a7"/>
            <w:color w:val="auto"/>
            <w:shd w:val="clear" w:color="auto" w:fill="FFFFFF" w:themeFill="background1"/>
          </w:rPr>
          <w:t>Сооружение</w:t>
        </w:r>
      </w:hyperlink>
      <w:r w:rsidRPr="002B0869">
        <w:rPr>
          <w:rStyle w:val="apple-converted-space"/>
          <w:u w:val="single"/>
          <w:shd w:val="clear" w:color="auto" w:fill="FFFFFF" w:themeFill="background1"/>
        </w:rPr>
        <w:t> </w:t>
      </w:r>
      <w:r w:rsidRPr="002B0869">
        <w:rPr>
          <w:u w:val="single"/>
          <w:shd w:val="clear" w:color="auto" w:fill="FFFFFF" w:themeFill="background1"/>
        </w:rPr>
        <w:t>на могиле в</w:t>
      </w:r>
      <w:r w:rsidRPr="002B0869">
        <w:rPr>
          <w:rStyle w:val="apple-converted-space"/>
          <w:u w:val="single"/>
          <w:shd w:val="clear" w:color="auto" w:fill="FFFFFF" w:themeFill="background1"/>
        </w:rPr>
        <w:t> </w:t>
      </w:r>
      <w:hyperlink r:id="rId13" w:tooltip="Память - Память  ж. (мнить, мнети) способность помнить, не забывать прошлого; с..." w:history="1">
        <w:r w:rsidRPr="002B0869">
          <w:rPr>
            <w:rStyle w:val="a7"/>
            <w:color w:val="auto"/>
            <w:shd w:val="clear" w:color="auto" w:fill="FFFFFF" w:themeFill="background1"/>
          </w:rPr>
          <w:t>память</w:t>
        </w:r>
      </w:hyperlink>
      <w:r w:rsidRPr="002B0869">
        <w:rPr>
          <w:rStyle w:val="apple-converted-space"/>
          <w:u w:val="single"/>
          <w:shd w:val="clear" w:color="auto" w:fill="FFFFFF" w:themeFill="background1"/>
        </w:rPr>
        <w:t> </w:t>
      </w:r>
      <w:r w:rsidRPr="002B0869">
        <w:rPr>
          <w:u w:val="single"/>
          <w:shd w:val="clear" w:color="auto" w:fill="FFFFFF" w:themeFill="background1"/>
        </w:rPr>
        <w:t xml:space="preserve">умершего. </w:t>
      </w:r>
    </w:p>
    <w:p w:rsidR="006E2C55" w:rsidRDefault="008334A2" w:rsidP="00B41E8B">
      <w:pPr>
        <w:shd w:val="clear" w:color="auto" w:fill="FFFFFF" w:themeFill="background1"/>
        <w:spacing w:after="0" w:line="240" w:lineRule="auto"/>
        <w:ind w:firstLine="300"/>
        <w:jc w:val="both"/>
        <w:rPr>
          <w:rFonts w:ascii="Times New Roman" w:hAnsi="Times New Roman" w:cs="Times New Roman"/>
          <w:szCs w:val="20"/>
          <w:shd w:val="clear" w:color="auto" w:fill="FFFFFF" w:themeFill="background1"/>
        </w:rPr>
      </w:pPr>
      <w:r w:rsidRPr="008604C5">
        <w:rPr>
          <w:rFonts w:ascii="Times New Roman" w:hAnsi="Times New Roman" w:cs="Times New Roman"/>
          <w:b/>
          <w:sz w:val="24"/>
          <w:szCs w:val="20"/>
          <w:u w:val="single"/>
          <w:shd w:val="clear" w:color="auto" w:fill="FFFFFF" w:themeFill="background1"/>
        </w:rPr>
        <w:t>Слайд</w:t>
      </w:r>
      <w:r w:rsidR="00636026">
        <w:rPr>
          <w:rFonts w:ascii="Times New Roman" w:hAnsi="Times New Roman" w:cs="Times New Roman"/>
          <w:b/>
          <w:sz w:val="24"/>
          <w:szCs w:val="20"/>
          <w:u w:val="single"/>
          <w:shd w:val="clear" w:color="auto" w:fill="FFFFFF" w:themeFill="background1"/>
        </w:rPr>
        <w:t>5</w:t>
      </w:r>
      <w:r w:rsidRPr="008604C5">
        <w:rPr>
          <w:rFonts w:ascii="Times New Roman" w:hAnsi="Times New Roman" w:cs="Times New Roman"/>
          <w:b/>
          <w:sz w:val="24"/>
          <w:szCs w:val="20"/>
          <w:u w:val="single"/>
          <w:shd w:val="clear" w:color="auto" w:fill="FFFFFF" w:themeFill="background1"/>
        </w:rPr>
        <w:t xml:space="preserve">. </w:t>
      </w:r>
      <w:r w:rsidRPr="008604C5">
        <w:rPr>
          <w:rFonts w:ascii="Times New Roman" w:hAnsi="Times New Roman" w:cs="Times New Roman"/>
          <w:b/>
          <w:szCs w:val="20"/>
          <w:shd w:val="clear" w:color="auto" w:fill="FFFFFF" w:themeFill="background1"/>
        </w:rPr>
        <w:t>Монументальная скульптура</w:t>
      </w:r>
      <w:r w:rsidRPr="008604C5">
        <w:rPr>
          <w:rFonts w:ascii="Times New Roman" w:hAnsi="Times New Roman" w:cs="Times New Roman"/>
          <w:szCs w:val="20"/>
          <w:shd w:val="clear" w:color="auto" w:fill="FFFFFF" w:themeFill="background1"/>
        </w:rPr>
        <w:t xml:space="preserve"> – это вид изобразительного искусства, произведения которого посвящены значительным историческим событиям или воздвигаются в честь великих людей. </w:t>
      </w:r>
    </w:p>
    <w:p w:rsidR="006E2C55" w:rsidRDefault="006E2C55" w:rsidP="00B41E8B">
      <w:pPr>
        <w:shd w:val="clear" w:color="auto" w:fill="FFFFFF" w:themeFill="background1"/>
        <w:spacing w:after="0" w:line="240" w:lineRule="auto"/>
        <w:ind w:firstLine="300"/>
        <w:jc w:val="both"/>
        <w:rPr>
          <w:rFonts w:ascii="Times New Roman" w:hAnsi="Times New Roman" w:cs="Times New Roman"/>
          <w:szCs w:val="20"/>
          <w:shd w:val="clear" w:color="auto" w:fill="FFFFFF" w:themeFill="background1"/>
        </w:rPr>
      </w:pPr>
      <w:r>
        <w:rPr>
          <w:rFonts w:ascii="Times New Roman" w:hAnsi="Times New Roman" w:cs="Times New Roman"/>
          <w:szCs w:val="20"/>
          <w:shd w:val="clear" w:color="auto" w:fill="FFFFFF" w:themeFill="background1"/>
        </w:rPr>
        <w:t>- Как вы считаете, что отличает монументальную скульптуру от скульптуры в целом?</w:t>
      </w:r>
    </w:p>
    <w:p w:rsidR="008334A2" w:rsidRPr="008334A2" w:rsidRDefault="008334A2" w:rsidP="00B41E8B">
      <w:pPr>
        <w:shd w:val="clear" w:color="auto" w:fill="FFFFFF" w:themeFill="background1"/>
        <w:spacing w:after="0" w:line="240" w:lineRule="auto"/>
        <w:ind w:firstLine="300"/>
        <w:jc w:val="both"/>
        <w:rPr>
          <w:rFonts w:ascii="Times New Roman" w:eastAsia="Times New Roman" w:hAnsi="Times New Roman" w:cs="Times New Roman"/>
          <w:color w:val="000000"/>
          <w:sz w:val="24"/>
          <w:szCs w:val="23"/>
          <w:lang w:eastAsia="ru-RU"/>
        </w:rPr>
      </w:pPr>
      <w:r>
        <w:rPr>
          <w:rFonts w:ascii="Times New Roman" w:hAnsi="Times New Roman" w:cs="Times New Roman"/>
          <w:b/>
          <w:i/>
          <w:szCs w:val="20"/>
          <w:shd w:val="clear" w:color="auto" w:fill="FFFFFF" w:themeFill="background1"/>
        </w:rPr>
        <w:t xml:space="preserve">Учитель ИЗО: </w:t>
      </w:r>
      <w:r w:rsidRPr="008604C5">
        <w:rPr>
          <w:rFonts w:ascii="Times New Roman" w:hAnsi="Times New Roman" w:cs="Times New Roman"/>
          <w:szCs w:val="20"/>
          <w:shd w:val="clear" w:color="auto" w:fill="FFFFFF" w:themeFill="background1"/>
        </w:rPr>
        <w:t xml:space="preserve">Характерными чертами монументальной скульптуры являются крупные масштабы, единство содержания, гармония с архитектурно-пространственным окружением. Целевой аудиторией является массовый зритель. Монументальная скульптура, которая может быть как однофигурной, так и многофигурной, исполняется в виде мемориальных комплексов, памятников </w:t>
      </w:r>
      <w:r w:rsidRPr="008334A2">
        <w:rPr>
          <w:rFonts w:ascii="Times New Roman" w:hAnsi="Times New Roman" w:cs="Times New Roman"/>
          <w:sz w:val="24"/>
          <w:szCs w:val="20"/>
          <w:shd w:val="clear" w:color="auto" w:fill="FFFFFF" w:themeFill="background1"/>
        </w:rPr>
        <w:t>и рельефов</w:t>
      </w:r>
      <w:r w:rsidRPr="008604C5">
        <w:rPr>
          <w:szCs w:val="20"/>
          <w:shd w:val="clear" w:color="auto" w:fill="FFFFFF" w:themeFill="background1"/>
        </w:rPr>
        <w:t>.</w:t>
      </w:r>
      <w:r w:rsidRPr="00423EF2">
        <w:rPr>
          <w:rFonts w:ascii="Arial" w:eastAsia="Times New Roman" w:hAnsi="Arial" w:cs="Arial"/>
          <w:color w:val="000000"/>
          <w:sz w:val="23"/>
          <w:szCs w:val="23"/>
          <w:lang w:eastAsia="ru-RU"/>
        </w:rPr>
        <w:t xml:space="preserve"> </w:t>
      </w:r>
      <w:r w:rsidRPr="00423EF2">
        <w:rPr>
          <w:rFonts w:ascii="Times New Roman" w:eastAsia="Times New Roman" w:hAnsi="Times New Roman" w:cs="Times New Roman"/>
          <w:color w:val="000000"/>
          <w:sz w:val="24"/>
          <w:szCs w:val="23"/>
          <w:lang w:eastAsia="ru-RU"/>
        </w:rPr>
        <w:t>Произведения монументальной скульптуры рассчитаны в основном на восприятие с больших расстояний, на долговременное существование в природной среде: обычно они выполняются в самых прочных материалах - в граните, бронзе и т. д.; объем моделируется большими массами, с учетом дальних точек осмотра, большое значение придается общему силуэту монумента и выбору места установки.</w:t>
      </w:r>
    </w:p>
    <w:p w:rsidR="00423EF2" w:rsidRPr="004C25C6" w:rsidRDefault="00423EF2" w:rsidP="00B41E8B">
      <w:pPr>
        <w:pStyle w:val="a4"/>
        <w:shd w:val="clear" w:color="auto" w:fill="FFFFFF"/>
        <w:spacing w:before="0" w:beforeAutospacing="0" w:after="120" w:afterAutospacing="0"/>
      </w:pPr>
      <w:r w:rsidRPr="004C25C6">
        <w:rPr>
          <w:rStyle w:val="a5"/>
          <w:b/>
          <w:bCs/>
        </w:rPr>
        <w:t>Мемориальный</w:t>
      </w:r>
      <w:r w:rsidRPr="004C25C6">
        <w:rPr>
          <w:rStyle w:val="apple-converted-space"/>
        </w:rPr>
        <w:t> </w:t>
      </w:r>
      <w:r w:rsidRPr="004C25C6">
        <w:t>– служащий для увековечивания памяти кого/чего-нибудь.</w:t>
      </w:r>
    </w:p>
    <w:p w:rsidR="00470ABC" w:rsidRDefault="00423EF2" w:rsidP="00B41E8B">
      <w:pPr>
        <w:pStyle w:val="a4"/>
        <w:shd w:val="clear" w:color="auto" w:fill="FFFFFF"/>
        <w:spacing w:before="0" w:beforeAutospacing="0" w:after="120" w:afterAutospacing="0"/>
      </w:pPr>
      <w:r w:rsidRPr="009415EC">
        <w:rPr>
          <w:rStyle w:val="a5"/>
          <w:b/>
          <w:bCs/>
        </w:rPr>
        <w:t>Ансамбль</w:t>
      </w:r>
      <w:r w:rsidRPr="009415EC">
        <w:rPr>
          <w:rStyle w:val="apple-converted-space"/>
        </w:rPr>
        <w:t> </w:t>
      </w:r>
      <w:r w:rsidRPr="009415EC">
        <w:t>– произведения, объединенные вместе и связанные друг с другом общим замыслом.</w:t>
      </w:r>
      <w:r w:rsidRPr="009415EC">
        <w:br/>
        <w:t>Непросто создать и одну скульптуру – пластичную, выразительную, занимающую свое место в пространстве. А в ансамбле их может быть пять, десять, соединенных одной темой, одним замыслом. Их надо распределить так, чтобы они не только не мешали, но наоборот, помогали – подчеркивали и оттеняли друг друга.</w:t>
      </w:r>
    </w:p>
    <w:p w:rsidR="00470ABC" w:rsidRDefault="00470ABC" w:rsidP="00B41E8B">
      <w:pPr>
        <w:pStyle w:val="a4"/>
        <w:shd w:val="clear" w:color="auto" w:fill="FFFFFF"/>
        <w:spacing w:before="0" w:beforeAutospacing="0" w:after="120" w:afterAutospacing="0"/>
      </w:pPr>
      <w:r>
        <w:t>- Какая тема будет звучать в материале нашего урока?</w:t>
      </w:r>
    </w:p>
    <w:p w:rsidR="000E1102" w:rsidRDefault="00470ABC" w:rsidP="00B41E8B">
      <w:pPr>
        <w:pStyle w:val="a4"/>
        <w:shd w:val="clear" w:color="auto" w:fill="FFFFFF"/>
        <w:spacing w:before="0" w:beforeAutospacing="0" w:after="120" w:afterAutospacing="0"/>
        <w:rPr>
          <w:b/>
          <w:i/>
          <w:u w:val="single"/>
        </w:rPr>
      </w:pPr>
      <w:r w:rsidRPr="00636026">
        <w:rPr>
          <w:b/>
        </w:rPr>
        <w:t>4</w:t>
      </w:r>
      <w:r>
        <w:t xml:space="preserve">. </w:t>
      </w:r>
      <w:r w:rsidR="000E1102">
        <w:rPr>
          <w:b/>
          <w:i/>
          <w:u w:val="single"/>
        </w:rPr>
        <w:t>Первичное усвоение новых знаний.</w:t>
      </w:r>
    </w:p>
    <w:p w:rsidR="004C25C6" w:rsidRDefault="00423EF2" w:rsidP="00B41E8B">
      <w:pPr>
        <w:pStyle w:val="a4"/>
        <w:shd w:val="clear" w:color="auto" w:fill="FFFFFF"/>
        <w:spacing w:before="0" w:beforeAutospacing="0" w:after="120" w:afterAutospacing="0"/>
        <w:ind w:left="360"/>
        <w:rPr>
          <w:b/>
          <w:i/>
          <w:u w:val="single"/>
        </w:rPr>
      </w:pPr>
      <w:r>
        <w:rPr>
          <w:b/>
          <w:i/>
          <w:u w:val="single"/>
        </w:rPr>
        <w:t>Слайд</w:t>
      </w:r>
      <w:r w:rsidR="000E1102">
        <w:rPr>
          <w:b/>
          <w:i/>
          <w:u w:val="single"/>
        </w:rPr>
        <w:t xml:space="preserve"> </w:t>
      </w:r>
      <w:r w:rsidR="00636026">
        <w:rPr>
          <w:b/>
          <w:i/>
          <w:u w:val="single"/>
        </w:rPr>
        <w:t>6.</w:t>
      </w:r>
      <w:r>
        <w:rPr>
          <w:b/>
          <w:i/>
          <w:u w:val="single"/>
        </w:rPr>
        <w:t xml:space="preserve"> </w:t>
      </w:r>
      <w:r w:rsidR="006E2C55">
        <w:rPr>
          <w:b/>
          <w:i/>
          <w:u w:val="single"/>
        </w:rPr>
        <w:t xml:space="preserve">- </w:t>
      </w:r>
      <w:r w:rsidR="000E1102">
        <w:rPr>
          <w:b/>
          <w:i/>
          <w:u w:val="single"/>
        </w:rPr>
        <w:t>М</w:t>
      </w:r>
      <w:r>
        <w:rPr>
          <w:b/>
          <w:i/>
          <w:u w:val="single"/>
        </w:rPr>
        <w:t>амаев курган и песня «На Мамаевом кургане тишина»</w:t>
      </w:r>
    </w:p>
    <w:p w:rsidR="000E1102" w:rsidRDefault="005C28F7" w:rsidP="00B41E8B">
      <w:pPr>
        <w:pStyle w:val="a4"/>
        <w:shd w:val="clear" w:color="auto" w:fill="FFFFFF"/>
        <w:spacing w:before="0" w:beforeAutospacing="0" w:after="120" w:afterAutospacing="0"/>
      </w:pPr>
      <w:r w:rsidRPr="005C28F7">
        <w:rPr>
          <w:b/>
          <w:i/>
        </w:rPr>
        <w:t>Учитель</w:t>
      </w:r>
      <w:r>
        <w:rPr>
          <w:i/>
        </w:rPr>
        <w:t xml:space="preserve"> </w:t>
      </w:r>
      <w:r w:rsidRPr="005C28F7">
        <w:rPr>
          <w:b/>
          <w:i/>
        </w:rPr>
        <w:t>ИЗО</w:t>
      </w:r>
      <w:r w:rsidRPr="005C28F7">
        <w:rPr>
          <w:i/>
        </w:rPr>
        <w:t>:</w:t>
      </w:r>
      <w:r>
        <w:rPr>
          <w:i/>
        </w:rPr>
        <w:t xml:space="preserve"> </w:t>
      </w:r>
      <w:r w:rsidR="000E1102">
        <w:t>Тысячи и тысячи памятников народным страданиям и народному мужеству высятся в городах и селах нашей Родины.</w:t>
      </w:r>
    </w:p>
    <w:p w:rsidR="000E1102" w:rsidRDefault="00423EF2" w:rsidP="00B41E8B">
      <w:pPr>
        <w:pStyle w:val="a4"/>
        <w:shd w:val="clear" w:color="auto" w:fill="FFFFFF"/>
        <w:spacing w:before="0" w:beforeAutospacing="0" w:after="120" w:afterAutospacing="0"/>
      </w:pPr>
      <w:r>
        <w:t xml:space="preserve">Величественный мемориальный комплекс на Мамаевом Кургане напоминает о том, что защитники Сталинграда были сильнее смерти. (Показ фото) </w:t>
      </w:r>
    </w:p>
    <w:p w:rsidR="000E1102" w:rsidRDefault="00423EF2" w:rsidP="00B41E8B">
      <w:pPr>
        <w:pStyle w:val="a4"/>
        <w:shd w:val="clear" w:color="auto" w:fill="FFFFFF"/>
        <w:spacing w:before="0" w:beforeAutospacing="0" w:after="120" w:afterAutospacing="0"/>
      </w:pPr>
      <w:r>
        <w:t xml:space="preserve">Над волжским простором вознеслась величественная и прекрасная скульптура – «Мать – Родина», вздымающая меч возмездия и словно говорящая: «Кто с мечом к нам придет, от меча и погибнет». (Показ фото) </w:t>
      </w:r>
    </w:p>
    <w:p w:rsidR="000E1102" w:rsidRDefault="00423EF2" w:rsidP="00B41E8B">
      <w:pPr>
        <w:pStyle w:val="a4"/>
        <w:shd w:val="clear" w:color="auto" w:fill="FFFFFF"/>
        <w:spacing w:before="0" w:beforeAutospacing="0" w:after="120" w:afterAutospacing="0"/>
      </w:pPr>
      <w:r>
        <w:lastRenderedPageBreak/>
        <w:t>Здесь же есть и другой памятник, олицетворяющий скорбь, г</w:t>
      </w:r>
      <w:r w:rsidR="008334A2">
        <w:t xml:space="preserve">оре, утрату: «Женщина, </w:t>
      </w:r>
      <w:r>
        <w:t>склоненная к солдату» (показ фото)</w:t>
      </w:r>
      <w:r w:rsidR="000E1102" w:rsidRPr="000E1102">
        <w:rPr>
          <w:noProof/>
        </w:rPr>
        <w:t xml:space="preserve"> </w:t>
      </w:r>
    </w:p>
    <w:p w:rsidR="008334A2" w:rsidRDefault="008334A2" w:rsidP="00B41E8B">
      <w:pPr>
        <w:pStyle w:val="a4"/>
        <w:shd w:val="clear" w:color="auto" w:fill="FFFFFF"/>
        <w:spacing w:before="0" w:beforeAutospacing="0" w:after="120" w:afterAutospacing="0"/>
        <w:rPr>
          <w:b/>
        </w:rPr>
      </w:pPr>
      <w:r>
        <w:rPr>
          <w:b/>
        </w:rPr>
        <w:t>Учитель музыки:</w:t>
      </w:r>
    </w:p>
    <w:p w:rsidR="008334A2" w:rsidRPr="00E93FFF" w:rsidRDefault="008334A2" w:rsidP="00B41E8B">
      <w:pPr>
        <w:spacing w:line="240" w:lineRule="auto"/>
        <w:rPr>
          <w:rFonts w:ascii="Times New Roman" w:eastAsia="Calibri" w:hAnsi="Times New Roman" w:cs="Times New Roman"/>
          <w:sz w:val="24"/>
          <w:szCs w:val="24"/>
          <w:shd w:val="clear" w:color="auto" w:fill="FFFFFF"/>
          <w:lang w:eastAsia="ru-RU"/>
        </w:rPr>
      </w:pPr>
      <w:r w:rsidRPr="00E93FFF">
        <w:rPr>
          <w:rFonts w:ascii="Times New Roman" w:eastAsia="Calibri" w:hAnsi="Times New Roman" w:cs="Times New Roman"/>
          <w:sz w:val="24"/>
          <w:szCs w:val="24"/>
          <w:shd w:val="clear" w:color="auto" w:fill="FFFFFF"/>
          <w:lang w:eastAsia="ru-RU"/>
        </w:rPr>
        <w:t>Мемориалу Мамаев Курган  посвящена песня-сказ о Мамаевом Кургане на  музыку А.Пахмутовой и слова В.Бокова.  Песни этих авторов поёт вся страна, и многие искренне верят, что песни эти - народные  (</w:t>
      </w:r>
      <w:r w:rsidRPr="00E93FFF">
        <w:rPr>
          <w:rFonts w:ascii="Times New Roman" w:eastAsia="Calibri" w:hAnsi="Times New Roman" w:cs="Times New Roman"/>
          <w:b/>
          <w:sz w:val="24"/>
          <w:szCs w:val="24"/>
          <w:shd w:val="clear" w:color="auto" w:fill="FFFFFF"/>
          <w:lang w:eastAsia="ru-RU"/>
        </w:rPr>
        <w:t>Слайд</w:t>
      </w:r>
      <w:r w:rsidRPr="00E93FFF">
        <w:rPr>
          <w:rFonts w:ascii="Times New Roman" w:eastAsia="Calibri" w:hAnsi="Times New Roman" w:cs="Times New Roman"/>
          <w:sz w:val="24"/>
          <w:szCs w:val="24"/>
          <w:shd w:val="clear" w:color="auto" w:fill="FFFFFF"/>
          <w:lang w:eastAsia="ru-RU"/>
        </w:rPr>
        <w:t xml:space="preserve"> </w:t>
      </w:r>
      <w:r w:rsidR="00636026" w:rsidRPr="00636026">
        <w:rPr>
          <w:rFonts w:ascii="Times New Roman" w:eastAsia="Calibri" w:hAnsi="Times New Roman" w:cs="Times New Roman"/>
          <w:b/>
          <w:sz w:val="24"/>
          <w:szCs w:val="24"/>
          <w:shd w:val="clear" w:color="auto" w:fill="FFFFFF"/>
          <w:lang w:eastAsia="ru-RU"/>
        </w:rPr>
        <w:t>7</w:t>
      </w:r>
      <w:r w:rsidRPr="00E93FFF">
        <w:rPr>
          <w:rFonts w:ascii="Times New Roman" w:eastAsia="Calibri" w:hAnsi="Times New Roman" w:cs="Times New Roman"/>
          <w:sz w:val="24"/>
          <w:szCs w:val="24"/>
          <w:shd w:val="clear" w:color="auto" w:fill="FFFFFF"/>
          <w:lang w:eastAsia="ru-RU"/>
        </w:rPr>
        <w:t>- портреты.)                                                                                 История создания песни - сказа о Мамаевом кургане  из жизни:  В.Боков ра</w:t>
      </w:r>
      <w:r w:rsidR="006E2C55">
        <w:rPr>
          <w:rFonts w:ascii="Times New Roman" w:eastAsia="Calibri" w:hAnsi="Times New Roman" w:cs="Times New Roman"/>
          <w:sz w:val="24"/>
          <w:szCs w:val="24"/>
          <w:shd w:val="clear" w:color="auto" w:fill="FFFFFF"/>
          <w:lang w:eastAsia="ru-RU"/>
        </w:rPr>
        <w:t>с</w:t>
      </w:r>
      <w:r w:rsidRPr="00E93FFF">
        <w:rPr>
          <w:rFonts w:ascii="Times New Roman" w:eastAsia="Calibri" w:hAnsi="Times New Roman" w:cs="Times New Roman"/>
          <w:sz w:val="24"/>
          <w:szCs w:val="24"/>
          <w:shd w:val="clear" w:color="auto" w:fill="FFFFFF"/>
          <w:lang w:eastAsia="ru-RU"/>
        </w:rPr>
        <w:t>сказывал: «Однажды я около полутора месяцев гостил у своего волгоградского друга, композитора Григория Пономаренко. Как-то поехал на Мамаев курган и провел там целый день. В раздумье смотрел, наблюдал, вспоминал. И увидел стоящую на склоне легендарной высоты седую женщину, устремившую взор на Волгу. Она стояла неподвижно, как изваяние, как памятник, как скорбь, и смотрела, смотрела, смотрела на Волгу. Я не мог быть бестактным, не мог подойти к ней и спросить: "Почему вы здесь? Почему так печальны?" Видимо, она кого-то потеряла на Мамаевом кургане. Кого? Сына? Мужа? Дочь? Не знаю… Вот этот образ меня настолько потряс, что я не мог уже о нём забывать. И родилась строка "На Мамаевом кургане - тишина…" и родились другие строки. Родилась песня</w:t>
      </w:r>
      <w:r w:rsidR="00DC5BED">
        <w:rPr>
          <w:rFonts w:ascii="Times New Roman" w:eastAsia="Calibri" w:hAnsi="Times New Roman" w:cs="Times New Roman"/>
          <w:sz w:val="24"/>
          <w:szCs w:val="24"/>
          <w:shd w:val="clear" w:color="auto" w:fill="FFFFFF"/>
          <w:lang w:eastAsia="ru-RU"/>
        </w:rPr>
        <w:t>».</w:t>
      </w:r>
      <w:r w:rsidRPr="00E93FFF">
        <w:rPr>
          <w:rFonts w:ascii="Times New Roman" w:eastAsia="Calibri" w:hAnsi="Times New Roman" w:cs="Times New Roman"/>
          <w:sz w:val="24"/>
          <w:szCs w:val="24"/>
          <w:shd w:val="clear" w:color="auto" w:fill="FFFFFF"/>
          <w:lang w:eastAsia="ru-RU"/>
        </w:rPr>
        <w:t xml:space="preserve"> Песня зазвучала в эфире. Послушайте её и определите характер, как музыка передаёт величие </w:t>
      </w:r>
      <w:r w:rsidR="005C28F7">
        <w:rPr>
          <w:rFonts w:ascii="Times New Roman" w:eastAsia="Calibri" w:hAnsi="Times New Roman" w:cs="Times New Roman"/>
          <w:sz w:val="24"/>
          <w:szCs w:val="24"/>
          <w:shd w:val="clear" w:color="auto" w:fill="FFFFFF"/>
          <w:lang w:eastAsia="ru-RU"/>
        </w:rPr>
        <w:t xml:space="preserve">и </w:t>
      </w:r>
      <w:r w:rsidRPr="00E93FFF">
        <w:rPr>
          <w:rFonts w:ascii="Times New Roman" w:eastAsia="Calibri" w:hAnsi="Times New Roman" w:cs="Times New Roman"/>
          <w:sz w:val="24"/>
          <w:szCs w:val="24"/>
          <w:shd w:val="clear" w:color="auto" w:fill="FFFFFF"/>
          <w:lang w:eastAsia="ru-RU"/>
        </w:rPr>
        <w:t>скорбь этого монумента.</w:t>
      </w:r>
    </w:p>
    <w:p w:rsidR="008334A2" w:rsidRPr="008334A2" w:rsidRDefault="008334A2" w:rsidP="00B41E8B">
      <w:pPr>
        <w:shd w:val="clear" w:color="auto" w:fill="FFFFFF" w:themeFill="background1"/>
        <w:spacing w:line="240" w:lineRule="auto"/>
        <w:rPr>
          <w:rFonts w:ascii="Helvetica" w:eastAsia="Calibri" w:hAnsi="Helvetica" w:cs="Helvetica"/>
          <w:sz w:val="24"/>
          <w:szCs w:val="24"/>
          <w:shd w:val="clear" w:color="auto" w:fill="FFFFFF"/>
          <w:lang w:eastAsia="ru-RU"/>
        </w:rPr>
      </w:pPr>
      <w:r w:rsidRPr="008334A2">
        <w:rPr>
          <w:rFonts w:ascii="Times New Roman" w:eastAsia="Calibri" w:hAnsi="Times New Roman" w:cs="Times New Roman"/>
          <w:b/>
          <w:sz w:val="24"/>
          <w:szCs w:val="24"/>
          <w:shd w:val="clear" w:color="auto" w:fill="FFFFFF"/>
          <w:lang w:eastAsia="ru-RU"/>
        </w:rPr>
        <w:t>Слушание песни</w:t>
      </w:r>
    </w:p>
    <w:p w:rsidR="004C25C6" w:rsidRPr="00636026" w:rsidRDefault="000E1102" w:rsidP="00636026">
      <w:pPr>
        <w:spacing w:before="150" w:after="150" w:line="240" w:lineRule="auto"/>
        <w:ind w:left="360" w:right="150"/>
        <w:outlineLvl w:val="2"/>
        <w:rPr>
          <w:rFonts w:ascii="Times New Roman" w:eastAsia="Times New Roman" w:hAnsi="Times New Roman" w:cs="Times New Roman"/>
          <w:b/>
          <w:bCs/>
          <w:sz w:val="24"/>
          <w:szCs w:val="20"/>
          <w:lang w:eastAsia="ru-RU"/>
        </w:rPr>
      </w:pPr>
      <w:r w:rsidRPr="00636026">
        <w:rPr>
          <w:rFonts w:ascii="Times New Roman" w:eastAsia="Times New Roman" w:hAnsi="Times New Roman" w:cs="Times New Roman"/>
          <w:b/>
          <w:bCs/>
          <w:sz w:val="24"/>
          <w:szCs w:val="20"/>
          <w:lang w:eastAsia="ru-RU"/>
        </w:rPr>
        <w:t xml:space="preserve">Слайд </w:t>
      </w:r>
      <w:r w:rsidR="00636026">
        <w:rPr>
          <w:rFonts w:ascii="Times New Roman" w:eastAsia="Times New Roman" w:hAnsi="Times New Roman" w:cs="Times New Roman"/>
          <w:b/>
          <w:bCs/>
          <w:sz w:val="24"/>
          <w:szCs w:val="20"/>
          <w:lang w:eastAsia="ru-RU"/>
        </w:rPr>
        <w:t>8</w:t>
      </w:r>
      <w:r w:rsidRPr="00636026">
        <w:rPr>
          <w:rFonts w:ascii="Times New Roman" w:eastAsia="Times New Roman" w:hAnsi="Times New Roman" w:cs="Times New Roman"/>
          <w:b/>
          <w:bCs/>
          <w:sz w:val="24"/>
          <w:szCs w:val="20"/>
          <w:lang w:eastAsia="ru-RU"/>
        </w:rPr>
        <w:t>.</w:t>
      </w:r>
      <w:r w:rsidR="004C25C6" w:rsidRPr="00636026">
        <w:rPr>
          <w:rFonts w:ascii="Times New Roman" w:eastAsia="Times New Roman" w:hAnsi="Times New Roman" w:cs="Times New Roman"/>
          <w:b/>
          <w:bCs/>
          <w:sz w:val="24"/>
          <w:szCs w:val="20"/>
          <w:lang w:eastAsia="ru-RU"/>
        </w:rPr>
        <w:t>Алёша (памятник, Пловдив)</w:t>
      </w:r>
      <w:r w:rsidRPr="00636026">
        <w:rPr>
          <w:rFonts w:ascii="Times New Roman" w:eastAsia="Times New Roman" w:hAnsi="Times New Roman" w:cs="Times New Roman"/>
          <w:b/>
          <w:bCs/>
          <w:sz w:val="24"/>
          <w:szCs w:val="20"/>
          <w:lang w:eastAsia="ru-RU"/>
        </w:rPr>
        <w:t>- песня «Алёша»</w:t>
      </w:r>
    </w:p>
    <w:p w:rsidR="008334A2" w:rsidRDefault="008334A2" w:rsidP="00B41E8B">
      <w:pPr>
        <w:shd w:val="clear" w:color="auto" w:fill="FFFFFF"/>
        <w:spacing w:after="0" w:line="240" w:lineRule="auto"/>
        <w:rPr>
          <w:rFonts w:ascii="Times New Roman" w:hAnsi="Times New Roman" w:cs="Times New Roman"/>
          <w:color w:val="000000"/>
          <w:sz w:val="24"/>
          <w:szCs w:val="20"/>
        </w:rPr>
      </w:pPr>
      <w:r>
        <w:rPr>
          <w:rFonts w:ascii="Times New Roman" w:hAnsi="Times New Roman" w:cs="Times New Roman"/>
          <w:b/>
          <w:i/>
          <w:color w:val="000000"/>
          <w:sz w:val="24"/>
          <w:szCs w:val="20"/>
        </w:rPr>
        <w:t xml:space="preserve">Учитель ИЗО: </w:t>
      </w:r>
      <w:r w:rsidRPr="008334A2">
        <w:rPr>
          <w:rFonts w:ascii="Times New Roman" w:hAnsi="Times New Roman" w:cs="Times New Roman"/>
          <w:color w:val="000000"/>
          <w:sz w:val="24"/>
          <w:szCs w:val="20"/>
        </w:rPr>
        <w:t>«Алёша» — памятник советскому солдату-освободителю в болгарском городе Пловдиве на холме Бунарджик («Холм Освободителей»).</w:t>
      </w:r>
      <w:r w:rsidRPr="008334A2">
        <w:rPr>
          <w:rFonts w:ascii="Times New Roman" w:hAnsi="Times New Roman" w:cs="Times New Roman"/>
          <w:color w:val="000000"/>
          <w:sz w:val="24"/>
          <w:szCs w:val="20"/>
        </w:rPr>
        <w:br/>
        <w:t xml:space="preserve">Памятник представляет собой 11-ти метровую железобетонную скульптуру советского солдата, смотрящего на восток. В его руке ППШ, направленный к земле. Скульптура водружена на 6-ти метровый постамент, облицованный сиенитом и гранитом. Постамент украшен барельефами «Советская армия бьёт врага» (автор Георгий Коцев) и «Народ встречает советских воинов» (автор Александр Занков). К монументу, стоящему посреди </w:t>
      </w:r>
      <w:r>
        <w:rPr>
          <w:noProof/>
          <w:lang w:eastAsia="ru-RU"/>
        </w:rPr>
        <w:drawing>
          <wp:anchor distT="0" distB="0" distL="0" distR="0" simplePos="0" relativeHeight="251665408" behindDoc="0" locked="0" layoutInCell="1" allowOverlap="0">
            <wp:simplePos x="0" y="0"/>
            <wp:positionH relativeFrom="column">
              <wp:posOffset>-80010</wp:posOffset>
            </wp:positionH>
            <wp:positionV relativeFrom="line">
              <wp:posOffset>40005</wp:posOffset>
            </wp:positionV>
            <wp:extent cx="847725" cy="1126490"/>
            <wp:effectExtent l="19050" t="0" r="9525" b="0"/>
            <wp:wrapSquare wrapText="bothSides"/>
            <wp:docPr id="5" name="Рисунок 2" descr="http://war60.my1.ru/img/250px-AlyoshaPlovdi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r60.my1.ru/img/250px-AlyoshaPlovdiv1.jpg"/>
                    <pic:cNvPicPr>
                      <a:picLocks noChangeAspect="1" noChangeArrowheads="1"/>
                    </pic:cNvPicPr>
                  </pic:nvPicPr>
                  <pic:blipFill>
                    <a:blip r:embed="rId14" cstate="print"/>
                    <a:srcRect/>
                    <a:stretch>
                      <a:fillRect/>
                    </a:stretch>
                  </pic:blipFill>
                  <pic:spPr bwMode="auto">
                    <a:xfrm>
                      <a:off x="0" y="0"/>
                      <a:ext cx="847725" cy="1126490"/>
                    </a:xfrm>
                    <a:prstGeom prst="rect">
                      <a:avLst/>
                    </a:prstGeom>
                    <a:noFill/>
                    <a:ln w="9525">
                      <a:noFill/>
                      <a:miter lim="800000"/>
                      <a:headEnd/>
                      <a:tailEnd/>
                    </a:ln>
                  </pic:spPr>
                </pic:pic>
              </a:graphicData>
            </a:graphic>
          </wp:anchor>
        </w:drawing>
      </w:r>
      <w:r w:rsidRPr="008334A2">
        <w:rPr>
          <w:rFonts w:ascii="Times New Roman" w:hAnsi="Times New Roman" w:cs="Times New Roman"/>
          <w:color w:val="000000"/>
          <w:sz w:val="24"/>
          <w:szCs w:val="20"/>
        </w:rPr>
        <w:t>большой смотровой площадки ведёт широкая лестница из ста ступеней. Памятник можно увидеть практически из любой точки города.</w:t>
      </w:r>
    </w:p>
    <w:p w:rsidR="008334A2" w:rsidRPr="008334A2" w:rsidRDefault="008334A2" w:rsidP="00B41E8B">
      <w:pPr>
        <w:shd w:val="clear" w:color="auto" w:fill="FFFFFF" w:themeFill="background1"/>
        <w:spacing w:after="0" w:line="240" w:lineRule="auto"/>
        <w:rPr>
          <w:rFonts w:ascii="Times New Roman" w:eastAsia="Times New Roman" w:hAnsi="Times New Roman" w:cs="Times New Roman"/>
          <w:sz w:val="24"/>
          <w:szCs w:val="18"/>
          <w:lang w:eastAsia="ru-RU"/>
        </w:rPr>
      </w:pPr>
      <w:r w:rsidRPr="008334A2">
        <w:rPr>
          <w:rFonts w:ascii="Times New Roman" w:eastAsia="Calibri" w:hAnsi="Times New Roman" w:cs="Times New Roman"/>
          <w:color w:val="000000"/>
          <w:sz w:val="24"/>
          <w:szCs w:val="20"/>
        </w:rPr>
        <w:t xml:space="preserve">  </w:t>
      </w:r>
      <w:r>
        <w:rPr>
          <w:rFonts w:ascii="Times New Roman" w:eastAsia="Calibri" w:hAnsi="Times New Roman" w:cs="Times New Roman"/>
          <w:b/>
          <w:i/>
          <w:color w:val="000000"/>
          <w:sz w:val="24"/>
          <w:szCs w:val="20"/>
        </w:rPr>
        <w:t xml:space="preserve">Учитель музыки: </w:t>
      </w:r>
      <w:r w:rsidRPr="008334A2">
        <w:rPr>
          <w:rFonts w:ascii="Times New Roman" w:eastAsia="Times New Roman" w:hAnsi="Times New Roman" w:cs="Times New Roman"/>
          <w:sz w:val="24"/>
          <w:szCs w:val="18"/>
          <w:lang w:eastAsia="ru-RU"/>
        </w:rPr>
        <w:t>Осенью 1962 года в Болгарию приехал советский композитор </w:t>
      </w:r>
      <w:r w:rsidRPr="008334A2">
        <w:rPr>
          <w:rFonts w:ascii="Times New Roman" w:eastAsia="Times New Roman" w:hAnsi="Times New Roman" w:cs="Times New Roman"/>
          <w:b/>
          <w:bCs/>
          <w:sz w:val="24"/>
          <w:szCs w:val="18"/>
          <w:bdr w:val="none" w:sz="0" w:space="0" w:color="auto" w:frame="1"/>
          <w:lang w:eastAsia="ru-RU"/>
        </w:rPr>
        <w:t>Эдуард Савельевич Колмановский</w:t>
      </w:r>
      <w:r w:rsidRPr="008334A2">
        <w:rPr>
          <w:rFonts w:ascii="Times New Roman" w:eastAsia="Times New Roman" w:hAnsi="Times New Roman" w:cs="Times New Roman"/>
          <w:sz w:val="24"/>
          <w:szCs w:val="18"/>
          <w:lang w:eastAsia="ru-RU"/>
        </w:rPr>
        <w:t>. Ему рассказали о том, как в сентябре 1944 года жители города с букетами роз встречали своих освободителей и как один из солдат сказал, что, пока его руки смогут держать оружие, розы никогда больше не будут обрызганы кровью. Народная память сохранила и имя солдата — ласковое, певучее русское имя Алеша. С розами он и увековечен в камне.</w:t>
      </w:r>
      <w:r w:rsidRPr="008334A2">
        <w:rPr>
          <w:rFonts w:ascii="Times New Roman" w:eastAsia="Times New Roman" w:hAnsi="Times New Roman" w:cs="Times New Roman"/>
          <w:sz w:val="24"/>
          <w:szCs w:val="18"/>
          <w:lang w:eastAsia="ru-RU"/>
        </w:rPr>
        <w:br/>
        <w:t>Возвратившись домой, композитор поделился своими впечатлен</w:t>
      </w:r>
      <w:r w:rsidR="005C28F7">
        <w:rPr>
          <w:rFonts w:ascii="Times New Roman" w:eastAsia="Times New Roman" w:hAnsi="Times New Roman" w:cs="Times New Roman"/>
          <w:sz w:val="24"/>
          <w:szCs w:val="18"/>
          <w:lang w:eastAsia="ru-RU"/>
        </w:rPr>
        <w:t>иями о том, что видел и слышал в</w:t>
      </w:r>
      <w:r w:rsidRPr="008334A2">
        <w:rPr>
          <w:rFonts w:ascii="Times New Roman" w:eastAsia="Times New Roman" w:hAnsi="Times New Roman" w:cs="Times New Roman"/>
          <w:sz w:val="24"/>
          <w:szCs w:val="18"/>
          <w:lang w:eastAsia="ru-RU"/>
        </w:rPr>
        <w:t xml:space="preserve"> Болгарии, с поэтом </w:t>
      </w:r>
      <w:r w:rsidRPr="008334A2">
        <w:rPr>
          <w:rFonts w:ascii="Times New Roman" w:eastAsia="Times New Roman" w:hAnsi="Times New Roman" w:cs="Times New Roman"/>
          <w:b/>
          <w:bCs/>
          <w:sz w:val="24"/>
          <w:szCs w:val="18"/>
          <w:bdr w:val="none" w:sz="0" w:space="0" w:color="auto" w:frame="1"/>
          <w:lang w:eastAsia="ru-RU"/>
        </w:rPr>
        <w:t>Константином Яковлевичем Ваншенкиным</w:t>
      </w:r>
      <w:r w:rsidRPr="008334A2">
        <w:rPr>
          <w:rFonts w:ascii="Times New Roman" w:eastAsia="Times New Roman" w:hAnsi="Times New Roman" w:cs="Times New Roman"/>
          <w:sz w:val="24"/>
          <w:szCs w:val="18"/>
          <w:lang w:eastAsia="ru-RU"/>
        </w:rPr>
        <w:t>, давним своим соавтором, показал ему фотографию памятника советским воинам — «Алеши».</w:t>
      </w:r>
    </w:p>
    <w:p w:rsidR="008334A2" w:rsidRPr="008334A2" w:rsidRDefault="008334A2" w:rsidP="00B41E8B">
      <w:pPr>
        <w:shd w:val="clear" w:color="auto" w:fill="FFFFFF" w:themeFill="background1"/>
        <w:spacing w:after="0" w:line="240" w:lineRule="auto"/>
        <w:rPr>
          <w:rFonts w:ascii="Times New Roman" w:eastAsia="Times New Roman" w:hAnsi="Times New Roman" w:cs="Times New Roman"/>
          <w:sz w:val="24"/>
          <w:szCs w:val="18"/>
          <w:lang w:eastAsia="ru-RU"/>
        </w:rPr>
      </w:pPr>
      <w:r w:rsidRPr="008334A2">
        <w:rPr>
          <w:rFonts w:ascii="Times New Roman" w:eastAsia="Times New Roman" w:hAnsi="Times New Roman" w:cs="Times New Roman"/>
          <w:sz w:val="24"/>
          <w:szCs w:val="18"/>
          <w:lang w:eastAsia="ru-RU"/>
        </w:rPr>
        <w:t>«Стихи родились очень быстро, на едином дыхании, — вспоминает поэт. — Тема ведь родная, близкая. Я прошел войну, воевал в Венгрии, в Австрии, в Чехословакии, потерял много боевых друзей, товарищей по оружию, мог погибнуть и сам. Если написано о том, что выстрадано и дорого, это находит отзвук в сердцах людей. А тема войны для нас всегда кровоточаща.</w:t>
      </w:r>
      <w:r w:rsidR="00DC5BED">
        <w:rPr>
          <w:rFonts w:ascii="Times New Roman" w:eastAsia="Times New Roman" w:hAnsi="Times New Roman" w:cs="Times New Roman"/>
          <w:sz w:val="24"/>
          <w:szCs w:val="18"/>
          <w:lang w:eastAsia="ru-RU"/>
        </w:rPr>
        <w:t>»</w:t>
      </w:r>
    </w:p>
    <w:p w:rsidR="008334A2" w:rsidRPr="008334A2" w:rsidRDefault="008334A2" w:rsidP="00B41E8B">
      <w:pPr>
        <w:shd w:val="clear" w:color="auto" w:fill="FFFFFF" w:themeFill="background1"/>
        <w:spacing w:after="0" w:line="240" w:lineRule="auto"/>
        <w:rPr>
          <w:rFonts w:ascii="Times New Roman" w:eastAsia="Times New Roman" w:hAnsi="Times New Roman" w:cs="Times New Roman"/>
          <w:color w:val="333333"/>
          <w:sz w:val="24"/>
          <w:szCs w:val="18"/>
          <w:shd w:val="clear" w:color="auto" w:fill="FFFFFF"/>
          <w:lang w:eastAsia="ru-RU"/>
        </w:rPr>
      </w:pPr>
      <w:r w:rsidRPr="008334A2">
        <w:rPr>
          <w:rFonts w:ascii="Times New Roman" w:eastAsia="Times New Roman" w:hAnsi="Times New Roman" w:cs="Times New Roman"/>
          <w:sz w:val="24"/>
          <w:szCs w:val="18"/>
          <w:shd w:val="clear" w:color="auto" w:fill="FFFFFF"/>
          <w:lang w:eastAsia="ru-RU"/>
        </w:rPr>
        <w:t>Песня “Алеша” — это раздумье о подвиге советского воина, баллада, в которой гражданственность сочетается с лирической интонацией</w:t>
      </w:r>
      <w:r w:rsidRPr="008334A2">
        <w:rPr>
          <w:rFonts w:ascii="Times New Roman" w:eastAsia="Times New Roman" w:hAnsi="Times New Roman" w:cs="Times New Roman"/>
          <w:color w:val="333333"/>
          <w:sz w:val="24"/>
          <w:szCs w:val="18"/>
          <w:shd w:val="clear" w:color="auto" w:fill="FFFFFF"/>
          <w:lang w:eastAsia="ru-RU"/>
        </w:rPr>
        <w:t xml:space="preserve">. </w:t>
      </w:r>
    </w:p>
    <w:p w:rsidR="004C25C6" w:rsidRPr="008334A2" w:rsidRDefault="008334A2" w:rsidP="00B41E8B">
      <w:pPr>
        <w:shd w:val="clear" w:color="auto" w:fill="FFFFFF"/>
        <w:spacing w:after="0" w:line="240" w:lineRule="auto"/>
        <w:rPr>
          <w:rFonts w:ascii="Times New Roman" w:eastAsia="Times New Roman" w:hAnsi="Times New Roman" w:cs="Times New Roman"/>
          <w:b/>
          <w:i/>
          <w:sz w:val="24"/>
          <w:szCs w:val="18"/>
          <w:u w:val="single"/>
          <w:lang w:eastAsia="ru-RU"/>
        </w:rPr>
      </w:pPr>
      <w:r w:rsidRPr="008334A2">
        <w:rPr>
          <w:rFonts w:ascii="Times New Roman" w:eastAsia="Times New Roman" w:hAnsi="Times New Roman" w:cs="Times New Roman"/>
          <w:b/>
          <w:i/>
          <w:sz w:val="24"/>
          <w:szCs w:val="18"/>
          <w:u w:val="single"/>
          <w:shd w:val="clear" w:color="auto" w:fill="FFFFFF"/>
          <w:lang w:eastAsia="ru-RU"/>
        </w:rPr>
        <w:t>(исполнение песни «Алёша» - текст выведен на экран)</w:t>
      </w:r>
      <w:bookmarkStart w:id="0" w:name="_GoBack"/>
      <w:bookmarkEnd w:id="0"/>
    </w:p>
    <w:p w:rsidR="008334A2" w:rsidRDefault="000E1102" w:rsidP="00B41E8B">
      <w:pPr>
        <w:pStyle w:val="a4"/>
        <w:shd w:val="clear" w:color="auto" w:fill="FFFFFF"/>
        <w:spacing w:before="0" w:beforeAutospacing="0" w:after="0" w:afterAutospacing="0"/>
        <w:ind w:left="360"/>
        <w:rPr>
          <w:b/>
          <w:i/>
        </w:rPr>
      </w:pPr>
      <w:r w:rsidRPr="008334A2">
        <w:rPr>
          <w:b/>
          <w:i/>
        </w:rPr>
        <w:t>.</w:t>
      </w:r>
      <w:r w:rsidR="008334A2">
        <w:rPr>
          <w:b/>
          <w:i/>
        </w:rPr>
        <w:t>С</w:t>
      </w:r>
      <w:r w:rsidR="008334A2" w:rsidRPr="008334A2">
        <w:rPr>
          <w:b/>
          <w:i/>
        </w:rPr>
        <w:t>лайд</w:t>
      </w:r>
      <w:r w:rsidR="00636026">
        <w:rPr>
          <w:b/>
          <w:i/>
        </w:rPr>
        <w:t xml:space="preserve"> 9</w:t>
      </w:r>
      <w:r w:rsidR="008334A2" w:rsidRPr="008334A2">
        <w:rPr>
          <w:b/>
          <w:i/>
        </w:rPr>
        <w:t>.</w:t>
      </w:r>
    </w:p>
    <w:p w:rsidR="008334A2" w:rsidRDefault="008334A2" w:rsidP="00B41E8B">
      <w:pPr>
        <w:pStyle w:val="a4"/>
        <w:shd w:val="clear" w:color="auto" w:fill="FFFFFF"/>
        <w:spacing w:before="0" w:beforeAutospacing="0" w:after="0" w:afterAutospacing="0"/>
        <w:ind w:left="360"/>
      </w:pPr>
      <w:r>
        <w:rPr>
          <w:b/>
          <w:i/>
        </w:rPr>
        <w:lastRenderedPageBreak/>
        <w:t xml:space="preserve">Учитель ИЗО:  </w:t>
      </w:r>
      <w:r w:rsidR="004C25C6" w:rsidRPr="00384889">
        <w:rPr>
          <w:b/>
        </w:rPr>
        <w:t>Воинский мемориал в Трептов-парке</w:t>
      </w:r>
      <w:r w:rsidR="004C25C6" w:rsidRPr="000E1102">
        <w:t xml:space="preserve"> - самый большой из подобных памятников за пределами бывшего Советского Союза и самый известный в мире наряду с Мамаевым курганом в России.</w:t>
      </w:r>
    </w:p>
    <w:p w:rsidR="008334A2" w:rsidRDefault="008334A2" w:rsidP="00B41E8B">
      <w:pPr>
        <w:pStyle w:val="a4"/>
        <w:shd w:val="clear" w:color="auto" w:fill="FFFFFF"/>
        <w:spacing w:before="0" w:beforeAutospacing="0" w:after="0" w:afterAutospacing="0"/>
        <w:ind w:left="360"/>
      </w:pPr>
      <w:r>
        <w:rPr>
          <w:b/>
          <w:i/>
        </w:rPr>
        <w:t>Учитель музыки</w:t>
      </w:r>
      <w:r w:rsidRPr="008334A2">
        <w:t>:</w:t>
      </w:r>
      <w:r>
        <w:t xml:space="preserve"> Прослушайте</w:t>
      </w:r>
      <w:r w:rsidR="00636026">
        <w:t xml:space="preserve"> фрагмент  песни</w:t>
      </w:r>
      <w:r>
        <w:t xml:space="preserve"> «В Трептов парке». При прослушивании попробуйте определить тему, историю памятника.</w:t>
      </w:r>
    </w:p>
    <w:p w:rsidR="008334A2" w:rsidRDefault="008334A2" w:rsidP="00B41E8B">
      <w:pPr>
        <w:pStyle w:val="a4"/>
        <w:shd w:val="clear" w:color="auto" w:fill="FFFFFF"/>
        <w:spacing w:before="0" w:beforeAutospacing="0" w:after="0" w:afterAutospacing="0"/>
        <w:ind w:left="360"/>
      </w:pPr>
      <w:r>
        <w:rPr>
          <w:b/>
          <w:i/>
        </w:rPr>
        <w:t>Слушание</w:t>
      </w:r>
      <w:r w:rsidRPr="008334A2">
        <w:t>.</w:t>
      </w:r>
    </w:p>
    <w:p w:rsidR="008334A2" w:rsidRDefault="008334A2" w:rsidP="00B41E8B">
      <w:pPr>
        <w:pStyle w:val="a4"/>
        <w:shd w:val="clear" w:color="auto" w:fill="FFFFFF"/>
        <w:spacing w:before="0" w:beforeAutospacing="0" w:after="0" w:afterAutospacing="0"/>
        <w:ind w:left="360"/>
      </w:pPr>
      <w:r>
        <w:rPr>
          <w:b/>
          <w:i/>
        </w:rPr>
        <w:t>Учитель музыки</w:t>
      </w:r>
      <w:r w:rsidRPr="008334A2">
        <w:t>:</w:t>
      </w:r>
      <w:r>
        <w:t xml:space="preserve"> </w:t>
      </w:r>
      <w:r w:rsidR="004C25C6" w:rsidRPr="000E1102">
        <w:t xml:space="preserve"> </w:t>
      </w:r>
      <w:r>
        <w:t>Что вы узнали из этой песни? (высказывания обучающихся)</w:t>
      </w:r>
    </w:p>
    <w:p w:rsidR="004C25C6" w:rsidRDefault="008334A2" w:rsidP="00B41E8B">
      <w:pPr>
        <w:pStyle w:val="a4"/>
        <w:shd w:val="clear" w:color="auto" w:fill="FFFFFF"/>
        <w:spacing w:before="0" w:beforeAutospacing="0" w:after="0" w:afterAutospacing="0"/>
        <w:ind w:left="360"/>
      </w:pPr>
      <w:r>
        <w:rPr>
          <w:b/>
          <w:i/>
        </w:rPr>
        <w:t>Учитель ИЗО</w:t>
      </w:r>
      <w:r w:rsidRPr="000E1102">
        <w:t xml:space="preserve"> </w:t>
      </w:r>
      <w:r>
        <w:t>:</w:t>
      </w:r>
      <w:r w:rsidR="004C25C6" w:rsidRPr="000E1102">
        <w:t>Молодой солдат со спасенной немецкой девочкой на руках и мечом, разрубающим поверженную свастику, возвышается над кронами старых деревьев на могильном холме.</w:t>
      </w:r>
    </w:p>
    <w:p w:rsidR="000E1102" w:rsidRPr="000E1102" w:rsidRDefault="000E1102" w:rsidP="00B41E8B">
      <w:pPr>
        <w:pStyle w:val="a4"/>
        <w:shd w:val="clear" w:color="auto" w:fill="FFFFFF"/>
        <w:spacing w:before="0" w:beforeAutospacing="0" w:after="0" w:afterAutospacing="0"/>
        <w:ind w:left="360"/>
      </w:pPr>
      <w:r>
        <w:rPr>
          <w:noProof/>
        </w:rPr>
        <w:drawing>
          <wp:inline distT="0" distB="0" distL="0" distR="0">
            <wp:extent cx="1285875" cy="723764"/>
            <wp:effectExtent l="19050" t="0" r="9525" b="0"/>
            <wp:docPr id="12" name="Рисунок 3" descr="C:\Users\игорь\Documents\Intelli-studio\фото знамя победы\фото знамя победы\фото знамя победы\фото знамя победы\солдат с девоч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горь\Documents\Intelli-studio\фото знамя победы\фото знамя победы\фото знамя победы\фото знамя победы\солдат с девочкой.jpg"/>
                    <pic:cNvPicPr>
                      <a:picLocks noChangeAspect="1" noChangeArrowheads="1"/>
                    </pic:cNvPicPr>
                  </pic:nvPicPr>
                  <pic:blipFill>
                    <a:blip r:embed="rId15" cstate="print"/>
                    <a:srcRect/>
                    <a:stretch>
                      <a:fillRect/>
                    </a:stretch>
                  </pic:blipFill>
                  <pic:spPr bwMode="auto">
                    <a:xfrm>
                      <a:off x="0" y="0"/>
                      <a:ext cx="1288365" cy="725165"/>
                    </a:xfrm>
                    <a:prstGeom prst="rect">
                      <a:avLst/>
                    </a:prstGeom>
                    <a:noFill/>
                    <a:ln w="9525">
                      <a:noFill/>
                      <a:miter lim="800000"/>
                      <a:headEnd/>
                      <a:tailEnd/>
                    </a:ln>
                  </pic:spPr>
                </pic:pic>
              </a:graphicData>
            </a:graphic>
          </wp:inline>
        </w:drawing>
      </w:r>
    </w:p>
    <w:p w:rsidR="004C25C6" w:rsidRPr="000E1102" w:rsidRDefault="004C25C6" w:rsidP="00B41E8B">
      <w:pPr>
        <w:pStyle w:val="a4"/>
        <w:shd w:val="clear" w:color="auto" w:fill="FFFFFF"/>
        <w:spacing w:before="0" w:beforeAutospacing="0" w:after="0" w:afterAutospacing="0"/>
      </w:pPr>
      <w:r w:rsidRPr="000E1102">
        <w:t>Перед бронзовым солдатом - мемориальное поле с другими братскими могилами, саркофагами, чашами для вечного огня, двумя красными знаменами из гранита, скульптурами коленопреклоненных солдат - совсем молодого и постарше. У гранитных знамен - надписи на двух языках: "Вечная слава воинам Советской Армии, отдавшим свою жизнь в борьбе за освобождение человечества". Сами саркофаги - пустые, солдаты похоронены в земле по краям почетной аллеи.</w:t>
      </w:r>
    </w:p>
    <w:p w:rsidR="004C25C6" w:rsidRPr="000E1102" w:rsidRDefault="004C25C6" w:rsidP="00B41E8B">
      <w:pPr>
        <w:pStyle w:val="a4"/>
        <w:shd w:val="clear" w:color="auto" w:fill="FFFFFF"/>
        <w:spacing w:before="0" w:beforeAutospacing="0" w:after="0" w:afterAutospacing="0"/>
      </w:pPr>
      <w:r w:rsidRPr="000E1102">
        <w:t>У входа, украшенного гранитными порталами, посетителей встречает Родина-мать, скорбящая о своих сыновьях. Она и солдат-освободитель - два символических полюса, определяющих драматургию всего мемориала, который обрамлен плакучими березами, специально посаженными здесь в напоминание о российской природе. И не только о природе.</w:t>
      </w:r>
    </w:p>
    <w:p w:rsidR="008334A2" w:rsidRPr="00E235B8" w:rsidRDefault="008334A2" w:rsidP="00B41E8B">
      <w:pPr>
        <w:spacing w:line="240" w:lineRule="auto"/>
        <w:rPr>
          <w:rFonts w:ascii="Times New Roman" w:hAnsi="Times New Roman" w:cs="Times New Roman"/>
          <w:sz w:val="24"/>
          <w:szCs w:val="24"/>
        </w:rPr>
      </w:pPr>
      <w:r w:rsidRPr="00E235B8">
        <w:rPr>
          <w:rFonts w:ascii="Times New Roman" w:hAnsi="Times New Roman" w:cs="Times New Roman"/>
          <w:b/>
          <w:i/>
          <w:sz w:val="24"/>
          <w:szCs w:val="24"/>
          <w:shd w:val="clear" w:color="auto" w:fill="FFFFFF" w:themeFill="background1"/>
        </w:rPr>
        <w:t>Учитель музыки:</w:t>
      </w:r>
      <w:r w:rsidR="00636026">
        <w:rPr>
          <w:rFonts w:ascii="Times New Roman" w:hAnsi="Times New Roman" w:cs="Times New Roman"/>
          <w:b/>
          <w:sz w:val="24"/>
          <w:szCs w:val="24"/>
          <w:shd w:val="clear" w:color="auto" w:fill="FFFFFF" w:themeFill="background1"/>
        </w:rPr>
        <w:t xml:space="preserve"> </w:t>
      </w:r>
      <w:r w:rsidR="004C25C6" w:rsidRPr="00E235B8">
        <w:rPr>
          <w:rFonts w:ascii="Times New Roman" w:hAnsi="Times New Roman" w:cs="Times New Roman"/>
          <w:sz w:val="24"/>
          <w:szCs w:val="24"/>
        </w:rPr>
        <w:t xml:space="preserve">Великая Отечественная война не обошла стороной и нашу брянскую землю. </w:t>
      </w:r>
    </w:p>
    <w:p w:rsidR="008334A2" w:rsidRPr="00E93FFF" w:rsidRDefault="008334A2" w:rsidP="00B41E8B">
      <w:pPr>
        <w:spacing w:line="240" w:lineRule="auto"/>
        <w:rPr>
          <w:rFonts w:ascii="Times New Roman" w:hAnsi="Times New Roman" w:cs="Times New Roman"/>
          <w:b/>
          <w:sz w:val="24"/>
          <w:szCs w:val="21"/>
          <w:shd w:val="clear" w:color="auto" w:fill="FFFFFF"/>
        </w:rPr>
      </w:pPr>
      <w:r w:rsidRPr="008334A2">
        <w:rPr>
          <w:rFonts w:ascii="Times New Roman" w:hAnsi="Times New Roman" w:cs="Times New Roman"/>
          <w:b/>
          <w:i/>
          <w:sz w:val="24"/>
        </w:rPr>
        <w:t>Учитель ИЗО:</w:t>
      </w:r>
      <w:r w:rsidRPr="00E93FFF">
        <w:rPr>
          <w:rFonts w:ascii="Times New Roman" w:hAnsi="Times New Roman" w:cs="Times New Roman"/>
          <w:b/>
          <w:i/>
          <w:sz w:val="24"/>
        </w:rPr>
        <w:t xml:space="preserve"> </w:t>
      </w:r>
      <w:r w:rsidRPr="00E93FFF">
        <w:rPr>
          <w:rFonts w:ascii="Times New Roman" w:hAnsi="Times New Roman" w:cs="Times New Roman"/>
          <w:sz w:val="24"/>
        </w:rPr>
        <w:t xml:space="preserve"> </w:t>
      </w:r>
      <w:r w:rsidRPr="00E93FFF">
        <w:rPr>
          <w:rFonts w:ascii="Times New Roman" w:hAnsi="Times New Roman" w:cs="Times New Roman"/>
          <w:sz w:val="24"/>
          <w:szCs w:val="21"/>
          <w:shd w:val="clear" w:color="auto" w:fill="FFFFFF"/>
        </w:rPr>
        <w:t>Вечный огонь славы зажжен в Брянске на площади Партизан 17 сентября 1966 года. Он горит у величественного монумента - памятника воинам и партизанам Великой Отечественной войны.</w:t>
      </w:r>
      <w:r w:rsidRPr="00E93FFF">
        <w:rPr>
          <w:rFonts w:ascii="Times New Roman" w:hAnsi="Times New Roman" w:cs="Times New Roman"/>
          <w:b/>
          <w:sz w:val="24"/>
          <w:szCs w:val="21"/>
          <w:shd w:val="clear" w:color="auto" w:fill="FFFFFF"/>
        </w:rPr>
        <w:t>(Слайд</w:t>
      </w:r>
      <w:r w:rsidR="00636026">
        <w:rPr>
          <w:rFonts w:ascii="Times New Roman" w:hAnsi="Times New Roman" w:cs="Times New Roman"/>
          <w:b/>
          <w:sz w:val="24"/>
          <w:szCs w:val="21"/>
          <w:shd w:val="clear" w:color="auto" w:fill="FFFFFF"/>
        </w:rPr>
        <w:t>10</w:t>
      </w:r>
      <w:r w:rsidRPr="00E93FFF">
        <w:rPr>
          <w:rFonts w:ascii="Times New Roman" w:hAnsi="Times New Roman" w:cs="Times New Roman"/>
          <w:b/>
          <w:sz w:val="24"/>
          <w:szCs w:val="21"/>
          <w:shd w:val="clear" w:color="auto" w:fill="FFFFFF"/>
        </w:rPr>
        <w:t>)</w:t>
      </w:r>
    </w:p>
    <w:p w:rsidR="00D51499" w:rsidRDefault="008334A2" w:rsidP="00B41E8B">
      <w:pPr>
        <w:spacing w:line="240" w:lineRule="auto"/>
        <w:rPr>
          <w:rFonts w:ascii="Times New Roman" w:hAnsi="Times New Roman" w:cs="Times New Roman"/>
          <w:sz w:val="24"/>
          <w:szCs w:val="21"/>
          <w:shd w:val="clear" w:color="auto" w:fill="FFFFFF"/>
        </w:rPr>
      </w:pPr>
      <w:r w:rsidRPr="00E93FFF">
        <w:rPr>
          <w:rFonts w:ascii="Times New Roman" w:hAnsi="Times New Roman" w:cs="Times New Roman"/>
          <w:sz w:val="24"/>
          <w:szCs w:val="21"/>
          <w:shd w:val="clear" w:color="auto" w:fill="FFFFFF"/>
        </w:rPr>
        <w:t xml:space="preserve"> </w:t>
      </w:r>
      <w:r w:rsidRPr="00E93FFF">
        <w:rPr>
          <w:noProof/>
          <w:lang w:eastAsia="ru-RU"/>
        </w:rPr>
        <w:drawing>
          <wp:inline distT="0" distB="0" distL="0" distR="0">
            <wp:extent cx="581025" cy="581025"/>
            <wp:effectExtent l="19050" t="0" r="9525" b="0"/>
            <wp:docPr id="15" name="Рисунок 8" descr="Площадь Партиз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лощадь Партизан"/>
                    <pic:cNvPicPr>
                      <a:picLocks noChangeAspect="1" noChangeArrowheads="1"/>
                    </pic:cNvPicPr>
                  </pic:nvPicPr>
                  <pic:blipFill>
                    <a:blip r:embed="rId16"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E93FFF">
        <w:rPr>
          <w:rFonts w:ascii="Times New Roman" w:hAnsi="Times New Roman" w:cs="Times New Roman"/>
          <w:sz w:val="24"/>
          <w:szCs w:val="21"/>
          <w:shd w:val="clear" w:color="auto" w:fill="FFFFFF"/>
        </w:rPr>
        <w:t>Авторы - скульптор, заслуженный деятель искусств, член-корреспондент академии художеств СССР А.П. Файдыш-Крандиевский, архитекторы М.О. Барщ и А.Н. Колчин.</w:t>
      </w:r>
      <w:r w:rsidRPr="00E93FFF">
        <w:rPr>
          <w:rStyle w:val="apple-converted-space"/>
          <w:rFonts w:ascii="Times New Roman" w:hAnsi="Times New Roman" w:cs="Times New Roman"/>
          <w:sz w:val="24"/>
          <w:szCs w:val="21"/>
          <w:shd w:val="clear" w:color="auto" w:fill="FFFFFF"/>
        </w:rPr>
        <w:t> </w:t>
      </w:r>
      <w:r w:rsidRPr="00E93FFF">
        <w:rPr>
          <w:rFonts w:ascii="Times New Roman" w:hAnsi="Times New Roman" w:cs="Times New Roman"/>
          <w:sz w:val="24"/>
          <w:szCs w:val="21"/>
        </w:rPr>
        <w:t xml:space="preserve"> </w:t>
      </w:r>
      <w:r w:rsidRPr="00E93FFF">
        <w:rPr>
          <w:rFonts w:ascii="Times New Roman" w:hAnsi="Times New Roman" w:cs="Times New Roman"/>
          <w:sz w:val="24"/>
          <w:szCs w:val="21"/>
        </w:rPr>
        <w:br/>
      </w:r>
      <w:r w:rsidRPr="00E93FFF">
        <w:rPr>
          <w:rFonts w:ascii="Times New Roman" w:hAnsi="Times New Roman" w:cs="Times New Roman"/>
          <w:sz w:val="24"/>
          <w:szCs w:val="21"/>
          <w:shd w:val="clear" w:color="auto" w:fill="FFFFFF"/>
        </w:rPr>
        <w:t>Памятник состоит из трех скульптурных групп партизан и воинов Советской Армии, в центре которых - семнадцатиметровый пилон. На постаменте памятника - строки из партизанск</w:t>
      </w:r>
      <w:r w:rsidR="00D51499">
        <w:rPr>
          <w:rFonts w:ascii="Times New Roman" w:hAnsi="Times New Roman" w:cs="Times New Roman"/>
          <w:sz w:val="24"/>
          <w:szCs w:val="21"/>
          <w:shd w:val="clear" w:color="auto" w:fill="FFFFFF"/>
        </w:rPr>
        <w:t>ой песни А. Софронова и С. Каца.</w:t>
      </w:r>
    </w:p>
    <w:p w:rsidR="00D51499" w:rsidRPr="00636026" w:rsidRDefault="00D51499" w:rsidP="00B41E8B">
      <w:pPr>
        <w:spacing w:line="240" w:lineRule="auto"/>
        <w:rPr>
          <w:rFonts w:ascii="Times New Roman" w:hAnsi="Times New Roman" w:cs="Times New Roman"/>
          <w:b/>
          <w:sz w:val="24"/>
          <w:szCs w:val="28"/>
        </w:rPr>
      </w:pPr>
      <w:r>
        <w:rPr>
          <w:rFonts w:ascii="Times New Roman" w:hAnsi="Times New Roman" w:cs="Times New Roman"/>
          <w:b/>
          <w:i/>
          <w:sz w:val="24"/>
          <w:szCs w:val="28"/>
        </w:rPr>
        <w:t xml:space="preserve"> Учитель музыки: </w:t>
      </w:r>
      <w:r w:rsidRPr="00D51499">
        <w:rPr>
          <w:rFonts w:ascii="Times New Roman" w:hAnsi="Times New Roman" w:cs="Times New Roman"/>
          <w:sz w:val="24"/>
          <w:szCs w:val="28"/>
        </w:rPr>
        <w:t xml:space="preserve"> Ребята, прочитайте эти строки: </w:t>
      </w:r>
      <w:r w:rsidR="00E235B8" w:rsidRPr="00636026">
        <w:rPr>
          <w:rFonts w:ascii="Times New Roman" w:hAnsi="Times New Roman" w:cs="Times New Roman"/>
          <w:b/>
          <w:sz w:val="24"/>
          <w:szCs w:val="28"/>
          <w:u w:val="single"/>
        </w:rPr>
        <w:t>(слайд</w:t>
      </w:r>
      <w:r w:rsidR="00636026" w:rsidRPr="00636026">
        <w:rPr>
          <w:rFonts w:ascii="Times New Roman" w:hAnsi="Times New Roman" w:cs="Times New Roman"/>
          <w:b/>
          <w:sz w:val="24"/>
          <w:szCs w:val="28"/>
          <w:u w:val="single"/>
        </w:rPr>
        <w:t>11</w:t>
      </w:r>
      <w:r w:rsidR="00E235B8" w:rsidRPr="00636026">
        <w:rPr>
          <w:rFonts w:ascii="Times New Roman" w:hAnsi="Times New Roman" w:cs="Times New Roman"/>
          <w:b/>
          <w:sz w:val="24"/>
          <w:szCs w:val="28"/>
          <w:u w:val="single"/>
        </w:rPr>
        <w:t xml:space="preserve"> </w:t>
      </w:r>
      <w:r w:rsidRPr="00636026">
        <w:rPr>
          <w:rFonts w:ascii="Times New Roman" w:hAnsi="Times New Roman" w:cs="Times New Roman"/>
          <w:b/>
          <w:sz w:val="24"/>
          <w:szCs w:val="28"/>
          <w:u w:val="single"/>
        </w:rPr>
        <w:t>)</w:t>
      </w:r>
    </w:p>
    <w:p w:rsidR="00D51499" w:rsidRDefault="00D51499" w:rsidP="00B41E8B">
      <w:pPr>
        <w:spacing w:line="240" w:lineRule="auto"/>
        <w:rPr>
          <w:rFonts w:ascii="Times New Roman" w:hAnsi="Times New Roman" w:cs="Times New Roman"/>
          <w:sz w:val="24"/>
          <w:szCs w:val="28"/>
        </w:rPr>
      </w:pPr>
      <w:r w:rsidRPr="00D51499">
        <w:rPr>
          <w:rFonts w:ascii="Times New Roman" w:hAnsi="Times New Roman" w:cs="Times New Roman"/>
          <w:sz w:val="24"/>
          <w:szCs w:val="28"/>
        </w:rPr>
        <w:t>«  Шумел сурово Брянский лес,</w:t>
      </w:r>
    </w:p>
    <w:p w:rsidR="00D51499" w:rsidRPr="00D51499" w:rsidRDefault="00D51499" w:rsidP="00B41E8B">
      <w:pPr>
        <w:spacing w:line="240" w:lineRule="auto"/>
        <w:rPr>
          <w:rFonts w:ascii="Times New Roman" w:hAnsi="Times New Roman" w:cs="Times New Roman"/>
          <w:sz w:val="24"/>
          <w:szCs w:val="28"/>
        </w:rPr>
      </w:pPr>
      <w:r w:rsidRPr="00D51499">
        <w:rPr>
          <w:rFonts w:ascii="Times New Roman" w:hAnsi="Times New Roman" w:cs="Times New Roman"/>
          <w:sz w:val="24"/>
          <w:szCs w:val="28"/>
        </w:rPr>
        <w:t xml:space="preserve">Спускались синие туманы, </w:t>
      </w:r>
      <w:r w:rsidR="008334A2" w:rsidRPr="00E93FFF">
        <w:rPr>
          <w:rFonts w:ascii="Times New Roman" w:hAnsi="Times New Roman" w:cs="Times New Roman"/>
          <w:sz w:val="24"/>
          <w:szCs w:val="21"/>
        </w:rPr>
        <w:br/>
      </w:r>
      <w:r w:rsidR="008334A2" w:rsidRPr="00E93FFF">
        <w:rPr>
          <w:rFonts w:ascii="Times New Roman" w:hAnsi="Times New Roman" w:cs="Times New Roman"/>
          <w:sz w:val="24"/>
          <w:szCs w:val="21"/>
          <w:shd w:val="clear" w:color="auto" w:fill="FFFFFF"/>
        </w:rPr>
        <w:t>И сосны слышали окрест,</w:t>
      </w:r>
      <w:r w:rsidR="008334A2" w:rsidRPr="00E93FFF">
        <w:rPr>
          <w:rStyle w:val="apple-converted-space"/>
          <w:rFonts w:ascii="Times New Roman" w:hAnsi="Times New Roman" w:cs="Times New Roman"/>
          <w:sz w:val="24"/>
          <w:szCs w:val="21"/>
          <w:shd w:val="clear" w:color="auto" w:fill="FFFFFF"/>
        </w:rPr>
        <w:t> </w:t>
      </w:r>
      <w:r w:rsidR="008334A2" w:rsidRPr="00E93FFF">
        <w:rPr>
          <w:rFonts w:ascii="Times New Roman" w:hAnsi="Times New Roman" w:cs="Times New Roman"/>
          <w:sz w:val="24"/>
          <w:szCs w:val="21"/>
        </w:rPr>
        <w:br/>
      </w:r>
      <w:r w:rsidR="008334A2" w:rsidRPr="00E93FFF">
        <w:rPr>
          <w:rFonts w:ascii="Times New Roman" w:hAnsi="Times New Roman" w:cs="Times New Roman"/>
          <w:sz w:val="24"/>
          <w:szCs w:val="21"/>
          <w:shd w:val="clear" w:color="auto" w:fill="FFFFFF"/>
        </w:rPr>
        <w:t>Как шли с победой партизаны.</w:t>
      </w:r>
      <w:r w:rsidR="00E235B8">
        <w:rPr>
          <w:rFonts w:ascii="Times New Roman" w:hAnsi="Times New Roman" w:cs="Times New Roman"/>
          <w:sz w:val="24"/>
          <w:szCs w:val="21"/>
          <w:shd w:val="clear" w:color="auto" w:fill="FFFFFF"/>
        </w:rPr>
        <w:t>»</w:t>
      </w:r>
      <w:r w:rsidR="008334A2" w:rsidRPr="008334A2">
        <w:rPr>
          <w:rStyle w:val="apple-converted-space"/>
          <w:rFonts w:ascii="Times New Roman" w:hAnsi="Times New Roman" w:cs="Times New Roman"/>
          <w:color w:val="333333"/>
          <w:sz w:val="24"/>
          <w:szCs w:val="21"/>
          <w:shd w:val="clear" w:color="auto" w:fill="FFFFFF"/>
        </w:rPr>
        <w:t> </w:t>
      </w:r>
    </w:p>
    <w:p w:rsidR="00D51499" w:rsidRPr="00D51499" w:rsidRDefault="00D51499" w:rsidP="00B41E8B">
      <w:pPr>
        <w:spacing w:line="240" w:lineRule="auto"/>
        <w:rPr>
          <w:rFonts w:ascii="Times New Roman" w:hAnsi="Times New Roman" w:cs="Times New Roman"/>
          <w:sz w:val="24"/>
          <w:szCs w:val="28"/>
        </w:rPr>
      </w:pPr>
      <w:r w:rsidRPr="00D51499">
        <w:rPr>
          <w:rFonts w:ascii="Times New Roman" w:hAnsi="Times New Roman" w:cs="Times New Roman"/>
          <w:sz w:val="24"/>
          <w:szCs w:val="28"/>
        </w:rPr>
        <w:t>- Откуда эти слова? Чем для Брянской области является эта песня ? (гимном нашей области).</w:t>
      </w:r>
    </w:p>
    <w:p w:rsidR="00D51499" w:rsidRPr="00D51499" w:rsidRDefault="00D51499" w:rsidP="00B41E8B">
      <w:pPr>
        <w:spacing w:line="240" w:lineRule="auto"/>
        <w:rPr>
          <w:rFonts w:ascii="Times New Roman" w:hAnsi="Times New Roman" w:cs="Times New Roman"/>
          <w:sz w:val="24"/>
          <w:szCs w:val="28"/>
        </w:rPr>
      </w:pPr>
      <w:r w:rsidRPr="00D51499">
        <w:rPr>
          <w:rFonts w:ascii="Times New Roman" w:hAnsi="Times New Roman" w:cs="Times New Roman"/>
          <w:sz w:val="24"/>
          <w:szCs w:val="28"/>
        </w:rPr>
        <w:t>- А что такое гимн?</w:t>
      </w:r>
    </w:p>
    <w:p w:rsidR="00D51499" w:rsidRPr="00D51499" w:rsidRDefault="00D51499" w:rsidP="00B41E8B">
      <w:pPr>
        <w:spacing w:line="240" w:lineRule="auto"/>
        <w:rPr>
          <w:rFonts w:ascii="Times New Roman" w:hAnsi="Times New Roman" w:cs="Times New Roman"/>
          <w:sz w:val="24"/>
          <w:szCs w:val="28"/>
        </w:rPr>
      </w:pPr>
      <w:r w:rsidRPr="00D51499">
        <w:rPr>
          <w:rFonts w:ascii="Times New Roman" w:hAnsi="Times New Roman" w:cs="Times New Roman"/>
          <w:sz w:val="24"/>
          <w:szCs w:val="28"/>
        </w:rPr>
        <w:lastRenderedPageBreak/>
        <w:t>- В каком году она стала считаться гимном? (5 ноября 1998 года)</w:t>
      </w:r>
    </w:p>
    <w:p w:rsidR="00D51499" w:rsidRPr="00D51499" w:rsidRDefault="00D51499" w:rsidP="00B41E8B">
      <w:pPr>
        <w:spacing w:line="240" w:lineRule="auto"/>
        <w:rPr>
          <w:rFonts w:ascii="Times New Roman" w:hAnsi="Times New Roman" w:cs="Times New Roman"/>
          <w:sz w:val="24"/>
          <w:szCs w:val="28"/>
        </w:rPr>
      </w:pPr>
      <w:r w:rsidRPr="00D51499">
        <w:rPr>
          <w:rFonts w:ascii="Times New Roman" w:hAnsi="Times New Roman" w:cs="Times New Roman"/>
          <w:sz w:val="24"/>
          <w:szCs w:val="28"/>
        </w:rPr>
        <w:t xml:space="preserve">- Какова же история создания этой песни? </w:t>
      </w:r>
    </w:p>
    <w:p w:rsidR="00D51499" w:rsidRDefault="00D51499" w:rsidP="00B41E8B">
      <w:pPr>
        <w:spacing w:line="240" w:lineRule="auto"/>
        <w:rPr>
          <w:rFonts w:ascii="Times New Roman" w:hAnsi="Times New Roman" w:cs="Times New Roman"/>
          <w:b/>
          <w:sz w:val="24"/>
          <w:szCs w:val="28"/>
          <w:u w:val="single"/>
        </w:rPr>
      </w:pPr>
      <w:r w:rsidRPr="00D51499">
        <w:rPr>
          <w:rFonts w:ascii="Times New Roman" w:hAnsi="Times New Roman" w:cs="Times New Roman"/>
          <w:b/>
          <w:sz w:val="24"/>
          <w:szCs w:val="28"/>
          <w:u w:val="single"/>
        </w:rPr>
        <w:t xml:space="preserve">Сообщение обучающегося. История создания песни «Шумел сурово Брянский лес </w:t>
      </w:r>
      <w:r>
        <w:rPr>
          <w:rFonts w:ascii="Times New Roman" w:hAnsi="Times New Roman" w:cs="Times New Roman"/>
          <w:b/>
          <w:i/>
          <w:sz w:val="24"/>
          <w:szCs w:val="28"/>
        </w:rPr>
        <w:t>Учитель музыки:</w:t>
      </w:r>
      <w:r w:rsidRPr="00D51499">
        <w:rPr>
          <w:rFonts w:ascii="Times New Roman" w:hAnsi="Times New Roman" w:cs="Times New Roman"/>
          <w:sz w:val="24"/>
          <w:szCs w:val="28"/>
        </w:rPr>
        <w:t xml:space="preserve"> </w:t>
      </w:r>
      <w:r w:rsidR="00636026">
        <w:rPr>
          <w:rFonts w:ascii="Times New Roman" w:hAnsi="Times New Roman" w:cs="Times New Roman"/>
          <w:sz w:val="24"/>
          <w:szCs w:val="28"/>
        </w:rPr>
        <w:t>Вспомним</w:t>
      </w:r>
      <w:r w:rsidRPr="00D51499">
        <w:rPr>
          <w:rFonts w:ascii="Times New Roman" w:hAnsi="Times New Roman" w:cs="Times New Roman"/>
          <w:sz w:val="24"/>
          <w:szCs w:val="28"/>
        </w:rPr>
        <w:t xml:space="preserve"> песню «Шумел сурово Брянский лес», определим её характер (величественная, героическая, эпическая, мужественная).</w:t>
      </w:r>
      <w:r w:rsidRPr="00D51499">
        <w:rPr>
          <w:rFonts w:ascii="Times New Roman" w:hAnsi="Times New Roman" w:cs="Times New Roman"/>
          <w:b/>
          <w:sz w:val="24"/>
          <w:szCs w:val="28"/>
          <w:u w:val="single"/>
        </w:rPr>
        <w:t xml:space="preserve"> </w:t>
      </w:r>
    </w:p>
    <w:p w:rsidR="00D51499" w:rsidRPr="00D51499" w:rsidRDefault="00D51499" w:rsidP="00B41E8B">
      <w:pPr>
        <w:spacing w:line="240" w:lineRule="auto"/>
        <w:rPr>
          <w:rFonts w:ascii="Times New Roman" w:hAnsi="Times New Roman" w:cs="Times New Roman"/>
          <w:sz w:val="24"/>
          <w:szCs w:val="28"/>
        </w:rPr>
      </w:pPr>
      <w:r w:rsidRPr="00D51499">
        <w:rPr>
          <w:rFonts w:ascii="Times New Roman" w:hAnsi="Times New Roman" w:cs="Times New Roman"/>
          <w:sz w:val="24"/>
          <w:szCs w:val="28"/>
        </w:rPr>
        <w:t>- Похожа ли песня по характеру на партизан, на характер защитников?</w:t>
      </w:r>
      <w:r>
        <w:rPr>
          <w:rFonts w:ascii="Times New Roman" w:hAnsi="Times New Roman" w:cs="Times New Roman"/>
          <w:sz w:val="24"/>
          <w:szCs w:val="28"/>
        </w:rPr>
        <w:t xml:space="preserve"> Как это отразилось в памятнике?</w:t>
      </w:r>
    </w:p>
    <w:p w:rsidR="00D51499" w:rsidRPr="00D51499" w:rsidRDefault="00D51499" w:rsidP="00B41E8B">
      <w:pPr>
        <w:spacing w:line="240" w:lineRule="auto"/>
        <w:rPr>
          <w:rFonts w:ascii="Times New Roman" w:hAnsi="Times New Roman" w:cs="Times New Roman"/>
          <w:sz w:val="24"/>
          <w:szCs w:val="28"/>
        </w:rPr>
      </w:pPr>
      <w:r w:rsidRPr="00D51499">
        <w:rPr>
          <w:rFonts w:ascii="Times New Roman" w:hAnsi="Times New Roman" w:cs="Times New Roman"/>
          <w:sz w:val="24"/>
          <w:szCs w:val="28"/>
        </w:rPr>
        <w:t>- Какими же качествами обладали партизаны? (Силой духа, твёрдостью характера, героизмом, стойкостью, любовью к Родине)</w:t>
      </w:r>
    </w:p>
    <w:p w:rsidR="00D51499" w:rsidRDefault="00D51499" w:rsidP="00B41E8B">
      <w:pPr>
        <w:spacing w:line="240" w:lineRule="auto"/>
        <w:rPr>
          <w:rFonts w:ascii="Times New Roman" w:hAnsi="Times New Roman" w:cs="Times New Roman"/>
          <w:sz w:val="28"/>
          <w:szCs w:val="28"/>
        </w:rPr>
      </w:pPr>
      <w:r w:rsidRPr="00D51499">
        <w:rPr>
          <w:rFonts w:ascii="Times New Roman" w:hAnsi="Times New Roman" w:cs="Times New Roman"/>
          <w:sz w:val="24"/>
          <w:szCs w:val="28"/>
        </w:rPr>
        <w:t>- Как ещё можно назвать этих людей ? (Героями, патриотами</w:t>
      </w:r>
      <w:r>
        <w:rPr>
          <w:rFonts w:ascii="Times New Roman" w:hAnsi="Times New Roman" w:cs="Times New Roman"/>
          <w:sz w:val="28"/>
          <w:szCs w:val="28"/>
        </w:rPr>
        <w:t>)</w:t>
      </w:r>
    </w:p>
    <w:p w:rsidR="008334A2" w:rsidRPr="00E93FFF" w:rsidRDefault="008334A2" w:rsidP="00B41E8B">
      <w:pPr>
        <w:spacing w:line="240" w:lineRule="auto"/>
        <w:rPr>
          <w:rFonts w:ascii="Times New Roman" w:hAnsi="Times New Roman" w:cs="Times New Roman"/>
          <w:sz w:val="24"/>
          <w:szCs w:val="24"/>
        </w:rPr>
      </w:pPr>
      <w:r w:rsidRPr="00E93FFF">
        <w:rPr>
          <w:rFonts w:ascii="Times New Roman" w:hAnsi="Times New Roman" w:cs="Times New Roman"/>
          <w:b/>
          <w:i/>
          <w:sz w:val="24"/>
          <w:szCs w:val="21"/>
          <w:shd w:val="clear" w:color="auto" w:fill="FFFFFF"/>
        </w:rPr>
        <w:t xml:space="preserve">Учитель музыки: </w:t>
      </w:r>
      <w:r w:rsidRPr="00E93FFF">
        <w:rPr>
          <w:rFonts w:ascii="Times New Roman" w:hAnsi="Times New Roman" w:cs="Times New Roman"/>
          <w:sz w:val="24"/>
          <w:szCs w:val="21"/>
          <w:shd w:val="clear" w:color="auto" w:fill="FFFFFF"/>
        </w:rPr>
        <w:t>В Брянских лесах воевало 60 тысяч партизан. Народные мстители были объединены в 139 отрядов, 27 бригад и соединений. 12 партизанам присвоено звание Героя Советского Союза.</w:t>
      </w:r>
      <w:r w:rsidRPr="00E93FFF">
        <w:rPr>
          <w:noProof/>
          <w:lang w:eastAsia="ru-RU"/>
        </w:rPr>
        <w:t xml:space="preserve"> </w:t>
      </w:r>
    </w:p>
    <w:p w:rsidR="008334A2" w:rsidRPr="00D51499" w:rsidRDefault="008334A2" w:rsidP="00B41E8B">
      <w:pPr>
        <w:spacing w:line="240" w:lineRule="auto"/>
        <w:rPr>
          <w:rFonts w:ascii="Times New Roman" w:hAnsi="Times New Roman" w:cs="Times New Roman"/>
          <w:b/>
          <w:i/>
          <w:sz w:val="24"/>
          <w:szCs w:val="24"/>
        </w:rPr>
      </w:pPr>
      <w:r w:rsidRPr="00D51499">
        <w:rPr>
          <w:rFonts w:ascii="Times New Roman" w:hAnsi="Times New Roman" w:cs="Times New Roman"/>
          <w:b/>
          <w:i/>
          <w:sz w:val="24"/>
          <w:szCs w:val="24"/>
        </w:rPr>
        <w:t>Исполнение гимна Брянской области</w:t>
      </w:r>
      <w:r w:rsidR="00636026">
        <w:rPr>
          <w:rFonts w:ascii="Times New Roman" w:hAnsi="Times New Roman" w:cs="Times New Roman"/>
          <w:b/>
          <w:i/>
          <w:sz w:val="24"/>
          <w:szCs w:val="24"/>
        </w:rPr>
        <w:t xml:space="preserve"> на фоне</w:t>
      </w:r>
      <w:r w:rsidR="00D51499">
        <w:rPr>
          <w:rFonts w:ascii="Times New Roman" w:hAnsi="Times New Roman" w:cs="Times New Roman"/>
          <w:b/>
          <w:i/>
          <w:sz w:val="24"/>
          <w:szCs w:val="24"/>
        </w:rPr>
        <w:t xml:space="preserve"> слайд</w:t>
      </w:r>
      <w:r w:rsidR="00636026">
        <w:rPr>
          <w:rFonts w:ascii="Times New Roman" w:hAnsi="Times New Roman" w:cs="Times New Roman"/>
          <w:b/>
          <w:i/>
          <w:sz w:val="24"/>
          <w:szCs w:val="24"/>
        </w:rPr>
        <w:t>а</w:t>
      </w:r>
      <w:r w:rsidR="00D51499">
        <w:rPr>
          <w:rFonts w:ascii="Times New Roman" w:hAnsi="Times New Roman" w:cs="Times New Roman"/>
          <w:b/>
          <w:i/>
          <w:sz w:val="24"/>
          <w:szCs w:val="24"/>
        </w:rPr>
        <w:t xml:space="preserve"> «Зажжённый огонь»</w:t>
      </w:r>
    </w:p>
    <w:p w:rsidR="008334A2" w:rsidRPr="00D51499" w:rsidRDefault="008334A2" w:rsidP="00B41E8B">
      <w:pPr>
        <w:spacing w:line="240" w:lineRule="auto"/>
        <w:rPr>
          <w:rFonts w:ascii="Times New Roman" w:hAnsi="Times New Roman" w:cs="Times New Roman"/>
          <w:b/>
          <w:sz w:val="24"/>
          <w:szCs w:val="24"/>
        </w:rPr>
      </w:pPr>
      <w:r w:rsidRPr="00D51499">
        <w:rPr>
          <w:rFonts w:ascii="Times New Roman" w:hAnsi="Times New Roman" w:cs="Times New Roman"/>
          <w:b/>
          <w:bCs/>
          <w:i/>
          <w:color w:val="252525"/>
          <w:sz w:val="24"/>
          <w:szCs w:val="21"/>
        </w:rPr>
        <w:t xml:space="preserve">Учитель ИЗО: </w:t>
      </w:r>
      <w:r w:rsidRPr="00D51499">
        <w:rPr>
          <w:rFonts w:ascii="Arial" w:hAnsi="Arial" w:cs="Arial"/>
          <w:b/>
          <w:bCs/>
          <w:color w:val="252525"/>
          <w:sz w:val="24"/>
          <w:szCs w:val="21"/>
        </w:rPr>
        <w:t xml:space="preserve"> </w:t>
      </w:r>
      <w:r w:rsidRPr="00D51499">
        <w:rPr>
          <w:rFonts w:ascii="Arial" w:hAnsi="Arial" w:cs="Arial"/>
          <w:b/>
          <w:bCs/>
          <w:color w:val="252525"/>
          <w:sz w:val="21"/>
          <w:szCs w:val="21"/>
        </w:rPr>
        <w:t>«</w:t>
      </w:r>
      <w:r w:rsidRPr="00D51499">
        <w:rPr>
          <w:rFonts w:ascii="Times New Roman" w:hAnsi="Times New Roman" w:cs="Times New Roman"/>
          <w:b/>
          <w:bCs/>
          <w:sz w:val="24"/>
          <w:szCs w:val="24"/>
        </w:rPr>
        <w:t>Партиза́нская поля́на»</w:t>
      </w:r>
      <w:r w:rsidRPr="00D51499">
        <w:rPr>
          <w:rFonts w:ascii="Times New Roman" w:hAnsi="Times New Roman" w:cs="Times New Roman"/>
          <w:sz w:val="24"/>
          <w:szCs w:val="24"/>
        </w:rPr>
        <w:t> — мемориальный комплекс, расположенный в</w:t>
      </w:r>
      <w:r w:rsidRPr="00D51499">
        <w:rPr>
          <w:rStyle w:val="apple-converted-space"/>
          <w:rFonts w:ascii="Times New Roman" w:hAnsi="Times New Roman" w:cs="Times New Roman"/>
          <w:sz w:val="24"/>
          <w:szCs w:val="24"/>
        </w:rPr>
        <w:t> </w:t>
      </w:r>
      <w:hyperlink r:id="rId17" w:tooltip="Брянские леса" w:history="1">
        <w:r w:rsidRPr="00D51499">
          <w:rPr>
            <w:rStyle w:val="a7"/>
            <w:rFonts w:ascii="Times New Roman" w:hAnsi="Times New Roman" w:cs="Times New Roman"/>
            <w:color w:val="auto"/>
            <w:sz w:val="24"/>
            <w:szCs w:val="24"/>
            <w:u w:val="none"/>
          </w:rPr>
          <w:t>Брянских лесах</w:t>
        </w:r>
      </w:hyperlink>
      <w:r w:rsidRPr="00D51499">
        <w:rPr>
          <w:rStyle w:val="apple-converted-space"/>
          <w:rFonts w:ascii="Times New Roman" w:hAnsi="Times New Roman" w:cs="Times New Roman"/>
          <w:sz w:val="24"/>
          <w:szCs w:val="24"/>
        </w:rPr>
        <w:t> </w:t>
      </w:r>
      <w:r w:rsidRPr="00D51499">
        <w:rPr>
          <w:rFonts w:ascii="Times New Roman" w:hAnsi="Times New Roman" w:cs="Times New Roman"/>
          <w:sz w:val="24"/>
          <w:szCs w:val="24"/>
        </w:rPr>
        <w:t>под</w:t>
      </w:r>
      <w:r w:rsidRPr="00D51499">
        <w:rPr>
          <w:rStyle w:val="apple-converted-space"/>
          <w:rFonts w:ascii="Times New Roman" w:hAnsi="Times New Roman" w:cs="Times New Roman"/>
          <w:sz w:val="24"/>
          <w:szCs w:val="24"/>
        </w:rPr>
        <w:t> </w:t>
      </w:r>
      <w:hyperlink r:id="rId18" w:tooltip="Белые Берега" w:history="1">
        <w:r w:rsidRPr="00D51499">
          <w:rPr>
            <w:rStyle w:val="a7"/>
            <w:rFonts w:ascii="Times New Roman" w:hAnsi="Times New Roman" w:cs="Times New Roman"/>
            <w:color w:val="auto"/>
            <w:sz w:val="24"/>
            <w:szCs w:val="24"/>
            <w:u w:val="none"/>
          </w:rPr>
          <w:t>Белыми Берегами</w:t>
        </w:r>
      </w:hyperlink>
      <w:r w:rsidRPr="00D51499">
        <w:rPr>
          <w:rFonts w:ascii="Times New Roman" w:hAnsi="Times New Roman" w:cs="Times New Roman"/>
          <w:sz w:val="24"/>
          <w:szCs w:val="24"/>
        </w:rPr>
        <w:t>, в 12 километрах к востоку от городской черты</w:t>
      </w:r>
      <w:r w:rsidRPr="00D51499">
        <w:rPr>
          <w:rStyle w:val="apple-converted-space"/>
          <w:rFonts w:ascii="Times New Roman" w:hAnsi="Times New Roman" w:cs="Times New Roman"/>
          <w:sz w:val="24"/>
          <w:szCs w:val="24"/>
        </w:rPr>
        <w:t> </w:t>
      </w:r>
      <w:hyperlink r:id="rId19" w:tooltip="Брянск" w:history="1">
        <w:r w:rsidRPr="00D51499">
          <w:rPr>
            <w:rStyle w:val="a7"/>
            <w:rFonts w:ascii="Times New Roman" w:hAnsi="Times New Roman" w:cs="Times New Roman"/>
            <w:color w:val="auto"/>
            <w:sz w:val="24"/>
            <w:szCs w:val="24"/>
            <w:u w:val="none"/>
          </w:rPr>
          <w:t>Брянска</w:t>
        </w:r>
      </w:hyperlink>
      <w:r w:rsidRPr="00D51499">
        <w:rPr>
          <w:rFonts w:ascii="Times New Roman" w:hAnsi="Times New Roman" w:cs="Times New Roman"/>
          <w:sz w:val="24"/>
          <w:szCs w:val="24"/>
        </w:rPr>
        <w:t>, на берегу реки</w:t>
      </w:r>
      <w:r w:rsidRPr="00D51499">
        <w:rPr>
          <w:rStyle w:val="apple-converted-space"/>
          <w:rFonts w:ascii="Times New Roman" w:hAnsi="Times New Roman" w:cs="Times New Roman"/>
          <w:sz w:val="24"/>
          <w:szCs w:val="24"/>
        </w:rPr>
        <w:t> </w:t>
      </w:r>
      <w:hyperlink r:id="rId20" w:tooltip="Снежеть (река)" w:history="1">
        <w:r w:rsidRPr="00D51499">
          <w:rPr>
            <w:rStyle w:val="a7"/>
            <w:rFonts w:ascii="Times New Roman" w:hAnsi="Times New Roman" w:cs="Times New Roman"/>
            <w:color w:val="auto"/>
            <w:sz w:val="24"/>
            <w:szCs w:val="24"/>
            <w:u w:val="none"/>
          </w:rPr>
          <w:t>Снежеть</w:t>
        </w:r>
      </w:hyperlink>
      <w:r w:rsidRPr="00D51499">
        <w:rPr>
          <w:rFonts w:ascii="Times New Roman" w:hAnsi="Times New Roman" w:cs="Times New Roman"/>
          <w:sz w:val="24"/>
          <w:szCs w:val="24"/>
        </w:rPr>
        <w:t>. (</w:t>
      </w:r>
      <w:r w:rsidRPr="00D51499">
        <w:rPr>
          <w:rFonts w:ascii="Times New Roman" w:hAnsi="Times New Roman" w:cs="Times New Roman"/>
          <w:b/>
          <w:sz w:val="24"/>
          <w:szCs w:val="24"/>
        </w:rPr>
        <w:t>слайд</w:t>
      </w:r>
      <w:r w:rsidR="00636026">
        <w:rPr>
          <w:rFonts w:ascii="Times New Roman" w:hAnsi="Times New Roman" w:cs="Times New Roman"/>
          <w:b/>
          <w:sz w:val="24"/>
          <w:szCs w:val="24"/>
        </w:rPr>
        <w:t>12</w:t>
      </w:r>
      <w:r w:rsidRPr="00D51499">
        <w:rPr>
          <w:rFonts w:ascii="Times New Roman" w:hAnsi="Times New Roman" w:cs="Times New Roman"/>
          <w:b/>
          <w:sz w:val="24"/>
          <w:szCs w:val="24"/>
        </w:rPr>
        <w:t>)</w:t>
      </w:r>
    </w:p>
    <w:p w:rsidR="008334A2" w:rsidRDefault="008334A2" w:rsidP="00B41E8B">
      <w:pPr>
        <w:pStyle w:val="a3"/>
        <w:spacing w:line="240" w:lineRule="auto"/>
        <w:ind w:left="360"/>
        <w:rPr>
          <w:rFonts w:ascii="Times New Roman" w:hAnsi="Times New Roman" w:cs="Times New Roman"/>
          <w:sz w:val="24"/>
        </w:rPr>
      </w:pPr>
      <w:r w:rsidRPr="008334A2">
        <w:rPr>
          <w:rFonts w:ascii="Times New Roman" w:hAnsi="Times New Roman" w:cs="Times New Roman"/>
          <w:sz w:val="24"/>
        </w:rPr>
        <w:t>Партизанская поляна — традиционное место официальных встреч партизан и подпольщиков России и стран СНГ.</w:t>
      </w:r>
      <w:r w:rsidR="00E235B8">
        <w:rPr>
          <w:rFonts w:ascii="Times New Roman" w:hAnsi="Times New Roman" w:cs="Times New Roman"/>
          <w:sz w:val="24"/>
        </w:rPr>
        <w:t xml:space="preserve"> </w:t>
      </w:r>
      <w:r w:rsidRPr="008334A2">
        <w:rPr>
          <w:rFonts w:ascii="Times New Roman" w:hAnsi="Times New Roman" w:cs="Times New Roman"/>
          <w:sz w:val="24"/>
        </w:rPr>
        <w:t>Партизанская поляна — место, где накануне немецко-фашистской оккупации, в сентябре</w:t>
      </w:r>
      <w:r w:rsidRPr="008334A2">
        <w:rPr>
          <w:rStyle w:val="apple-converted-space"/>
          <w:rFonts w:ascii="Times New Roman" w:hAnsi="Times New Roman" w:cs="Times New Roman"/>
          <w:sz w:val="24"/>
        </w:rPr>
        <w:t> </w:t>
      </w:r>
      <w:hyperlink r:id="rId21" w:tooltip="1941 год" w:history="1">
        <w:r w:rsidRPr="008334A2">
          <w:rPr>
            <w:rStyle w:val="a7"/>
            <w:rFonts w:ascii="Times New Roman" w:hAnsi="Times New Roman" w:cs="Times New Roman"/>
            <w:color w:val="auto"/>
            <w:sz w:val="24"/>
            <w:u w:val="none"/>
          </w:rPr>
          <w:t>1941 года</w:t>
        </w:r>
      </w:hyperlink>
      <w:r w:rsidRPr="008334A2">
        <w:rPr>
          <w:rFonts w:ascii="Times New Roman" w:hAnsi="Times New Roman" w:cs="Times New Roman"/>
          <w:sz w:val="24"/>
        </w:rPr>
        <w:t>, был проведён общий сбор Брянского городского и Брянского районного партизанских отрядов, начавших отсюда свой боевой путь. Таким образом, здесь «было поднято знамя священной борьбы за свободу и независимость нашей Родины».</w:t>
      </w:r>
    </w:p>
    <w:p w:rsidR="008334A2" w:rsidRDefault="008334A2" w:rsidP="00B41E8B">
      <w:pPr>
        <w:pStyle w:val="a3"/>
        <w:spacing w:line="240" w:lineRule="auto"/>
        <w:ind w:left="360"/>
      </w:pPr>
      <w:r w:rsidRPr="008334A2">
        <w:rPr>
          <w:rFonts w:ascii="Times New Roman" w:hAnsi="Times New Roman" w:cs="Times New Roman"/>
          <w:sz w:val="24"/>
        </w:rPr>
        <w:t>Создание мемориального комплекса «Партизанская поляна» ставило своей целью увековечить память обо всех участниках</w:t>
      </w:r>
      <w:r w:rsidRPr="008334A2">
        <w:rPr>
          <w:rStyle w:val="apple-converted-space"/>
          <w:rFonts w:ascii="Times New Roman" w:hAnsi="Times New Roman" w:cs="Times New Roman"/>
          <w:sz w:val="24"/>
        </w:rPr>
        <w:t> </w:t>
      </w:r>
      <w:hyperlink r:id="rId22" w:tooltip="Партизанское движение на Брянщине (страница отсутствует)" w:history="1">
        <w:r w:rsidRPr="008334A2">
          <w:rPr>
            <w:rStyle w:val="a7"/>
            <w:rFonts w:ascii="Times New Roman" w:hAnsi="Times New Roman" w:cs="Times New Roman"/>
            <w:color w:val="auto"/>
            <w:sz w:val="24"/>
            <w:u w:val="none"/>
          </w:rPr>
          <w:t>партизанского движения на Брянщине</w:t>
        </w:r>
      </w:hyperlink>
      <w:r w:rsidRPr="000E1102">
        <w:t>.</w:t>
      </w:r>
    </w:p>
    <w:p w:rsidR="008334A2" w:rsidRPr="008334A2" w:rsidRDefault="008334A2" w:rsidP="00B41E8B">
      <w:pPr>
        <w:pStyle w:val="a3"/>
        <w:spacing w:line="240" w:lineRule="auto"/>
        <w:ind w:left="360"/>
        <w:rPr>
          <w:rFonts w:ascii="Times New Roman" w:hAnsi="Times New Roman" w:cs="Times New Roman"/>
          <w:b/>
          <w:sz w:val="32"/>
          <w:szCs w:val="24"/>
        </w:rPr>
      </w:pPr>
      <w:r w:rsidRPr="008334A2">
        <w:rPr>
          <w:rFonts w:ascii="Times New Roman" w:hAnsi="Times New Roman" w:cs="Times New Roman"/>
          <w:sz w:val="24"/>
        </w:rPr>
        <w:t>Мемориальный комплекс (архитектор</w:t>
      </w:r>
      <w:r w:rsidRPr="008334A2">
        <w:rPr>
          <w:rStyle w:val="apple-converted-space"/>
          <w:rFonts w:ascii="Times New Roman" w:hAnsi="Times New Roman" w:cs="Times New Roman"/>
          <w:sz w:val="24"/>
        </w:rPr>
        <w:t> </w:t>
      </w:r>
      <w:hyperlink r:id="rId23" w:tooltip="Городков, Василий Николаевич" w:history="1">
        <w:r w:rsidRPr="008334A2">
          <w:rPr>
            <w:rStyle w:val="a7"/>
            <w:rFonts w:ascii="Times New Roman" w:hAnsi="Times New Roman" w:cs="Times New Roman"/>
            <w:color w:val="auto"/>
            <w:sz w:val="24"/>
            <w:u w:val="none"/>
          </w:rPr>
          <w:t>В. Н. Городков</w:t>
        </w:r>
      </w:hyperlink>
      <w:r w:rsidRPr="008334A2">
        <w:rPr>
          <w:rFonts w:ascii="Times New Roman" w:hAnsi="Times New Roman" w:cs="Times New Roman"/>
          <w:sz w:val="24"/>
        </w:rPr>
        <w:t>) был открыт в</w:t>
      </w:r>
      <w:r w:rsidRPr="008334A2">
        <w:rPr>
          <w:rStyle w:val="apple-converted-space"/>
          <w:rFonts w:ascii="Times New Roman" w:hAnsi="Times New Roman" w:cs="Times New Roman"/>
          <w:sz w:val="24"/>
        </w:rPr>
        <w:t> </w:t>
      </w:r>
      <w:hyperlink r:id="rId24" w:tooltip="1969 год" w:history="1">
        <w:r w:rsidRPr="008334A2">
          <w:rPr>
            <w:rStyle w:val="a7"/>
            <w:rFonts w:ascii="Times New Roman" w:hAnsi="Times New Roman" w:cs="Times New Roman"/>
            <w:color w:val="auto"/>
            <w:sz w:val="24"/>
            <w:u w:val="none"/>
          </w:rPr>
          <w:t>1969 году</w:t>
        </w:r>
      </w:hyperlink>
      <w:r w:rsidRPr="008334A2">
        <w:rPr>
          <w:rStyle w:val="apple-converted-space"/>
          <w:rFonts w:ascii="Times New Roman" w:hAnsi="Times New Roman" w:cs="Times New Roman"/>
          <w:sz w:val="24"/>
        </w:rPr>
        <w:t> </w:t>
      </w:r>
      <w:r w:rsidRPr="008334A2">
        <w:rPr>
          <w:rFonts w:ascii="Times New Roman" w:hAnsi="Times New Roman" w:cs="Times New Roman"/>
          <w:sz w:val="24"/>
        </w:rPr>
        <w:t>и в последующем неоднократно пополнялся новыми объектами.</w:t>
      </w:r>
    </w:p>
    <w:p w:rsidR="008334A2" w:rsidRPr="000E1102" w:rsidRDefault="008334A2" w:rsidP="00B41E8B">
      <w:pPr>
        <w:pStyle w:val="a4"/>
        <w:shd w:val="clear" w:color="auto" w:fill="FFFFFF"/>
        <w:spacing w:before="120" w:beforeAutospacing="0" w:after="120" w:afterAutospacing="0"/>
      </w:pPr>
      <w:r w:rsidRPr="000E1102">
        <w:t>В состав комплекса входят:</w:t>
      </w:r>
    </w:p>
    <w:p w:rsidR="008334A2" w:rsidRPr="000E1102" w:rsidRDefault="008334A2" w:rsidP="00B41E8B">
      <w:pPr>
        <w:numPr>
          <w:ilvl w:val="0"/>
          <w:numId w:val="3"/>
        </w:numPr>
        <w:shd w:val="clear" w:color="auto" w:fill="FFFFFF"/>
        <w:spacing w:before="100" w:beforeAutospacing="1" w:after="24" w:line="240" w:lineRule="auto"/>
        <w:ind w:left="384"/>
        <w:rPr>
          <w:rFonts w:ascii="Times New Roman" w:hAnsi="Times New Roman" w:cs="Times New Roman"/>
          <w:sz w:val="24"/>
          <w:szCs w:val="24"/>
        </w:rPr>
      </w:pPr>
      <w:r w:rsidRPr="000E1102">
        <w:rPr>
          <w:rFonts w:ascii="Times New Roman" w:hAnsi="Times New Roman" w:cs="Times New Roman"/>
          <w:sz w:val="24"/>
          <w:szCs w:val="24"/>
        </w:rPr>
        <w:t>Центральный обелиск (высота 20 метров)</w:t>
      </w:r>
    </w:p>
    <w:p w:rsidR="008334A2" w:rsidRPr="000E1102" w:rsidRDefault="008334A2" w:rsidP="00B41E8B">
      <w:pPr>
        <w:numPr>
          <w:ilvl w:val="0"/>
          <w:numId w:val="3"/>
        </w:numPr>
        <w:shd w:val="clear" w:color="auto" w:fill="FFFFFF"/>
        <w:spacing w:before="100" w:beforeAutospacing="1" w:after="24" w:line="240" w:lineRule="auto"/>
        <w:ind w:left="384"/>
        <w:rPr>
          <w:rFonts w:ascii="Times New Roman" w:hAnsi="Times New Roman" w:cs="Times New Roman"/>
          <w:sz w:val="24"/>
          <w:szCs w:val="24"/>
        </w:rPr>
      </w:pPr>
      <w:r w:rsidRPr="000E1102">
        <w:rPr>
          <w:rFonts w:ascii="Times New Roman" w:hAnsi="Times New Roman" w:cs="Times New Roman"/>
          <w:sz w:val="24"/>
          <w:szCs w:val="24"/>
        </w:rPr>
        <w:t>Стела-карта партизанского движения</w:t>
      </w:r>
    </w:p>
    <w:p w:rsidR="008334A2" w:rsidRPr="000E1102" w:rsidRDefault="008334A2" w:rsidP="00B41E8B">
      <w:pPr>
        <w:numPr>
          <w:ilvl w:val="0"/>
          <w:numId w:val="3"/>
        </w:numPr>
        <w:shd w:val="clear" w:color="auto" w:fill="FFFFFF"/>
        <w:spacing w:before="100" w:beforeAutospacing="1" w:after="24" w:line="240" w:lineRule="auto"/>
        <w:ind w:left="384"/>
        <w:rPr>
          <w:rFonts w:ascii="Times New Roman" w:hAnsi="Times New Roman" w:cs="Times New Roman"/>
          <w:sz w:val="24"/>
          <w:szCs w:val="24"/>
        </w:rPr>
      </w:pPr>
      <w:r w:rsidRPr="000E1102">
        <w:rPr>
          <w:rFonts w:ascii="Times New Roman" w:hAnsi="Times New Roman" w:cs="Times New Roman"/>
          <w:sz w:val="24"/>
          <w:szCs w:val="24"/>
        </w:rPr>
        <w:t>Мраморные стелы в память партизанских бригад им.</w:t>
      </w:r>
      <w:r w:rsidRPr="000E1102">
        <w:rPr>
          <w:rStyle w:val="apple-converted-space"/>
          <w:rFonts w:ascii="Times New Roman" w:hAnsi="Times New Roman" w:cs="Times New Roman"/>
          <w:sz w:val="24"/>
          <w:szCs w:val="24"/>
        </w:rPr>
        <w:t> </w:t>
      </w:r>
      <w:hyperlink r:id="rId25" w:tooltip="Кравцов, Дмитрий Ефимович (страница отсутствует)" w:history="1">
        <w:r w:rsidRPr="000E1102">
          <w:rPr>
            <w:rStyle w:val="a7"/>
            <w:rFonts w:ascii="Times New Roman" w:hAnsi="Times New Roman" w:cs="Times New Roman"/>
            <w:color w:val="auto"/>
            <w:sz w:val="24"/>
            <w:szCs w:val="24"/>
          </w:rPr>
          <w:t>Кравцова</w:t>
        </w:r>
      </w:hyperlink>
      <w:r w:rsidRPr="000E1102">
        <w:rPr>
          <w:rStyle w:val="apple-converted-space"/>
          <w:rFonts w:ascii="Times New Roman" w:hAnsi="Times New Roman" w:cs="Times New Roman"/>
          <w:sz w:val="24"/>
          <w:szCs w:val="24"/>
        </w:rPr>
        <w:t> </w:t>
      </w:r>
      <w:r w:rsidRPr="000E1102">
        <w:rPr>
          <w:rFonts w:ascii="Times New Roman" w:hAnsi="Times New Roman" w:cs="Times New Roman"/>
          <w:sz w:val="24"/>
          <w:szCs w:val="24"/>
        </w:rPr>
        <w:t>и им.</w:t>
      </w:r>
      <w:r w:rsidRPr="000E1102">
        <w:rPr>
          <w:rStyle w:val="apple-converted-space"/>
          <w:rFonts w:ascii="Times New Roman" w:hAnsi="Times New Roman" w:cs="Times New Roman"/>
          <w:sz w:val="24"/>
          <w:szCs w:val="24"/>
        </w:rPr>
        <w:t> </w:t>
      </w:r>
      <w:hyperlink r:id="rId26" w:tooltip="Щорс, Николай Александрович" w:history="1">
        <w:r w:rsidRPr="000E1102">
          <w:rPr>
            <w:rStyle w:val="a7"/>
            <w:rFonts w:ascii="Times New Roman" w:hAnsi="Times New Roman" w:cs="Times New Roman"/>
            <w:color w:val="auto"/>
            <w:sz w:val="24"/>
            <w:szCs w:val="24"/>
          </w:rPr>
          <w:t>Щорса</w:t>
        </w:r>
      </w:hyperlink>
    </w:p>
    <w:p w:rsidR="008334A2" w:rsidRPr="008334A2" w:rsidRDefault="00E13335" w:rsidP="00B41E8B">
      <w:pPr>
        <w:numPr>
          <w:ilvl w:val="0"/>
          <w:numId w:val="3"/>
        </w:numPr>
        <w:shd w:val="clear" w:color="auto" w:fill="FFFFFF"/>
        <w:spacing w:before="100" w:beforeAutospacing="1" w:after="24" w:line="240" w:lineRule="auto"/>
        <w:ind w:left="384"/>
        <w:rPr>
          <w:rFonts w:ascii="Times New Roman" w:hAnsi="Times New Roman" w:cs="Times New Roman"/>
          <w:sz w:val="24"/>
          <w:szCs w:val="24"/>
        </w:rPr>
      </w:pPr>
      <w:hyperlink r:id="rId27" w:tooltip="Музей истории партизанского движения на Брянщине (страница отсутствует)" w:history="1">
        <w:r w:rsidR="008334A2" w:rsidRPr="008334A2">
          <w:rPr>
            <w:rStyle w:val="a7"/>
            <w:rFonts w:ascii="Times New Roman" w:hAnsi="Times New Roman" w:cs="Times New Roman"/>
            <w:color w:val="auto"/>
            <w:sz w:val="24"/>
            <w:szCs w:val="24"/>
            <w:u w:val="none"/>
          </w:rPr>
          <w:t>Музей истории партизанского движения на Брянщине</w:t>
        </w:r>
      </w:hyperlink>
      <w:r w:rsidR="008334A2" w:rsidRPr="008334A2">
        <w:rPr>
          <w:rStyle w:val="apple-converted-space"/>
          <w:rFonts w:ascii="Times New Roman" w:hAnsi="Times New Roman" w:cs="Times New Roman"/>
          <w:sz w:val="24"/>
          <w:szCs w:val="24"/>
        </w:rPr>
        <w:t> </w:t>
      </w:r>
      <w:r w:rsidR="008334A2" w:rsidRPr="008334A2">
        <w:rPr>
          <w:rFonts w:ascii="Times New Roman" w:hAnsi="Times New Roman" w:cs="Times New Roman"/>
          <w:sz w:val="24"/>
          <w:szCs w:val="24"/>
        </w:rPr>
        <w:t>с диорамой «Взрыв</w:t>
      </w:r>
      <w:r w:rsidR="008334A2" w:rsidRPr="008334A2">
        <w:rPr>
          <w:rStyle w:val="apple-converted-space"/>
          <w:rFonts w:ascii="Times New Roman" w:hAnsi="Times New Roman" w:cs="Times New Roman"/>
          <w:sz w:val="24"/>
          <w:szCs w:val="24"/>
        </w:rPr>
        <w:t> </w:t>
      </w:r>
      <w:hyperlink r:id="rId28" w:tooltip="Голубой мост" w:history="1">
        <w:r w:rsidR="008334A2" w:rsidRPr="008334A2">
          <w:rPr>
            <w:rStyle w:val="a7"/>
            <w:rFonts w:ascii="Times New Roman" w:hAnsi="Times New Roman" w:cs="Times New Roman"/>
            <w:color w:val="auto"/>
            <w:sz w:val="24"/>
            <w:szCs w:val="24"/>
            <w:u w:val="none"/>
          </w:rPr>
          <w:t>Голубого моста</w:t>
        </w:r>
      </w:hyperlink>
      <w:r w:rsidR="008334A2" w:rsidRPr="008334A2">
        <w:rPr>
          <w:rFonts w:ascii="Times New Roman" w:hAnsi="Times New Roman" w:cs="Times New Roman"/>
          <w:sz w:val="24"/>
          <w:szCs w:val="24"/>
        </w:rPr>
        <w:t>» и барельефной портретной галереей партизан — Героев Советского Союза, сражавшихся на брянской земле (открыт в</w:t>
      </w:r>
      <w:hyperlink r:id="rId29" w:tooltip="1977 год" w:history="1">
        <w:r w:rsidR="008334A2" w:rsidRPr="008334A2">
          <w:rPr>
            <w:rStyle w:val="a7"/>
            <w:rFonts w:ascii="Times New Roman" w:hAnsi="Times New Roman" w:cs="Times New Roman"/>
            <w:color w:val="auto"/>
            <w:sz w:val="24"/>
            <w:szCs w:val="24"/>
            <w:u w:val="none"/>
          </w:rPr>
          <w:t>1977 году</w:t>
        </w:r>
      </w:hyperlink>
      <w:r w:rsidR="008334A2" w:rsidRPr="008334A2">
        <w:rPr>
          <w:rFonts w:ascii="Times New Roman" w:hAnsi="Times New Roman" w:cs="Times New Roman"/>
          <w:sz w:val="24"/>
          <w:szCs w:val="24"/>
        </w:rPr>
        <w:t>)</w:t>
      </w:r>
    </w:p>
    <w:p w:rsidR="008334A2" w:rsidRPr="008334A2" w:rsidRDefault="008334A2" w:rsidP="00B41E8B">
      <w:pPr>
        <w:numPr>
          <w:ilvl w:val="0"/>
          <w:numId w:val="3"/>
        </w:numPr>
        <w:shd w:val="clear" w:color="auto" w:fill="FFFFFF"/>
        <w:spacing w:before="100" w:beforeAutospacing="1" w:after="24" w:line="240" w:lineRule="auto"/>
        <w:ind w:left="384"/>
        <w:rPr>
          <w:rFonts w:ascii="Times New Roman" w:hAnsi="Times New Roman" w:cs="Times New Roman"/>
          <w:sz w:val="24"/>
          <w:szCs w:val="24"/>
        </w:rPr>
      </w:pPr>
      <w:r w:rsidRPr="000E1102">
        <w:rPr>
          <w:rFonts w:ascii="Times New Roman" w:hAnsi="Times New Roman" w:cs="Times New Roman"/>
          <w:sz w:val="24"/>
          <w:szCs w:val="24"/>
        </w:rPr>
        <w:t>Стена памяти с 8 тысячами имён погибших</w:t>
      </w:r>
      <w:r w:rsidRPr="000E1102">
        <w:rPr>
          <w:rStyle w:val="apple-converted-space"/>
          <w:rFonts w:ascii="Times New Roman" w:hAnsi="Times New Roman" w:cs="Times New Roman"/>
          <w:sz w:val="24"/>
          <w:szCs w:val="24"/>
        </w:rPr>
        <w:t> </w:t>
      </w:r>
      <w:hyperlink r:id="rId30" w:tooltip="Партизан" w:history="1">
        <w:r w:rsidRPr="008334A2">
          <w:rPr>
            <w:rStyle w:val="a7"/>
            <w:rFonts w:ascii="Times New Roman" w:hAnsi="Times New Roman" w:cs="Times New Roman"/>
            <w:color w:val="auto"/>
            <w:sz w:val="24"/>
            <w:szCs w:val="24"/>
            <w:u w:val="none"/>
          </w:rPr>
          <w:t>партизан</w:t>
        </w:r>
      </w:hyperlink>
      <w:r w:rsidRPr="008334A2">
        <w:rPr>
          <w:rStyle w:val="apple-converted-space"/>
          <w:rFonts w:ascii="Times New Roman" w:hAnsi="Times New Roman" w:cs="Times New Roman"/>
          <w:sz w:val="24"/>
          <w:szCs w:val="24"/>
        </w:rPr>
        <w:t> </w:t>
      </w:r>
      <w:r w:rsidRPr="008334A2">
        <w:rPr>
          <w:rFonts w:ascii="Times New Roman" w:hAnsi="Times New Roman" w:cs="Times New Roman"/>
          <w:sz w:val="24"/>
          <w:szCs w:val="24"/>
        </w:rPr>
        <w:t>и символическими бронзовыми скульптурами (</w:t>
      </w:r>
      <w:hyperlink r:id="rId31" w:tooltip="1980-е" w:history="1">
        <w:r w:rsidRPr="008334A2">
          <w:rPr>
            <w:rStyle w:val="a7"/>
            <w:rFonts w:ascii="Times New Roman" w:hAnsi="Times New Roman" w:cs="Times New Roman"/>
            <w:color w:val="auto"/>
            <w:sz w:val="24"/>
            <w:szCs w:val="24"/>
            <w:u w:val="none"/>
          </w:rPr>
          <w:t>1980-е</w:t>
        </w:r>
      </w:hyperlink>
      <w:r w:rsidRPr="008334A2">
        <w:rPr>
          <w:rFonts w:ascii="Times New Roman" w:hAnsi="Times New Roman" w:cs="Times New Roman"/>
          <w:sz w:val="24"/>
          <w:szCs w:val="24"/>
        </w:rPr>
        <w:t>годы)</w:t>
      </w:r>
    </w:p>
    <w:p w:rsidR="008334A2" w:rsidRPr="008334A2" w:rsidRDefault="00E13335" w:rsidP="00B41E8B">
      <w:pPr>
        <w:numPr>
          <w:ilvl w:val="0"/>
          <w:numId w:val="3"/>
        </w:numPr>
        <w:shd w:val="clear" w:color="auto" w:fill="FFFFFF"/>
        <w:spacing w:before="100" w:beforeAutospacing="1" w:after="24" w:line="240" w:lineRule="auto"/>
        <w:ind w:left="384"/>
        <w:rPr>
          <w:rFonts w:ascii="Times New Roman" w:hAnsi="Times New Roman" w:cs="Times New Roman"/>
          <w:sz w:val="24"/>
          <w:szCs w:val="24"/>
        </w:rPr>
      </w:pPr>
      <w:hyperlink r:id="rId32" w:tooltip="Вечный огонь" w:history="1">
        <w:r w:rsidR="008334A2" w:rsidRPr="008334A2">
          <w:rPr>
            <w:rStyle w:val="a7"/>
            <w:rFonts w:ascii="Times New Roman" w:hAnsi="Times New Roman" w:cs="Times New Roman"/>
            <w:color w:val="auto"/>
            <w:sz w:val="24"/>
            <w:szCs w:val="24"/>
            <w:u w:val="none"/>
          </w:rPr>
          <w:t>Вечный огонь</w:t>
        </w:r>
      </w:hyperlink>
    </w:p>
    <w:p w:rsidR="00636026" w:rsidRPr="000E1102" w:rsidRDefault="00636026" w:rsidP="00636026">
      <w:pPr>
        <w:numPr>
          <w:ilvl w:val="0"/>
          <w:numId w:val="3"/>
        </w:numPr>
        <w:shd w:val="clear" w:color="auto" w:fill="FFFFFF"/>
        <w:spacing w:before="100" w:beforeAutospacing="1" w:after="24" w:line="240" w:lineRule="auto"/>
        <w:ind w:left="384"/>
        <w:rPr>
          <w:rFonts w:ascii="Times New Roman" w:hAnsi="Times New Roman" w:cs="Times New Roman"/>
          <w:sz w:val="24"/>
          <w:szCs w:val="24"/>
        </w:rPr>
      </w:pPr>
      <w:r w:rsidRPr="000E1102">
        <w:rPr>
          <w:rFonts w:ascii="Times New Roman" w:hAnsi="Times New Roman" w:cs="Times New Roman"/>
          <w:sz w:val="24"/>
          <w:szCs w:val="24"/>
        </w:rPr>
        <w:t>Аллея памяти, посаженная участниками Всесоюзной встречи партизан и подпольщиков (1981)</w:t>
      </w:r>
    </w:p>
    <w:p w:rsidR="00636026" w:rsidRPr="00E235B8" w:rsidRDefault="00636026" w:rsidP="00636026">
      <w:pPr>
        <w:numPr>
          <w:ilvl w:val="0"/>
          <w:numId w:val="3"/>
        </w:numPr>
        <w:shd w:val="clear" w:color="auto" w:fill="FFFFFF"/>
        <w:spacing w:before="100" w:beforeAutospacing="1" w:after="24" w:line="240" w:lineRule="auto"/>
        <w:ind w:left="384"/>
        <w:rPr>
          <w:rFonts w:ascii="Times New Roman" w:hAnsi="Times New Roman" w:cs="Times New Roman"/>
          <w:sz w:val="24"/>
          <w:szCs w:val="24"/>
        </w:rPr>
      </w:pPr>
      <w:r w:rsidRPr="000E1102">
        <w:rPr>
          <w:rFonts w:ascii="Times New Roman" w:hAnsi="Times New Roman" w:cs="Times New Roman"/>
          <w:sz w:val="24"/>
          <w:szCs w:val="24"/>
        </w:rPr>
        <w:t xml:space="preserve">Экспозиция военной техники (открыта в </w:t>
      </w:r>
      <w:r w:rsidRPr="008334A2">
        <w:rPr>
          <w:rFonts w:ascii="Times New Roman" w:hAnsi="Times New Roman" w:cs="Times New Roman"/>
          <w:sz w:val="24"/>
          <w:szCs w:val="24"/>
        </w:rPr>
        <w:t>сентябре</w:t>
      </w:r>
      <w:r w:rsidRPr="008334A2">
        <w:rPr>
          <w:rStyle w:val="apple-converted-space"/>
          <w:rFonts w:ascii="Times New Roman" w:hAnsi="Times New Roman" w:cs="Times New Roman"/>
          <w:sz w:val="24"/>
          <w:szCs w:val="24"/>
        </w:rPr>
        <w:t> </w:t>
      </w:r>
      <w:hyperlink r:id="rId33" w:tooltip="2007 год" w:history="1">
        <w:r w:rsidRPr="008334A2">
          <w:rPr>
            <w:rStyle w:val="a7"/>
            <w:rFonts w:ascii="Times New Roman" w:hAnsi="Times New Roman" w:cs="Times New Roman"/>
            <w:color w:val="auto"/>
            <w:sz w:val="24"/>
            <w:szCs w:val="24"/>
            <w:u w:val="none"/>
          </w:rPr>
          <w:t>2007 года</w:t>
        </w:r>
      </w:hyperlink>
      <w:r w:rsidRPr="008334A2">
        <w:rPr>
          <w:rFonts w:ascii="Times New Roman" w:hAnsi="Times New Roman" w:cs="Times New Roman"/>
          <w:sz w:val="24"/>
          <w:szCs w:val="24"/>
        </w:rPr>
        <w:t>)</w:t>
      </w:r>
    </w:p>
    <w:p w:rsidR="008334A2" w:rsidRPr="000E1102" w:rsidRDefault="008334A2" w:rsidP="00B41E8B">
      <w:pPr>
        <w:numPr>
          <w:ilvl w:val="0"/>
          <w:numId w:val="3"/>
        </w:numPr>
        <w:shd w:val="clear" w:color="auto" w:fill="FFFFFF"/>
        <w:spacing w:before="100" w:beforeAutospacing="1" w:after="24" w:line="240" w:lineRule="auto"/>
        <w:ind w:left="384"/>
        <w:rPr>
          <w:rFonts w:ascii="Times New Roman" w:hAnsi="Times New Roman" w:cs="Times New Roman"/>
          <w:sz w:val="24"/>
          <w:szCs w:val="24"/>
        </w:rPr>
      </w:pPr>
      <w:r w:rsidRPr="000E1102">
        <w:rPr>
          <w:rFonts w:ascii="Times New Roman" w:hAnsi="Times New Roman" w:cs="Times New Roman"/>
          <w:sz w:val="24"/>
          <w:szCs w:val="24"/>
        </w:rPr>
        <w:t>Реконструкция партизанских землянок и скипидарной мастерской</w:t>
      </w:r>
    </w:p>
    <w:p w:rsidR="00390E45" w:rsidRPr="00390E45" w:rsidRDefault="008334A2" w:rsidP="00B41E8B">
      <w:pPr>
        <w:spacing w:line="240" w:lineRule="auto"/>
        <w:rPr>
          <w:rFonts w:ascii="Times New Roman" w:hAnsi="Times New Roman" w:cs="Times New Roman"/>
          <w:sz w:val="24"/>
          <w:szCs w:val="28"/>
        </w:rPr>
      </w:pPr>
      <w:r w:rsidRPr="00390E45">
        <w:rPr>
          <w:rFonts w:ascii="Times New Roman" w:hAnsi="Times New Roman" w:cs="Times New Roman"/>
          <w:b/>
          <w:i/>
          <w:sz w:val="24"/>
          <w:szCs w:val="24"/>
        </w:rPr>
        <w:t>Учитель музыки:</w:t>
      </w:r>
      <w:r w:rsidR="00390E45" w:rsidRPr="00390E45">
        <w:rPr>
          <w:rFonts w:ascii="Times New Roman" w:hAnsi="Times New Roman" w:cs="Times New Roman"/>
          <w:sz w:val="28"/>
          <w:szCs w:val="28"/>
        </w:rPr>
        <w:t xml:space="preserve"> </w:t>
      </w:r>
      <w:r w:rsidR="00636026">
        <w:rPr>
          <w:rFonts w:ascii="Times New Roman" w:hAnsi="Times New Roman" w:cs="Times New Roman"/>
          <w:sz w:val="28"/>
          <w:szCs w:val="28"/>
        </w:rPr>
        <w:t xml:space="preserve"> </w:t>
      </w:r>
      <w:r w:rsidR="00636026">
        <w:rPr>
          <w:rFonts w:ascii="Times New Roman" w:hAnsi="Times New Roman" w:cs="Times New Roman"/>
          <w:sz w:val="24"/>
          <w:szCs w:val="28"/>
        </w:rPr>
        <w:t>Землянка являлась вторым домом для солдат. В ней они планировали бой, отдыхали, , вспоминали родных, пели песни.</w:t>
      </w:r>
      <w:r w:rsidR="00636026">
        <w:rPr>
          <w:rFonts w:ascii="Times New Roman" w:hAnsi="Times New Roman" w:cs="Times New Roman"/>
          <w:sz w:val="28"/>
          <w:szCs w:val="28"/>
        </w:rPr>
        <w:t xml:space="preserve"> </w:t>
      </w:r>
      <w:r w:rsidR="00390E45" w:rsidRPr="00390E45">
        <w:rPr>
          <w:rFonts w:ascii="Times New Roman" w:hAnsi="Times New Roman" w:cs="Times New Roman"/>
          <w:sz w:val="24"/>
          <w:szCs w:val="28"/>
        </w:rPr>
        <w:t xml:space="preserve">Вот так юный Женя Беляев ещё в 1942 </w:t>
      </w:r>
      <w:r w:rsidR="00390E45" w:rsidRPr="00390E45">
        <w:rPr>
          <w:rFonts w:ascii="Times New Roman" w:hAnsi="Times New Roman" w:cs="Times New Roman"/>
          <w:sz w:val="24"/>
          <w:szCs w:val="28"/>
        </w:rPr>
        <w:lastRenderedPageBreak/>
        <w:t>году, отдыхавший в «Артеке» , исполнявший полюбившиеся всем песни в 1943 году из своего родного города Клинцы семнадцатилетним ушёл на фронт. В перерывах между боями пел с товарищами, радовал их своим красивым голосом. После войны он стал одним из лучших российских певцов, его называли «соловьём России». В репертуаре Е.Беляева было много песен военных лет. Одна из них песня композитора К.Листова</w:t>
      </w:r>
      <w:r w:rsidR="00390E45" w:rsidRPr="00390E45">
        <w:rPr>
          <w:rFonts w:ascii="Times New Roman" w:hAnsi="Times New Roman" w:cs="Times New Roman"/>
          <w:sz w:val="24"/>
          <w:szCs w:val="28"/>
          <w:u w:val="single"/>
        </w:rPr>
        <w:t>(</w:t>
      </w:r>
      <w:r w:rsidR="00390E45" w:rsidRPr="00E76E69">
        <w:rPr>
          <w:rFonts w:ascii="Times New Roman" w:hAnsi="Times New Roman" w:cs="Times New Roman"/>
          <w:b/>
          <w:sz w:val="24"/>
          <w:szCs w:val="28"/>
          <w:u w:val="single"/>
        </w:rPr>
        <w:t>слайд 1</w:t>
      </w:r>
      <w:r w:rsidR="00636026">
        <w:rPr>
          <w:rFonts w:ascii="Times New Roman" w:hAnsi="Times New Roman" w:cs="Times New Roman"/>
          <w:b/>
          <w:sz w:val="24"/>
          <w:szCs w:val="28"/>
          <w:u w:val="single"/>
        </w:rPr>
        <w:t>3</w:t>
      </w:r>
      <w:r w:rsidR="00390E45" w:rsidRPr="00390E45">
        <w:rPr>
          <w:rFonts w:ascii="Times New Roman" w:hAnsi="Times New Roman" w:cs="Times New Roman"/>
          <w:sz w:val="24"/>
          <w:szCs w:val="28"/>
          <w:u w:val="single"/>
        </w:rPr>
        <w:t>)</w:t>
      </w:r>
      <w:r w:rsidR="00390E45" w:rsidRPr="00390E45">
        <w:rPr>
          <w:rFonts w:ascii="Times New Roman" w:hAnsi="Times New Roman" w:cs="Times New Roman"/>
          <w:sz w:val="24"/>
          <w:szCs w:val="28"/>
        </w:rPr>
        <w:t xml:space="preserve"> и поэта А.Суркова «В землянке», созданная в феврале 1942 года.</w:t>
      </w:r>
      <w:r w:rsidR="00636026">
        <w:rPr>
          <w:rFonts w:ascii="Times New Roman" w:hAnsi="Times New Roman" w:cs="Times New Roman"/>
          <w:sz w:val="24"/>
          <w:szCs w:val="28"/>
        </w:rPr>
        <w:t xml:space="preserve"> </w:t>
      </w:r>
      <w:r w:rsidR="00390E45" w:rsidRPr="00390E45">
        <w:rPr>
          <w:rFonts w:ascii="Times New Roman" w:hAnsi="Times New Roman" w:cs="Times New Roman"/>
          <w:sz w:val="24"/>
          <w:szCs w:val="28"/>
        </w:rPr>
        <w:t xml:space="preserve"> </w:t>
      </w:r>
    </w:p>
    <w:p w:rsidR="00390E45" w:rsidRPr="00390E45" w:rsidRDefault="00390E45" w:rsidP="00B41E8B">
      <w:pPr>
        <w:spacing w:line="240" w:lineRule="auto"/>
        <w:rPr>
          <w:rFonts w:ascii="Times New Roman" w:hAnsi="Times New Roman" w:cs="Times New Roman"/>
          <w:sz w:val="24"/>
          <w:szCs w:val="28"/>
        </w:rPr>
      </w:pPr>
      <w:r w:rsidRPr="00390E45">
        <w:rPr>
          <w:rFonts w:ascii="Times New Roman" w:hAnsi="Times New Roman" w:cs="Times New Roman"/>
          <w:sz w:val="24"/>
          <w:szCs w:val="28"/>
        </w:rPr>
        <w:t xml:space="preserve">- Давайте послушаем эту песню и представим себе короткие минуты затишья после боя, отдыха в заснеженном, холодном лесу. </w:t>
      </w:r>
    </w:p>
    <w:p w:rsidR="00390E45" w:rsidRPr="00636026" w:rsidRDefault="00390E45" w:rsidP="00B41E8B">
      <w:pPr>
        <w:spacing w:line="240" w:lineRule="auto"/>
        <w:rPr>
          <w:rFonts w:ascii="Times New Roman" w:hAnsi="Times New Roman" w:cs="Times New Roman"/>
          <w:b/>
          <w:sz w:val="24"/>
          <w:szCs w:val="28"/>
        </w:rPr>
      </w:pPr>
      <w:r w:rsidRPr="00390E45">
        <w:rPr>
          <w:rFonts w:ascii="Times New Roman" w:hAnsi="Times New Roman" w:cs="Times New Roman"/>
          <w:b/>
          <w:sz w:val="24"/>
          <w:szCs w:val="28"/>
        </w:rPr>
        <w:t>Слушание К.Листов «В землянке</w:t>
      </w:r>
      <w:r w:rsidRPr="00390E45">
        <w:rPr>
          <w:rFonts w:ascii="Times New Roman" w:hAnsi="Times New Roman" w:cs="Times New Roman"/>
          <w:b/>
          <w:sz w:val="24"/>
          <w:szCs w:val="28"/>
          <w:u w:val="single"/>
        </w:rPr>
        <w:t xml:space="preserve">» </w:t>
      </w:r>
      <w:r w:rsidRPr="00636026">
        <w:rPr>
          <w:rFonts w:ascii="Times New Roman" w:hAnsi="Times New Roman" w:cs="Times New Roman"/>
          <w:b/>
          <w:sz w:val="24"/>
          <w:szCs w:val="28"/>
          <w:u w:val="single"/>
        </w:rPr>
        <w:t>(видеозапись)</w:t>
      </w:r>
    </w:p>
    <w:p w:rsidR="00390E45" w:rsidRPr="00390E45" w:rsidRDefault="00390E45" w:rsidP="00B41E8B">
      <w:pPr>
        <w:spacing w:line="240" w:lineRule="auto"/>
        <w:rPr>
          <w:rFonts w:ascii="Times New Roman" w:hAnsi="Times New Roman" w:cs="Times New Roman"/>
          <w:sz w:val="24"/>
          <w:szCs w:val="28"/>
        </w:rPr>
      </w:pPr>
      <w:r w:rsidRPr="00390E45">
        <w:rPr>
          <w:rFonts w:ascii="Times New Roman" w:hAnsi="Times New Roman" w:cs="Times New Roman"/>
          <w:b/>
          <w:sz w:val="24"/>
          <w:szCs w:val="28"/>
        </w:rPr>
        <w:t xml:space="preserve">- </w:t>
      </w:r>
      <w:r w:rsidRPr="00390E45">
        <w:rPr>
          <w:rFonts w:ascii="Times New Roman" w:hAnsi="Times New Roman" w:cs="Times New Roman"/>
          <w:sz w:val="24"/>
          <w:szCs w:val="28"/>
        </w:rPr>
        <w:t>Какие чувства вызывает эта песня?</w:t>
      </w:r>
    </w:p>
    <w:p w:rsidR="00390E45" w:rsidRDefault="00390E45" w:rsidP="00B41E8B">
      <w:pPr>
        <w:spacing w:line="240" w:lineRule="auto"/>
        <w:rPr>
          <w:rFonts w:ascii="Times New Roman" w:hAnsi="Times New Roman" w:cs="Times New Roman"/>
          <w:sz w:val="24"/>
          <w:szCs w:val="28"/>
        </w:rPr>
      </w:pPr>
      <w:r w:rsidRPr="00390E45">
        <w:rPr>
          <w:rFonts w:ascii="Times New Roman" w:hAnsi="Times New Roman" w:cs="Times New Roman"/>
          <w:sz w:val="24"/>
          <w:szCs w:val="28"/>
        </w:rPr>
        <w:t>- Почему именно в исполнении Е.Беляева она звучит так задушевно и лирично?</w:t>
      </w:r>
    </w:p>
    <w:p w:rsidR="00636026" w:rsidRPr="00390E45" w:rsidRDefault="00636026" w:rsidP="00B41E8B">
      <w:pPr>
        <w:spacing w:line="240" w:lineRule="auto"/>
        <w:rPr>
          <w:rFonts w:ascii="Times New Roman" w:hAnsi="Times New Roman" w:cs="Times New Roman"/>
          <w:sz w:val="24"/>
          <w:szCs w:val="28"/>
        </w:rPr>
      </w:pPr>
      <w:r>
        <w:rPr>
          <w:rFonts w:ascii="Times New Roman" w:hAnsi="Times New Roman" w:cs="Times New Roman"/>
          <w:sz w:val="24"/>
          <w:szCs w:val="28"/>
        </w:rPr>
        <w:t>Евгений Беляев является Почётным гражданином г.Клинцы. На одной из площадей города ему установлен памятник.</w:t>
      </w:r>
    </w:p>
    <w:p w:rsidR="00636026" w:rsidRPr="00636026" w:rsidRDefault="008334A2" w:rsidP="00B41E8B">
      <w:pPr>
        <w:pStyle w:val="a4"/>
        <w:shd w:val="clear" w:color="auto" w:fill="FFFFFF"/>
        <w:spacing w:before="120" w:beforeAutospacing="0" w:after="120" w:afterAutospacing="0"/>
        <w:rPr>
          <w:color w:val="000000"/>
        </w:rPr>
      </w:pPr>
      <w:r>
        <w:rPr>
          <w:b/>
          <w:i/>
          <w:color w:val="000000"/>
        </w:rPr>
        <w:t xml:space="preserve">Учитель ИЗО: </w:t>
      </w:r>
      <w:r>
        <w:rPr>
          <w:color w:val="000000"/>
        </w:rPr>
        <w:t>М</w:t>
      </w:r>
      <w:r w:rsidRPr="000E1102">
        <w:rPr>
          <w:color w:val="000000"/>
        </w:rPr>
        <w:t>узейный комплекс</w:t>
      </w:r>
      <w:r>
        <w:rPr>
          <w:color w:val="000000"/>
        </w:rPr>
        <w:t xml:space="preserve"> «Хацунь»</w:t>
      </w:r>
      <w:r w:rsidRPr="000E1102">
        <w:rPr>
          <w:color w:val="000000"/>
        </w:rPr>
        <w:t xml:space="preserve"> – первый в России мемориал в память об уничтоженных фашистами селах и деревнях, каких только на Брянщине после войны было больше тысячи.</w:t>
      </w:r>
      <w:r w:rsidRPr="008334A2">
        <w:rPr>
          <w:color w:val="000000"/>
        </w:rPr>
        <w:t xml:space="preserve"> </w:t>
      </w:r>
      <w:r w:rsidRPr="000E1102">
        <w:rPr>
          <w:color w:val="000000"/>
        </w:rPr>
        <w:t xml:space="preserve">Хацунь стала одной из первых жертв немецкого геноцида на русской земле. Ее судьбу повторили 12 населенных пунктов Брянской области, а всего за годы оккупации на </w:t>
      </w:r>
      <w:r w:rsidRPr="000E1102">
        <w:t>Брянщине были уничтожены 930 деревень (для сравнения - в Белоруссии судьбу</w:t>
      </w:r>
      <w:r w:rsidRPr="000E1102">
        <w:rPr>
          <w:color w:val="000000"/>
        </w:rPr>
        <w:t xml:space="preserve"> Хацуни повторила деревня Хатынь со 149 жителями и еще 136 деревень). </w:t>
      </w:r>
      <w:r w:rsidR="00636026">
        <w:rPr>
          <w:b/>
          <w:color w:val="000000"/>
        </w:rPr>
        <w:t>Слайд 14.</w:t>
      </w:r>
      <w:r w:rsidRPr="000E1102">
        <w:rPr>
          <w:color w:val="000000"/>
        </w:rPr>
        <w:t> </w:t>
      </w:r>
    </w:p>
    <w:p w:rsidR="008334A2" w:rsidRPr="008334A2" w:rsidRDefault="00636026" w:rsidP="00B41E8B">
      <w:pPr>
        <w:pStyle w:val="a4"/>
        <w:shd w:val="clear" w:color="auto" w:fill="FFFFFF"/>
        <w:spacing w:before="120" w:beforeAutospacing="0" w:after="120" w:afterAutospacing="0"/>
        <w:rPr>
          <w:b/>
          <w:i/>
          <w:color w:val="000000"/>
        </w:rPr>
      </w:pPr>
      <w:r>
        <w:rPr>
          <w:b/>
          <w:i/>
          <w:color w:val="000000"/>
        </w:rPr>
        <w:t xml:space="preserve"> </w:t>
      </w:r>
      <w:r w:rsidR="008334A2">
        <w:rPr>
          <w:b/>
          <w:i/>
          <w:color w:val="000000"/>
        </w:rPr>
        <w:t xml:space="preserve">Учитель музыки: </w:t>
      </w:r>
    </w:p>
    <w:p w:rsidR="000E1102" w:rsidRPr="008334A2" w:rsidRDefault="000E1102" w:rsidP="00B41E8B">
      <w:pPr>
        <w:pStyle w:val="a4"/>
        <w:shd w:val="clear" w:color="auto" w:fill="FFFFFF" w:themeFill="background1"/>
        <w:spacing w:before="120" w:beforeAutospacing="0" w:after="120" w:afterAutospacing="0"/>
        <w:rPr>
          <w:rStyle w:val="a6"/>
          <w:b w:val="0"/>
          <w:iCs/>
          <w:szCs w:val="19"/>
          <w:shd w:val="clear" w:color="auto" w:fill="F9F8EF"/>
        </w:rPr>
      </w:pPr>
      <w:r w:rsidRPr="00636026">
        <w:rPr>
          <w:rStyle w:val="a6"/>
          <w:b w:val="0"/>
          <w:iCs/>
          <w:szCs w:val="19"/>
          <w:shd w:val="clear" w:color="auto" w:fill="FFFFFF" w:themeFill="background1"/>
        </w:rPr>
        <w:t>Тем, кто в битвах прославили</w:t>
      </w:r>
      <w:r w:rsidRPr="00636026">
        <w:rPr>
          <w:bCs/>
          <w:iCs/>
          <w:szCs w:val="19"/>
          <w:shd w:val="clear" w:color="auto" w:fill="FFFFFF" w:themeFill="background1"/>
        </w:rPr>
        <w:br/>
      </w:r>
      <w:r w:rsidRPr="00636026">
        <w:rPr>
          <w:rStyle w:val="a6"/>
          <w:b w:val="0"/>
          <w:iCs/>
          <w:szCs w:val="19"/>
          <w:shd w:val="clear" w:color="auto" w:fill="FFFFFF" w:themeFill="background1"/>
        </w:rPr>
        <w:t>Землю – мать,</w:t>
      </w:r>
      <w:r w:rsidRPr="00636026">
        <w:rPr>
          <w:bCs/>
          <w:iCs/>
          <w:szCs w:val="19"/>
          <w:shd w:val="clear" w:color="auto" w:fill="FFFFFF" w:themeFill="background1"/>
        </w:rPr>
        <w:br/>
      </w:r>
      <w:r w:rsidRPr="00636026">
        <w:rPr>
          <w:rStyle w:val="a6"/>
          <w:b w:val="0"/>
          <w:iCs/>
          <w:szCs w:val="19"/>
          <w:shd w:val="clear" w:color="auto" w:fill="FFFFFF" w:themeFill="background1"/>
        </w:rPr>
        <w:t>Как могли,</w:t>
      </w:r>
      <w:r w:rsidRPr="00636026">
        <w:rPr>
          <w:bCs/>
          <w:iCs/>
          <w:szCs w:val="19"/>
          <w:shd w:val="clear" w:color="auto" w:fill="FFFFFF" w:themeFill="background1"/>
        </w:rPr>
        <w:br/>
      </w:r>
      <w:r w:rsidRPr="00636026">
        <w:rPr>
          <w:rStyle w:val="a6"/>
          <w:b w:val="0"/>
          <w:iCs/>
          <w:szCs w:val="19"/>
          <w:shd w:val="clear" w:color="auto" w:fill="FFFFFF" w:themeFill="background1"/>
        </w:rPr>
        <w:t>Мы, живые,</w:t>
      </w:r>
      <w:r w:rsidRPr="00636026">
        <w:rPr>
          <w:bCs/>
          <w:iCs/>
          <w:szCs w:val="19"/>
          <w:shd w:val="clear" w:color="auto" w:fill="FFFFFF" w:themeFill="background1"/>
        </w:rPr>
        <w:br/>
      </w:r>
      <w:r w:rsidRPr="00636026">
        <w:rPr>
          <w:rStyle w:val="a6"/>
          <w:b w:val="0"/>
          <w:iCs/>
          <w:szCs w:val="19"/>
          <w:shd w:val="clear" w:color="auto" w:fill="FFFFFF" w:themeFill="background1"/>
        </w:rPr>
        <w:t>Оставили</w:t>
      </w:r>
      <w:r w:rsidRPr="00636026">
        <w:rPr>
          <w:bCs/>
          <w:iCs/>
          <w:szCs w:val="19"/>
          <w:shd w:val="clear" w:color="auto" w:fill="FFFFFF" w:themeFill="background1"/>
        </w:rPr>
        <w:br/>
      </w:r>
      <w:r w:rsidRPr="00636026">
        <w:rPr>
          <w:rStyle w:val="a6"/>
          <w:b w:val="0"/>
          <w:iCs/>
          <w:szCs w:val="19"/>
          <w:shd w:val="clear" w:color="auto" w:fill="FFFFFF" w:themeFill="background1"/>
        </w:rPr>
        <w:t>В нём</w:t>
      </w:r>
      <w:r w:rsidRPr="00636026">
        <w:rPr>
          <w:bCs/>
          <w:iCs/>
          <w:szCs w:val="19"/>
          <w:shd w:val="clear" w:color="auto" w:fill="FFFFFF" w:themeFill="background1"/>
        </w:rPr>
        <w:br/>
      </w:r>
      <w:r w:rsidRPr="00636026">
        <w:rPr>
          <w:rStyle w:val="a6"/>
          <w:b w:val="0"/>
          <w:iCs/>
          <w:szCs w:val="19"/>
          <w:shd w:val="clear" w:color="auto" w:fill="FFFFFF" w:themeFill="background1"/>
        </w:rPr>
        <w:t>По горсти земли.</w:t>
      </w:r>
      <w:r w:rsidRPr="00636026">
        <w:rPr>
          <w:bCs/>
          <w:iCs/>
          <w:szCs w:val="19"/>
          <w:shd w:val="clear" w:color="auto" w:fill="FFFFFF" w:themeFill="background1"/>
        </w:rPr>
        <w:br/>
      </w:r>
      <w:r w:rsidRPr="00636026">
        <w:rPr>
          <w:rStyle w:val="a6"/>
          <w:b w:val="0"/>
          <w:iCs/>
          <w:szCs w:val="19"/>
          <w:shd w:val="clear" w:color="auto" w:fill="FFFFFF" w:themeFill="background1"/>
        </w:rPr>
        <w:t>И на все жизнелетия</w:t>
      </w:r>
      <w:r w:rsidRPr="00636026">
        <w:rPr>
          <w:bCs/>
          <w:iCs/>
          <w:szCs w:val="19"/>
          <w:shd w:val="clear" w:color="auto" w:fill="FFFFFF" w:themeFill="background1"/>
        </w:rPr>
        <w:br/>
      </w:r>
      <w:r w:rsidRPr="00636026">
        <w:rPr>
          <w:rStyle w:val="a6"/>
          <w:b w:val="0"/>
          <w:iCs/>
          <w:szCs w:val="19"/>
          <w:shd w:val="clear" w:color="auto" w:fill="FFFFFF" w:themeFill="background1"/>
        </w:rPr>
        <w:t>Дан ему</w:t>
      </w:r>
      <w:r w:rsidRPr="00636026">
        <w:rPr>
          <w:bCs/>
          <w:iCs/>
          <w:szCs w:val="19"/>
          <w:shd w:val="clear" w:color="auto" w:fill="FFFFFF" w:themeFill="background1"/>
        </w:rPr>
        <w:br/>
      </w:r>
      <w:r w:rsidRPr="00636026">
        <w:rPr>
          <w:rStyle w:val="a6"/>
          <w:b w:val="0"/>
          <w:iCs/>
          <w:szCs w:val="19"/>
          <w:shd w:val="clear" w:color="auto" w:fill="FFFFFF" w:themeFill="background1"/>
        </w:rPr>
        <w:t>Высший сан:</w:t>
      </w:r>
      <w:r w:rsidRPr="00636026">
        <w:rPr>
          <w:bCs/>
          <w:iCs/>
          <w:szCs w:val="19"/>
          <w:shd w:val="clear" w:color="auto" w:fill="FFFFFF" w:themeFill="background1"/>
        </w:rPr>
        <w:br/>
      </w:r>
      <w:r w:rsidRPr="00636026">
        <w:rPr>
          <w:rStyle w:val="a6"/>
          <w:b w:val="0"/>
          <w:iCs/>
          <w:szCs w:val="19"/>
          <w:shd w:val="clear" w:color="auto" w:fill="FFFFFF" w:themeFill="background1"/>
        </w:rPr>
        <w:t>Удостоен Бессмертия</w:t>
      </w:r>
      <w:r w:rsidRPr="00636026">
        <w:rPr>
          <w:bCs/>
          <w:iCs/>
          <w:szCs w:val="19"/>
          <w:shd w:val="clear" w:color="auto" w:fill="FFFFFF" w:themeFill="background1"/>
        </w:rPr>
        <w:br/>
      </w:r>
      <w:r w:rsidRPr="00636026">
        <w:rPr>
          <w:rStyle w:val="a6"/>
          <w:b w:val="0"/>
          <w:iCs/>
          <w:szCs w:val="19"/>
          <w:shd w:val="clear" w:color="auto" w:fill="FFFFFF" w:themeFill="background1"/>
        </w:rPr>
        <w:t>Русский воин – Курган</w:t>
      </w:r>
      <w:r w:rsidRPr="008334A2">
        <w:rPr>
          <w:rStyle w:val="a6"/>
          <w:b w:val="0"/>
          <w:iCs/>
          <w:szCs w:val="19"/>
          <w:shd w:val="clear" w:color="auto" w:fill="F9F8EF"/>
        </w:rPr>
        <w:t>.</w:t>
      </w:r>
    </w:p>
    <w:p w:rsidR="000E1102" w:rsidRPr="008334A2" w:rsidRDefault="000E1102" w:rsidP="00B41E8B">
      <w:pPr>
        <w:pStyle w:val="a4"/>
        <w:shd w:val="clear" w:color="auto" w:fill="FFFFFF"/>
        <w:spacing w:before="120" w:beforeAutospacing="0" w:after="120" w:afterAutospacing="0"/>
        <w:rPr>
          <w:b/>
          <w:bCs/>
          <w:color w:val="252525"/>
          <w:sz w:val="28"/>
          <w:szCs w:val="21"/>
        </w:rPr>
      </w:pPr>
      <w:r w:rsidRPr="000E1102">
        <w:rPr>
          <w:noProof/>
          <w:sz w:val="36"/>
        </w:rPr>
        <w:drawing>
          <wp:inline distT="0" distB="0" distL="0" distR="0">
            <wp:extent cx="1181100" cy="885825"/>
            <wp:effectExtent l="19050" t="0" r="0" b="0"/>
            <wp:docPr id="14" name="Рисунок 5" descr="http://www.puteshestvie32.ru/sites/default/files/styles/large/public/images/2012041107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teshestvie32.ru/sites/default/files/styles/large/public/images/20120411073101.jpg"/>
                    <pic:cNvPicPr>
                      <a:picLocks noChangeAspect="1" noChangeArrowheads="1"/>
                    </pic:cNvPicPr>
                  </pic:nvPicPr>
                  <pic:blipFill>
                    <a:blip r:embed="rId34" cstate="print"/>
                    <a:srcRect/>
                    <a:stretch>
                      <a:fillRect/>
                    </a:stretch>
                  </pic:blipFill>
                  <pic:spPr bwMode="auto">
                    <a:xfrm>
                      <a:off x="0" y="0"/>
                      <a:ext cx="1181100" cy="885825"/>
                    </a:xfrm>
                    <a:prstGeom prst="rect">
                      <a:avLst/>
                    </a:prstGeom>
                    <a:noFill/>
                    <a:ln w="9525">
                      <a:noFill/>
                      <a:miter lim="800000"/>
                      <a:headEnd/>
                      <a:tailEnd/>
                    </a:ln>
                  </pic:spPr>
                </pic:pic>
              </a:graphicData>
            </a:graphic>
          </wp:inline>
        </w:drawing>
      </w:r>
      <w:r w:rsidR="008334A2" w:rsidRPr="008334A2">
        <w:rPr>
          <w:b/>
          <w:bCs/>
          <w:szCs w:val="21"/>
        </w:rPr>
        <w:t xml:space="preserve">слайд </w:t>
      </w:r>
      <w:r w:rsidR="00636026">
        <w:rPr>
          <w:b/>
          <w:bCs/>
          <w:szCs w:val="21"/>
        </w:rPr>
        <w:t>15</w:t>
      </w:r>
    </w:p>
    <w:p w:rsidR="004C25C6" w:rsidRPr="008334A2" w:rsidRDefault="008334A2" w:rsidP="00B41E8B">
      <w:pPr>
        <w:pStyle w:val="a4"/>
        <w:shd w:val="clear" w:color="auto" w:fill="FFFFFF"/>
        <w:spacing w:before="120" w:beforeAutospacing="0" w:after="120" w:afterAutospacing="0"/>
        <w:rPr>
          <w:color w:val="252525"/>
        </w:rPr>
      </w:pPr>
      <w:r>
        <w:rPr>
          <w:b/>
          <w:bCs/>
          <w:i/>
          <w:color w:val="252525"/>
        </w:rPr>
        <w:t xml:space="preserve">Учитель ИЗО: </w:t>
      </w:r>
      <w:r w:rsidR="004C25C6" w:rsidRPr="000E1102">
        <w:rPr>
          <w:b/>
          <w:bCs/>
          <w:color w:val="252525"/>
        </w:rPr>
        <w:t>Курга́н Бессме́ртия</w:t>
      </w:r>
      <w:r w:rsidR="004C25C6" w:rsidRPr="000E1102">
        <w:rPr>
          <w:color w:val="252525"/>
        </w:rPr>
        <w:t xml:space="preserve"> — памятник павшим в борьбе с немецко-фашистскими захватчиками, ставший одним из символов города Брянска. </w:t>
      </w:r>
      <w:r w:rsidR="004C25C6" w:rsidRPr="008334A2">
        <w:rPr>
          <w:color w:val="252525"/>
        </w:rPr>
        <w:t xml:space="preserve">Расположен </w:t>
      </w:r>
      <w:r w:rsidR="004C25C6" w:rsidRPr="008334A2">
        <w:t>в</w:t>
      </w:r>
      <w:r w:rsidR="004C25C6" w:rsidRPr="008334A2">
        <w:rPr>
          <w:rStyle w:val="apple-converted-space"/>
        </w:rPr>
        <w:t> </w:t>
      </w:r>
      <w:hyperlink r:id="rId35" w:tooltip="Советский район (Брянск)" w:history="1">
        <w:r w:rsidR="004C25C6" w:rsidRPr="008334A2">
          <w:rPr>
            <w:rStyle w:val="a7"/>
            <w:color w:val="auto"/>
            <w:u w:val="none"/>
          </w:rPr>
          <w:t>Советском районе</w:t>
        </w:r>
      </w:hyperlink>
      <w:r w:rsidR="004C25C6" w:rsidRPr="008334A2">
        <w:rPr>
          <w:rStyle w:val="apple-converted-space"/>
          <w:color w:val="252525"/>
        </w:rPr>
        <w:t> </w:t>
      </w:r>
      <w:r w:rsidR="004C25C6" w:rsidRPr="008334A2">
        <w:rPr>
          <w:color w:val="252525"/>
        </w:rPr>
        <w:t>города, в центральном парке культуры и отдыха «Соловьи» (им. 1000-летия Брянска).</w:t>
      </w:r>
    </w:p>
    <w:p w:rsidR="004C25C6" w:rsidRPr="008334A2" w:rsidRDefault="004C25C6" w:rsidP="00B41E8B">
      <w:pPr>
        <w:pStyle w:val="a4"/>
        <w:shd w:val="clear" w:color="auto" w:fill="FFFFFF"/>
        <w:spacing w:before="120" w:beforeAutospacing="0" w:after="120" w:afterAutospacing="0"/>
        <w:rPr>
          <w:color w:val="252525"/>
        </w:rPr>
      </w:pPr>
      <w:r w:rsidRPr="000E1102">
        <w:rPr>
          <w:color w:val="252525"/>
        </w:rPr>
        <w:t xml:space="preserve">Представляет собой искусственную земляную насыпь в виде пятигранного холма общим объёмом свыше 20 тысяч кубических метров и высотой 12 метров, которую венчает </w:t>
      </w:r>
      <w:r w:rsidRPr="000E1102">
        <w:t xml:space="preserve">18-метровый </w:t>
      </w:r>
      <w:r w:rsidRPr="008334A2">
        <w:t>бетонный</w:t>
      </w:r>
      <w:r w:rsidRPr="008334A2">
        <w:rPr>
          <w:rStyle w:val="apple-converted-space"/>
        </w:rPr>
        <w:t> </w:t>
      </w:r>
      <w:hyperlink r:id="rId36" w:tooltip="Пилон" w:history="1">
        <w:r w:rsidRPr="008334A2">
          <w:rPr>
            <w:rStyle w:val="a7"/>
            <w:color w:val="auto"/>
            <w:u w:val="none"/>
          </w:rPr>
          <w:t>пилон</w:t>
        </w:r>
      </w:hyperlink>
      <w:r w:rsidRPr="008334A2">
        <w:rPr>
          <w:rStyle w:val="apple-converted-space"/>
        </w:rPr>
        <w:t> </w:t>
      </w:r>
      <w:r w:rsidRPr="008334A2">
        <w:t>в виде пятиконечной звезды</w:t>
      </w:r>
      <w:r w:rsidR="000E1102" w:rsidRPr="008334A2">
        <w:t>.</w:t>
      </w:r>
      <w:r w:rsidRPr="008334A2">
        <w:t xml:space="preserve">В основании Кургана зарыт </w:t>
      </w:r>
      <w:r w:rsidRPr="008334A2">
        <w:lastRenderedPageBreak/>
        <w:t>орудийный ствол с капсулой, в которой содержится обращение к потомкам-брянцам</w:t>
      </w:r>
      <w:r w:rsidRPr="008334A2">
        <w:rPr>
          <w:rStyle w:val="apple-converted-space"/>
        </w:rPr>
        <w:t> </w:t>
      </w:r>
      <w:hyperlink r:id="rId37" w:tooltip="2017 год" w:history="1">
        <w:r w:rsidRPr="008334A2">
          <w:rPr>
            <w:rStyle w:val="a7"/>
            <w:color w:val="auto"/>
            <w:u w:val="none"/>
          </w:rPr>
          <w:t>2017 года</w:t>
        </w:r>
      </w:hyperlink>
      <w:r w:rsidRPr="008334A2">
        <w:rPr>
          <w:rStyle w:val="apple-converted-space"/>
          <w:color w:val="252525"/>
        </w:rPr>
        <w:t> </w:t>
      </w:r>
      <w:r w:rsidRPr="008334A2">
        <w:rPr>
          <w:color w:val="252525"/>
        </w:rPr>
        <w:t>(год 100-летия Октябрьской революции):</w:t>
      </w:r>
    </w:p>
    <w:tbl>
      <w:tblPr>
        <w:tblW w:w="0" w:type="auto"/>
        <w:tblCellMar>
          <w:top w:w="15" w:type="dxa"/>
          <w:left w:w="15" w:type="dxa"/>
          <w:bottom w:w="15" w:type="dxa"/>
          <w:right w:w="15" w:type="dxa"/>
        </w:tblCellMar>
        <w:tblLook w:val="04A0"/>
      </w:tblPr>
      <w:tblGrid>
        <w:gridCol w:w="450"/>
        <w:gridCol w:w="8485"/>
        <w:gridCol w:w="450"/>
      </w:tblGrid>
      <w:tr w:rsidR="004C25C6" w:rsidRPr="000E1102" w:rsidTr="008334A2">
        <w:tc>
          <w:tcPr>
            <w:tcW w:w="450" w:type="dxa"/>
            <w:shd w:val="clear" w:color="auto" w:fill="auto"/>
            <w:tcMar>
              <w:top w:w="15" w:type="dxa"/>
              <w:left w:w="15" w:type="dxa"/>
              <w:bottom w:w="15" w:type="dxa"/>
              <w:right w:w="150" w:type="dxa"/>
            </w:tcMar>
            <w:hideMark/>
          </w:tcPr>
          <w:p w:rsidR="004C25C6" w:rsidRPr="000E1102" w:rsidRDefault="004C25C6" w:rsidP="00B41E8B">
            <w:pPr>
              <w:spacing w:before="100" w:beforeAutospacing="1" w:after="100" w:afterAutospacing="1" w:line="240" w:lineRule="auto"/>
              <w:rPr>
                <w:rFonts w:ascii="Times New Roman" w:hAnsi="Times New Roman" w:cs="Times New Roman"/>
                <w:color w:val="252525"/>
                <w:szCs w:val="24"/>
              </w:rPr>
            </w:pPr>
          </w:p>
        </w:tc>
        <w:tc>
          <w:tcPr>
            <w:tcW w:w="0" w:type="auto"/>
            <w:shd w:val="clear" w:color="auto" w:fill="FFFFFF" w:themeFill="background1"/>
            <w:vAlign w:val="center"/>
            <w:hideMark/>
          </w:tcPr>
          <w:p w:rsidR="004C25C6" w:rsidRPr="008334A2" w:rsidRDefault="008334A2" w:rsidP="00B41E8B">
            <w:pPr>
              <w:spacing w:before="100" w:beforeAutospacing="1" w:after="100" w:afterAutospacing="1" w:line="240" w:lineRule="auto"/>
              <w:rPr>
                <w:rFonts w:ascii="Times New Roman" w:hAnsi="Times New Roman" w:cs="Times New Roman"/>
                <w:color w:val="252525"/>
                <w:sz w:val="24"/>
                <w:szCs w:val="24"/>
              </w:rPr>
            </w:pPr>
            <w:r>
              <w:rPr>
                <w:rStyle w:val="HTML"/>
                <w:rFonts w:ascii="Times New Roman" w:hAnsi="Times New Roman" w:cs="Times New Roman"/>
                <w:color w:val="252525"/>
                <w:sz w:val="24"/>
                <w:szCs w:val="24"/>
              </w:rPr>
              <w:t xml:space="preserve">« </w:t>
            </w:r>
            <w:r w:rsidR="004C25C6" w:rsidRPr="008334A2">
              <w:rPr>
                <w:rStyle w:val="HTML"/>
                <w:rFonts w:ascii="Times New Roman" w:hAnsi="Times New Roman" w:cs="Times New Roman"/>
                <w:color w:val="252525"/>
                <w:sz w:val="24"/>
                <w:szCs w:val="24"/>
              </w:rPr>
              <w:t>Дорогие товарищи, друзья, люди XXI века!.. Никогда не забывайте героического прошлого нашего партизанского края! Всегда помните, какой ценой досталась свобода вашим дедам! Берегите её, как зеницу ока… Мы завещаем вам самое дорогое, что есть у советского человека, — гордость своей Родиной! Любите свою страну так, как любили её мы, ваши старшие товарищи, единомышленники, друзья. Приумножайте могущество Родины Советов!</w:t>
            </w:r>
            <w:r>
              <w:rPr>
                <w:rStyle w:val="HTML"/>
                <w:rFonts w:ascii="Times New Roman" w:hAnsi="Times New Roman" w:cs="Times New Roman"/>
                <w:color w:val="252525"/>
                <w:sz w:val="24"/>
                <w:szCs w:val="24"/>
              </w:rPr>
              <w:t>»</w:t>
            </w:r>
          </w:p>
        </w:tc>
        <w:tc>
          <w:tcPr>
            <w:tcW w:w="450" w:type="dxa"/>
            <w:shd w:val="clear" w:color="auto" w:fill="FFFFFF" w:themeFill="background1"/>
            <w:tcMar>
              <w:top w:w="15" w:type="dxa"/>
              <w:left w:w="150" w:type="dxa"/>
              <w:bottom w:w="15" w:type="dxa"/>
              <w:right w:w="15" w:type="dxa"/>
            </w:tcMar>
            <w:vAlign w:val="bottom"/>
            <w:hideMark/>
          </w:tcPr>
          <w:p w:rsidR="004C25C6" w:rsidRPr="008334A2" w:rsidRDefault="004C25C6" w:rsidP="00B41E8B">
            <w:pPr>
              <w:spacing w:before="100" w:beforeAutospacing="1" w:after="100" w:afterAutospacing="1" w:line="240" w:lineRule="auto"/>
              <w:rPr>
                <w:rFonts w:ascii="Times New Roman" w:hAnsi="Times New Roman" w:cs="Times New Roman"/>
                <w:color w:val="252525"/>
                <w:sz w:val="24"/>
                <w:szCs w:val="24"/>
              </w:rPr>
            </w:pPr>
          </w:p>
        </w:tc>
      </w:tr>
    </w:tbl>
    <w:p w:rsidR="00423EF2" w:rsidRPr="008334A2" w:rsidRDefault="008334A2" w:rsidP="00B41E8B">
      <w:pPr>
        <w:spacing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Учитель музыки: </w:t>
      </w:r>
      <w:r w:rsidR="000E1102" w:rsidRPr="008334A2">
        <w:rPr>
          <w:rFonts w:ascii="Times New Roman" w:hAnsi="Times New Roman" w:cs="Times New Roman"/>
          <w:color w:val="000000"/>
          <w:sz w:val="24"/>
        </w:rPr>
        <w:t>Наша суражская земля тоже помнит о своих героях. На территории Суражского района нет мемориальных комплексов, но в каждом населённом пункте есть места, куда приходят ветераны ВОВ, труженики тыла, малолетние узники, школьники, жители, чтобы отдать дань почтения и уважания тем, кто не вернулся с полей сражения, кто отдал свою жизнь за наше мирное существование</w:t>
      </w:r>
      <w:r w:rsidR="000E1102">
        <w:rPr>
          <w:color w:val="000000"/>
        </w:rPr>
        <w:t>.</w:t>
      </w:r>
    </w:p>
    <w:p w:rsidR="00636026" w:rsidRDefault="008334A2" w:rsidP="00636026">
      <w:pPr>
        <w:pStyle w:val="a4"/>
        <w:shd w:val="clear" w:color="auto" w:fill="FFFFFF"/>
        <w:spacing w:before="0" w:beforeAutospacing="0" w:after="120" w:afterAutospacing="0"/>
        <w:rPr>
          <w:szCs w:val="17"/>
          <w:shd w:val="clear" w:color="auto" w:fill="FFFFFF"/>
        </w:rPr>
      </w:pPr>
      <w:r>
        <w:rPr>
          <w:b/>
          <w:i/>
          <w:szCs w:val="17"/>
          <w:shd w:val="clear" w:color="auto" w:fill="FFFFFF"/>
        </w:rPr>
        <w:t xml:space="preserve">Учитель ИЗО: </w:t>
      </w:r>
    </w:p>
    <w:p w:rsidR="008334A2" w:rsidRDefault="00636026" w:rsidP="00B41E8B">
      <w:pPr>
        <w:pStyle w:val="a4"/>
        <w:shd w:val="clear" w:color="auto" w:fill="FFFFFF"/>
        <w:spacing w:before="0" w:beforeAutospacing="0" w:after="120" w:afterAutospacing="0"/>
        <w:ind w:left="360"/>
        <w:rPr>
          <w:b/>
          <w:i/>
          <w:szCs w:val="17"/>
          <w:shd w:val="clear" w:color="auto" w:fill="FFFFFF"/>
        </w:rPr>
      </w:pPr>
      <w:r>
        <w:rPr>
          <w:szCs w:val="17"/>
          <w:shd w:val="clear" w:color="auto" w:fill="FFFFFF"/>
        </w:rPr>
        <w:t>(</w:t>
      </w:r>
      <w:r>
        <w:rPr>
          <w:b/>
          <w:szCs w:val="17"/>
          <w:shd w:val="clear" w:color="auto" w:fill="FFFFFF"/>
        </w:rPr>
        <w:t xml:space="preserve">Слайды 16-18) </w:t>
      </w:r>
    </w:p>
    <w:p w:rsidR="004C25C6" w:rsidRPr="000E1102" w:rsidRDefault="004C25C6" w:rsidP="00B41E8B">
      <w:pPr>
        <w:pStyle w:val="a4"/>
        <w:shd w:val="clear" w:color="auto" w:fill="FFFFFF"/>
        <w:spacing w:before="0" w:beforeAutospacing="0" w:after="120" w:afterAutospacing="0"/>
        <w:ind w:left="360"/>
        <w:rPr>
          <w:szCs w:val="17"/>
          <w:shd w:val="clear" w:color="auto" w:fill="FFFFFF"/>
        </w:rPr>
      </w:pPr>
      <w:r w:rsidRPr="000E1102">
        <w:rPr>
          <w:szCs w:val="17"/>
          <w:shd w:val="clear" w:color="auto" w:fill="FFFFFF"/>
        </w:rPr>
        <w:t xml:space="preserve">У обелиска </w:t>
      </w:r>
      <w:r w:rsidR="008334A2">
        <w:rPr>
          <w:szCs w:val="17"/>
          <w:shd w:val="clear" w:color="auto" w:fill="FFFFFF"/>
        </w:rPr>
        <w:t>з</w:t>
      </w:r>
      <w:r w:rsidRPr="000E1102">
        <w:rPr>
          <w:szCs w:val="17"/>
          <w:shd w:val="clear" w:color="auto" w:fill="FFFFFF"/>
        </w:rPr>
        <w:t>астыли ели в карауле,</w:t>
      </w:r>
    </w:p>
    <w:p w:rsidR="004C25C6" w:rsidRPr="000E1102" w:rsidRDefault="004C25C6" w:rsidP="00B41E8B">
      <w:pPr>
        <w:pStyle w:val="a4"/>
        <w:shd w:val="clear" w:color="auto" w:fill="FFFFFF"/>
        <w:spacing w:before="0" w:beforeAutospacing="0" w:after="120" w:afterAutospacing="0"/>
        <w:ind w:left="360"/>
        <w:rPr>
          <w:szCs w:val="17"/>
          <w:shd w:val="clear" w:color="auto" w:fill="FFFFFF"/>
        </w:rPr>
      </w:pPr>
      <w:r w:rsidRPr="000E1102">
        <w:rPr>
          <w:szCs w:val="17"/>
          <w:shd w:val="clear" w:color="auto" w:fill="FFFFFF"/>
        </w:rPr>
        <w:t xml:space="preserve"> Синь неба мирного ясна. </w:t>
      </w:r>
    </w:p>
    <w:p w:rsidR="004C25C6" w:rsidRPr="000E1102" w:rsidRDefault="004C25C6" w:rsidP="00B41E8B">
      <w:pPr>
        <w:pStyle w:val="a4"/>
        <w:shd w:val="clear" w:color="auto" w:fill="FFFFFF"/>
        <w:spacing w:before="0" w:beforeAutospacing="0" w:after="120" w:afterAutospacing="0"/>
        <w:ind w:left="360"/>
        <w:rPr>
          <w:szCs w:val="17"/>
          <w:shd w:val="clear" w:color="auto" w:fill="FFFFFF"/>
        </w:rPr>
      </w:pPr>
      <w:r w:rsidRPr="000E1102">
        <w:rPr>
          <w:szCs w:val="17"/>
          <w:shd w:val="clear" w:color="auto" w:fill="FFFFFF"/>
        </w:rPr>
        <w:t xml:space="preserve">Идут года. В тревожном гуле </w:t>
      </w:r>
    </w:p>
    <w:p w:rsidR="004C25C6" w:rsidRPr="000E1102" w:rsidRDefault="004C25C6" w:rsidP="00B41E8B">
      <w:pPr>
        <w:pStyle w:val="a4"/>
        <w:shd w:val="clear" w:color="auto" w:fill="FFFFFF"/>
        <w:spacing w:before="0" w:beforeAutospacing="0" w:after="120" w:afterAutospacing="0"/>
        <w:ind w:left="360"/>
        <w:rPr>
          <w:szCs w:val="17"/>
          <w:shd w:val="clear" w:color="auto" w:fill="FFFFFF"/>
        </w:rPr>
      </w:pPr>
      <w:r w:rsidRPr="000E1102">
        <w:rPr>
          <w:szCs w:val="17"/>
          <w:shd w:val="clear" w:color="auto" w:fill="FFFFFF"/>
        </w:rPr>
        <w:t>Осталась далеко война.</w:t>
      </w:r>
    </w:p>
    <w:p w:rsidR="004C25C6" w:rsidRPr="000E1102" w:rsidRDefault="004C25C6" w:rsidP="00B41E8B">
      <w:pPr>
        <w:pStyle w:val="a4"/>
        <w:shd w:val="clear" w:color="auto" w:fill="FFFFFF"/>
        <w:spacing w:before="0" w:beforeAutospacing="0" w:after="120" w:afterAutospacing="0"/>
        <w:ind w:left="360"/>
        <w:rPr>
          <w:szCs w:val="17"/>
          <w:shd w:val="clear" w:color="auto" w:fill="FFFFFF"/>
        </w:rPr>
      </w:pPr>
      <w:r w:rsidRPr="000E1102">
        <w:rPr>
          <w:szCs w:val="17"/>
          <w:shd w:val="clear" w:color="auto" w:fill="FFFFFF"/>
        </w:rPr>
        <w:t xml:space="preserve"> Но здесь, у граней обелиска,</w:t>
      </w:r>
    </w:p>
    <w:p w:rsidR="004C25C6" w:rsidRPr="000E1102" w:rsidRDefault="004C25C6" w:rsidP="00B41E8B">
      <w:pPr>
        <w:pStyle w:val="a4"/>
        <w:shd w:val="clear" w:color="auto" w:fill="FFFFFF"/>
        <w:spacing w:before="0" w:beforeAutospacing="0" w:after="120" w:afterAutospacing="0"/>
        <w:ind w:left="360"/>
        <w:rPr>
          <w:szCs w:val="17"/>
          <w:shd w:val="clear" w:color="auto" w:fill="FFFFFF"/>
        </w:rPr>
      </w:pPr>
      <w:r w:rsidRPr="000E1102">
        <w:rPr>
          <w:szCs w:val="17"/>
          <w:shd w:val="clear" w:color="auto" w:fill="FFFFFF"/>
        </w:rPr>
        <w:t xml:space="preserve"> В молчанье голову склонив, Мы слышим грохот танков близко</w:t>
      </w:r>
    </w:p>
    <w:p w:rsidR="004C25C6" w:rsidRPr="000E1102" w:rsidRDefault="004C25C6" w:rsidP="00B41E8B">
      <w:pPr>
        <w:pStyle w:val="a4"/>
        <w:shd w:val="clear" w:color="auto" w:fill="FFFFFF"/>
        <w:spacing w:before="0" w:beforeAutospacing="0" w:after="120" w:afterAutospacing="0"/>
        <w:ind w:left="360"/>
        <w:rPr>
          <w:szCs w:val="17"/>
          <w:shd w:val="clear" w:color="auto" w:fill="FFFFFF"/>
        </w:rPr>
      </w:pPr>
      <w:r w:rsidRPr="000E1102">
        <w:rPr>
          <w:szCs w:val="17"/>
          <w:shd w:val="clear" w:color="auto" w:fill="FFFFFF"/>
        </w:rPr>
        <w:t xml:space="preserve"> И рвущий душу бомб разрыв.</w:t>
      </w:r>
    </w:p>
    <w:p w:rsidR="004C25C6" w:rsidRPr="000E1102" w:rsidRDefault="004C25C6" w:rsidP="00B41E8B">
      <w:pPr>
        <w:pStyle w:val="a4"/>
        <w:shd w:val="clear" w:color="auto" w:fill="FFFFFF"/>
        <w:spacing w:before="0" w:beforeAutospacing="0" w:after="120" w:afterAutospacing="0"/>
        <w:ind w:left="360"/>
        <w:rPr>
          <w:szCs w:val="17"/>
          <w:shd w:val="clear" w:color="auto" w:fill="FFFFFF"/>
        </w:rPr>
      </w:pPr>
      <w:r w:rsidRPr="000E1102">
        <w:rPr>
          <w:szCs w:val="17"/>
          <w:shd w:val="clear" w:color="auto" w:fill="FFFFFF"/>
        </w:rPr>
        <w:t xml:space="preserve"> Мы видим их - солдат России, </w:t>
      </w:r>
    </w:p>
    <w:p w:rsidR="004C25C6" w:rsidRPr="000E1102" w:rsidRDefault="004C25C6" w:rsidP="00B41E8B">
      <w:pPr>
        <w:pStyle w:val="a4"/>
        <w:shd w:val="clear" w:color="auto" w:fill="FFFFFF"/>
        <w:spacing w:before="0" w:beforeAutospacing="0" w:after="120" w:afterAutospacing="0"/>
        <w:ind w:left="360"/>
        <w:rPr>
          <w:szCs w:val="17"/>
          <w:shd w:val="clear" w:color="auto" w:fill="FFFFFF"/>
        </w:rPr>
      </w:pPr>
      <w:r w:rsidRPr="000E1102">
        <w:rPr>
          <w:szCs w:val="17"/>
          <w:shd w:val="clear" w:color="auto" w:fill="FFFFFF"/>
        </w:rPr>
        <w:t>Что в тот далёкий грозный час</w:t>
      </w:r>
    </w:p>
    <w:p w:rsidR="004C25C6" w:rsidRPr="000E1102" w:rsidRDefault="004C25C6" w:rsidP="00B41E8B">
      <w:pPr>
        <w:pStyle w:val="a4"/>
        <w:shd w:val="clear" w:color="auto" w:fill="FFFFFF"/>
        <w:spacing w:before="0" w:beforeAutospacing="0" w:after="120" w:afterAutospacing="0"/>
        <w:ind w:left="360"/>
        <w:rPr>
          <w:szCs w:val="17"/>
          <w:shd w:val="clear" w:color="auto" w:fill="FFFFFF"/>
        </w:rPr>
      </w:pPr>
      <w:r w:rsidRPr="000E1102">
        <w:rPr>
          <w:szCs w:val="17"/>
          <w:shd w:val="clear" w:color="auto" w:fill="FFFFFF"/>
        </w:rPr>
        <w:t xml:space="preserve"> Своею жизнью заплатили </w:t>
      </w:r>
    </w:p>
    <w:p w:rsidR="004C25C6" w:rsidRDefault="004C25C6" w:rsidP="00B41E8B">
      <w:pPr>
        <w:pStyle w:val="a4"/>
        <w:shd w:val="clear" w:color="auto" w:fill="FFFFFF"/>
        <w:spacing w:before="0" w:beforeAutospacing="0" w:after="120" w:afterAutospacing="0"/>
        <w:ind w:left="360"/>
        <w:rPr>
          <w:szCs w:val="17"/>
          <w:shd w:val="clear" w:color="auto" w:fill="FFFFFF"/>
        </w:rPr>
      </w:pPr>
      <w:r w:rsidRPr="000E1102">
        <w:rPr>
          <w:szCs w:val="17"/>
          <w:shd w:val="clear" w:color="auto" w:fill="FFFFFF"/>
        </w:rPr>
        <w:t>За счастье светлое для нас...</w:t>
      </w:r>
      <w:r w:rsidR="000E1102">
        <w:rPr>
          <w:szCs w:val="17"/>
          <w:shd w:val="clear" w:color="auto" w:fill="FFFFFF"/>
        </w:rPr>
        <w:t xml:space="preserve"> </w:t>
      </w:r>
    </w:p>
    <w:p w:rsidR="00D2643F" w:rsidRPr="008334A2" w:rsidRDefault="008334A2" w:rsidP="00B41E8B">
      <w:pPr>
        <w:pStyle w:val="a4"/>
        <w:shd w:val="clear" w:color="auto" w:fill="FFFFFF"/>
        <w:spacing w:before="0" w:beforeAutospacing="0" w:after="120" w:afterAutospacing="0"/>
        <w:ind w:left="360"/>
        <w:rPr>
          <w:i/>
          <w:szCs w:val="20"/>
        </w:rPr>
      </w:pPr>
      <w:r>
        <w:rPr>
          <w:b/>
          <w:i/>
          <w:szCs w:val="20"/>
        </w:rPr>
        <w:t xml:space="preserve">Учитель ИЗО: </w:t>
      </w:r>
      <w:r w:rsidR="00D2643F" w:rsidRPr="008334A2">
        <w:rPr>
          <w:szCs w:val="20"/>
        </w:rPr>
        <w:t>Ребята, какие чувства, эмоции вы испытываете, глядя на эти мемориальные ансамбли, памятники?</w:t>
      </w:r>
      <w:r w:rsidR="00D2643F" w:rsidRPr="008334A2">
        <w:rPr>
          <w:i/>
          <w:szCs w:val="20"/>
        </w:rPr>
        <w:t xml:space="preserve"> (</w:t>
      </w:r>
      <w:r w:rsidR="00D2643F" w:rsidRPr="008334A2">
        <w:rPr>
          <w:rStyle w:val="apple-converted-space"/>
          <w:szCs w:val="20"/>
        </w:rPr>
        <w:t> </w:t>
      </w:r>
      <w:r w:rsidR="00D2643F" w:rsidRPr="008334A2">
        <w:rPr>
          <w:szCs w:val="20"/>
        </w:rPr>
        <w:t>Скорбь, печаль, гордость, радость…)</w:t>
      </w:r>
      <w:r>
        <w:rPr>
          <w:szCs w:val="20"/>
        </w:rPr>
        <w:t>. А вы узнали эти места? (это наша суражская земля)</w:t>
      </w:r>
    </w:p>
    <w:p w:rsidR="000E1102" w:rsidRPr="000E1102" w:rsidRDefault="000E1102" w:rsidP="00B41E8B">
      <w:pPr>
        <w:pStyle w:val="a4"/>
        <w:shd w:val="clear" w:color="auto" w:fill="FFFFFF"/>
        <w:spacing w:before="0" w:beforeAutospacing="0" w:after="120" w:afterAutospacing="0"/>
        <w:ind w:left="1080"/>
        <w:rPr>
          <w:szCs w:val="17"/>
          <w:shd w:val="clear" w:color="auto" w:fill="FFFFFF"/>
        </w:rPr>
      </w:pPr>
    </w:p>
    <w:p w:rsidR="004C25C6" w:rsidRPr="008334A2" w:rsidRDefault="008334A2" w:rsidP="00B41E8B">
      <w:pPr>
        <w:pStyle w:val="a4"/>
        <w:shd w:val="clear" w:color="auto" w:fill="FFFFFF"/>
        <w:spacing w:before="0" w:beforeAutospacing="0" w:after="120" w:afterAutospacing="0"/>
        <w:rPr>
          <w:szCs w:val="20"/>
        </w:rPr>
      </w:pPr>
      <w:r w:rsidRPr="008334A2">
        <w:rPr>
          <w:b/>
          <w:i/>
          <w:szCs w:val="20"/>
        </w:rPr>
        <w:t>Учитель музыки</w:t>
      </w:r>
      <w:r w:rsidRPr="008334A2">
        <w:rPr>
          <w:szCs w:val="20"/>
        </w:rPr>
        <w:t xml:space="preserve">: </w:t>
      </w:r>
      <w:r w:rsidR="000E1102" w:rsidRPr="009415EC">
        <w:rPr>
          <w:szCs w:val="20"/>
        </w:rPr>
        <w:t>1418</w:t>
      </w:r>
      <w:r w:rsidR="000E1102" w:rsidRPr="008334A2">
        <w:rPr>
          <w:szCs w:val="20"/>
        </w:rPr>
        <w:t xml:space="preserve"> дней и ночей боролся наш народ за Победу. 9 мая 1945 года прогремели залпы Великой победы. Началась мирная жизнь, а в Брянском лесу наступила тишина.</w:t>
      </w:r>
    </w:p>
    <w:p w:rsidR="00390E45" w:rsidRPr="00390E45" w:rsidRDefault="00390E45" w:rsidP="00B41E8B">
      <w:pPr>
        <w:spacing w:line="240" w:lineRule="auto"/>
        <w:rPr>
          <w:rFonts w:ascii="Times New Roman" w:hAnsi="Times New Roman" w:cs="Times New Roman"/>
          <w:b/>
          <w:sz w:val="24"/>
          <w:szCs w:val="28"/>
        </w:rPr>
      </w:pPr>
      <w:r w:rsidRPr="00390E45">
        <w:rPr>
          <w:rFonts w:ascii="Times New Roman" w:hAnsi="Times New Roman" w:cs="Times New Roman"/>
          <w:b/>
          <w:sz w:val="24"/>
          <w:szCs w:val="28"/>
        </w:rPr>
        <w:t>Вокально-хоровая работа.</w:t>
      </w:r>
    </w:p>
    <w:p w:rsidR="00390E45" w:rsidRPr="00390E45" w:rsidRDefault="00390E45" w:rsidP="00B41E8B">
      <w:pPr>
        <w:spacing w:line="240" w:lineRule="auto"/>
        <w:rPr>
          <w:rFonts w:ascii="Times New Roman" w:hAnsi="Times New Roman" w:cs="Times New Roman"/>
          <w:sz w:val="24"/>
          <w:szCs w:val="28"/>
        </w:rPr>
      </w:pPr>
      <w:r w:rsidRPr="00390E45">
        <w:rPr>
          <w:rFonts w:ascii="Times New Roman" w:hAnsi="Times New Roman" w:cs="Times New Roman"/>
          <w:sz w:val="24"/>
          <w:szCs w:val="28"/>
        </w:rPr>
        <w:t>- А сейчас мы с вами вспомним песню, которую мы начали разучивать на прошлом уроке. Песню талантливого брянского композитора Б.Быкова, на стихи М.Грибачева</w:t>
      </w:r>
      <w:r w:rsidRPr="00390E45">
        <w:rPr>
          <w:rFonts w:ascii="Times New Roman" w:hAnsi="Times New Roman" w:cs="Times New Roman"/>
          <w:sz w:val="24"/>
          <w:szCs w:val="28"/>
          <w:u w:val="single"/>
        </w:rPr>
        <w:t>(слайд 12)</w:t>
      </w:r>
      <w:r w:rsidRPr="00390E45">
        <w:rPr>
          <w:rFonts w:ascii="Times New Roman" w:hAnsi="Times New Roman" w:cs="Times New Roman"/>
          <w:sz w:val="24"/>
          <w:szCs w:val="28"/>
        </w:rPr>
        <w:t xml:space="preserve">  «В брянском лесу тишина», за которую автор в 1972 году был награжден дипломом Всероссийского смотра художественной самодеятельности. А сама песня записана на грампластинку фирмы «Мелодия». </w:t>
      </w:r>
    </w:p>
    <w:p w:rsidR="00390E45" w:rsidRPr="00390E45" w:rsidRDefault="00390E45" w:rsidP="00B41E8B">
      <w:pPr>
        <w:spacing w:line="240" w:lineRule="auto"/>
        <w:rPr>
          <w:rFonts w:ascii="Times New Roman" w:hAnsi="Times New Roman" w:cs="Times New Roman"/>
          <w:b/>
          <w:sz w:val="24"/>
          <w:szCs w:val="28"/>
        </w:rPr>
      </w:pPr>
      <w:r w:rsidRPr="00390E45">
        <w:rPr>
          <w:rFonts w:ascii="Times New Roman" w:hAnsi="Times New Roman" w:cs="Times New Roman"/>
          <w:b/>
          <w:sz w:val="24"/>
          <w:szCs w:val="28"/>
        </w:rPr>
        <w:t>Работа над песней.</w:t>
      </w:r>
    </w:p>
    <w:p w:rsidR="00390E45" w:rsidRPr="00390E45" w:rsidRDefault="00390E45" w:rsidP="00B41E8B">
      <w:pPr>
        <w:spacing w:line="240" w:lineRule="auto"/>
        <w:rPr>
          <w:rFonts w:ascii="Times New Roman" w:hAnsi="Times New Roman" w:cs="Times New Roman"/>
          <w:sz w:val="24"/>
          <w:szCs w:val="28"/>
        </w:rPr>
      </w:pPr>
      <w:r w:rsidRPr="00390E45">
        <w:rPr>
          <w:rFonts w:ascii="Times New Roman" w:hAnsi="Times New Roman" w:cs="Times New Roman"/>
          <w:sz w:val="24"/>
          <w:szCs w:val="28"/>
        </w:rPr>
        <w:t xml:space="preserve">Задачи: выработка навыков кантиленного пения, работа над дикцией, дыханием. </w:t>
      </w:r>
    </w:p>
    <w:p w:rsidR="001A7091" w:rsidRDefault="008334A2" w:rsidP="001A7091">
      <w:pPr>
        <w:pStyle w:val="a4"/>
        <w:numPr>
          <w:ilvl w:val="0"/>
          <w:numId w:val="1"/>
        </w:numPr>
        <w:shd w:val="clear" w:color="auto" w:fill="FFFFFF"/>
        <w:spacing w:before="0" w:beforeAutospacing="0" w:after="120" w:afterAutospacing="0"/>
        <w:rPr>
          <w:szCs w:val="20"/>
        </w:rPr>
      </w:pPr>
      <w:r w:rsidRPr="00E235B8">
        <w:rPr>
          <w:b/>
          <w:szCs w:val="20"/>
        </w:rPr>
        <w:lastRenderedPageBreak/>
        <w:t>З</w:t>
      </w:r>
      <w:r w:rsidR="000E1102" w:rsidRPr="00E235B8">
        <w:rPr>
          <w:b/>
          <w:szCs w:val="20"/>
        </w:rPr>
        <w:t>акрепление</w:t>
      </w:r>
      <w:r w:rsidR="001A7091">
        <w:rPr>
          <w:szCs w:val="20"/>
        </w:rPr>
        <w:t>:</w:t>
      </w:r>
    </w:p>
    <w:p w:rsidR="001A7091" w:rsidRPr="001A7091" w:rsidRDefault="000E1102" w:rsidP="001A7091">
      <w:pPr>
        <w:pStyle w:val="a4"/>
        <w:numPr>
          <w:ilvl w:val="0"/>
          <w:numId w:val="11"/>
        </w:numPr>
        <w:shd w:val="clear" w:color="auto" w:fill="FFFFFF"/>
        <w:spacing w:before="0" w:beforeAutospacing="0" w:after="120" w:afterAutospacing="0"/>
        <w:rPr>
          <w:b/>
          <w:i/>
          <w:szCs w:val="20"/>
          <w:u w:val="single"/>
        </w:rPr>
      </w:pPr>
      <w:r w:rsidRPr="000E1102">
        <w:rPr>
          <w:szCs w:val="20"/>
        </w:rPr>
        <w:t>соотнеси фото памят</w:t>
      </w:r>
      <w:r w:rsidR="00E235B8">
        <w:rPr>
          <w:szCs w:val="20"/>
        </w:rPr>
        <w:t>ника и слова песни,</w:t>
      </w:r>
    </w:p>
    <w:p w:rsidR="00390E45" w:rsidRDefault="00E235B8" w:rsidP="001A7091">
      <w:pPr>
        <w:pStyle w:val="a4"/>
        <w:numPr>
          <w:ilvl w:val="0"/>
          <w:numId w:val="11"/>
        </w:numPr>
        <w:shd w:val="clear" w:color="auto" w:fill="FFFFFF"/>
        <w:spacing w:before="0" w:beforeAutospacing="0" w:after="120" w:afterAutospacing="0"/>
        <w:rPr>
          <w:b/>
          <w:i/>
          <w:szCs w:val="20"/>
          <w:u w:val="single"/>
        </w:rPr>
      </w:pPr>
      <w:r>
        <w:rPr>
          <w:szCs w:val="20"/>
        </w:rPr>
        <w:t xml:space="preserve"> тест по теме «Монументальная скульптура»</w:t>
      </w:r>
    </w:p>
    <w:p w:rsidR="00390E45" w:rsidRPr="00390E45" w:rsidRDefault="00390E45" w:rsidP="00B41E8B">
      <w:pPr>
        <w:spacing w:line="240" w:lineRule="auto"/>
        <w:rPr>
          <w:rFonts w:ascii="Times New Roman" w:hAnsi="Times New Roman" w:cs="Times New Roman"/>
          <w:szCs w:val="28"/>
        </w:rPr>
      </w:pPr>
      <w:r w:rsidRPr="00390E45">
        <w:rPr>
          <w:rFonts w:ascii="Times New Roman" w:hAnsi="Times New Roman" w:cs="Times New Roman"/>
          <w:szCs w:val="28"/>
        </w:rPr>
        <w:t>- Итак, какие песни мы сегодня на уроке слушали и исполняли?</w:t>
      </w:r>
    </w:p>
    <w:p w:rsidR="00390E45" w:rsidRPr="00390E45" w:rsidRDefault="00390E45" w:rsidP="00B41E8B">
      <w:pPr>
        <w:spacing w:line="240" w:lineRule="auto"/>
        <w:rPr>
          <w:rFonts w:ascii="Times New Roman" w:hAnsi="Times New Roman" w:cs="Times New Roman"/>
          <w:szCs w:val="28"/>
        </w:rPr>
      </w:pPr>
      <w:r w:rsidRPr="00390E45">
        <w:rPr>
          <w:rFonts w:ascii="Times New Roman" w:hAnsi="Times New Roman" w:cs="Times New Roman"/>
          <w:szCs w:val="28"/>
        </w:rPr>
        <w:t>- О каких памятниках и монументах мы говорили?</w:t>
      </w:r>
    </w:p>
    <w:p w:rsidR="00390E45" w:rsidRPr="00390E45" w:rsidRDefault="00390E45" w:rsidP="00B41E8B">
      <w:pPr>
        <w:spacing w:line="240" w:lineRule="auto"/>
        <w:rPr>
          <w:rFonts w:ascii="Times New Roman" w:hAnsi="Times New Roman" w:cs="Times New Roman"/>
          <w:szCs w:val="28"/>
        </w:rPr>
      </w:pPr>
      <w:r w:rsidRPr="00390E45">
        <w:rPr>
          <w:rFonts w:ascii="Times New Roman" w:hAnsi="Times New Roman" w:cs="Times New Roman"/>
          <w:szCs w:val="28"/>
        </w:rPr>
        <w:t>- Что объединяет эти песни и памятники?</w:t>
      </w:r>
    </w:p>
    <w:p w:rsidR="00AA1C7E" w:rsidRPr="00636026" w:rsidRDefault="00AA1C7E" w:rsidP="00B41E8B">
      <w:pPr>
        <w:spacing w:line="240" w:lineRule="auto"/>
        <w:rPr>
          <w:rFonts w:ascii="Times New Roman" w:hAnsi="Times New Roman" w:cs="Times New Roman"/>
          <w:b/>
          <w:sz w:val="24"/>
          <w:szCs w:val="28"/>
        </w:rPr>
      </w:pPr>
      <w:r w:rsidRPr="00636026">
        <w:rPr>
          <w:rFonts w:ascii="Times New Roman" w:hAnsi="Times New Roman" w:cs="Times New Roman"/>
          <w:b/>
          <w:sz w:val="24"/>
          <w:szCs w:val="28"/>
        </w:rPr>
        <w:t>6. Подведение итогов урока.</w:t>
      </w:r>
    </w:p>
    <w:p w:rsidR="00AA1C7E" w:rsidRDefault="00AA1C7E" w:rsidP="00B41E8B">
      <w:pPr>
        <w:spacing w:line="240" w:lineRule="auto"/>
        <w:rPr>
          <w:rFonts w:ascii="Times New Roman" w:hAnsi="Times New Roman" w:cs="Times New Roman"/>
          <w:b/>
          <w:sz w:val="24"/>
          <w:szCs w:val="28"/>
        </w:rPr>
      </w:pPr>
      <w:r>
        <w:rPr>
          <w:rFonts w:ascii="Times New Roman" w:hAnsi="Times New Roman" w:cs="Times New Roman"/>
          <w:b/>
          <w:sz w:val="24"/>
          <w:szCs w:val="28"/>
        </w:rPr>
        <w:t>Учитель музыки:</w:t>
      </w:r>
    </w:p>
    <w:p w:rsidR="00390E45" w:rsidRPr="00E235B8" w:rsidRDefault="00AA1C7E" w:rsidP="00B41E8B">
      <w:pPr>
        <w:spacing w:line="240" w:lineRule="auto"/>
        <w:rPr>
          <w:rFonts w:ascii="Times New Roman" w:hAnsi="Times New Roman" w:cs="Times New Roman"/>
          <w:sz w:val="24"/>
          <w:szCs w:val="28"/>
        </w:rPr>
      </w:pPr>
      <w:r>
        <w:rPr>
          <w:rFonts w:ascii="Times New Roman" w:hAnsi="Times New Roman" w:cs="Times New Roman"/>
          <w:sz w:val="24"/>
          <w:szCs w:val="28"/>
        </w:rPr>
        <w:t xml:space="preserve">- </w:t>
      </w:r>
      <w:r w:rsidR="00390E45" w:rsidRPr="00AA1C7E">
        <w:rPr>
          <w:rFonts w:ascii="Times New Roman" w:hAnsi="Times New Roman" w:cs="Times New Roman"/>
          <w:sz w:val="28"/>
          <w:szCs w:val="28"/>
        </w:rPr>
        <w:t xml:space="preserve"> </w:t>
      </w:r>
      <w:r w:rsidR="00390E45" w:rsidRPr="00390E45">
        <w:rPr>
          <w:rFonts w:ascii="Times New Roman" w:hAnsi="Times New Roman" w:cs="Times New Roman"/>
          <w:szCs w:val="28"/>
        </w:rPr>
        <w:t>Кто такие патриоты?</w:t>
      </w:r>
      <w:r w:rsidR="00E235B8">
        <w:rPr>
          <w:rFonts w:ascii="Times New Roman" w:hAnsi="Times New Roman" w:cs="Times New Roman"/>
          <w:szCs w:val="28"/>
        </w:rPr>
        <w:t xml:space="preserve"> </w:t>
      </w:r>
      <w:r w:rsidR="00E235B8">
        <w:rPr>
          <w:rFonts w:ascii="Times New Roman" w:hAnsi="Times New Roman" w:cs="Times New Roman"/>
          <w:sz w:val="24"/>
          <w:szCs w:val="28"/>
        </w:rPr>
        <w:t xml:space="preserve">Можем ли мы себя считать патриотами? Почему? </w:t>
      </w:r>
    </w:p>
    <w:p w:rsidR="00E93FFF" w:rsidRPr="00E93FFF" w:rsidRDefault="00E93FFF" w:rsidP="00B41E8B">
      <w:pPr>
        <w:pStyle w:val="a4"/>
        <w:shd w:val="clear" w:color="auto" w:fill="FFFFFF"/>
        <w:spacing w:before="0" w:beforeAutospacing="0" w:after="120" w:afterAutospacing="0"/>
        <w:ind w:left="360"/>
        <w:rPr>
          <w:szCs w:val="20"/>
        </w:rPr>
      </w:pPr>
      <w:r>
        <w:rPr>
          <w:b/>
          <w:i/>
          <w:szCs w:val="20"/>
        </w:rPr>
        <w:t xml:space="preserve">Учитель ИЗО: </w:t>
      </w:r>
      <w:r w:rsidR="00E235B8" w:rsidRPr="00E235B8">
        <w:rPr>
          <w:szCs w:val="20"/>
        </w:rPr>
        <w:t>В</w:t>
      </w:r>
      <w:r w:rsidR="00E235B8">
        <w:rPr>
          <w:szCs w:val="20"/>
        </w:rPr>
        <w:t xml:space="preserve"> настоящее время в Брянской области проходит акция «С любовью к России делами добрыми едины». </w:t>
      </w:r>
      <w:r w:rsidR="00E235B8">
        <w:rPr>
          <w:b/>
          <w:i/>
          <w:szCs w:val="20"/>
        </w:rPr>
        <w:t xml:space="preserve"> </w:t>
      </w:r>
      <w:r>
        <w:rPr>
          <w:szCs w:val="20"/>
        </w:rPr>
        <w:t>Ребята, а какие добрые дела мы можем сделать в преддверии Великой Победы?</w:t>
      </w:r>
    </w:p>
    <w:p w:rsidR="00423EF2" w:rsidRPr="000D0DC1" w:rsidRDefault="00423EF2" w:rsidP="00B41E8B">
      <w:pPr>
        <w:pStyle w:val="a4"/>
        <w:numPr>
          <w:ilvl w:val="0"/>
          <w:numId w:val="1"/>
        </w:numPr>
        <w:shd w:val="clear" w:color="auto" w:fill="FFFFFF"/>
        <w:spacing w:before="0" w:beforeAutospacing="0" w:after="120" w:afterAutospacing="0"/>
        <w:rPr>
          <w:b/>
          <w:szCs w:val="20"/>
        </w:rPr>
      </w:pPr>
      <w:r w:rsidRPr="000D0DC1">
        <w:rPr>
          <w:b/>
          <w:szCs w:val="20"/>
        </w:rPr>
        <w:t xml:space="preserve"> Информация о домашнем задании, инструктаж по его в</w:t>
      </w:r>
      <w:r w:rsidR="000E1102" w:rsidRPr="000D0DC1">
        <w:rPr>
          <w:b/>
          <w:szCs w:val="20"/>
        </w:rPr>
        <w:t>ыполнению</w:t>
      </w:r>
      <w:r w:rsidR="00E235B8">
        <w:rPr>
          <w:b/>
          <w:szCs w:val="20"/>
        </w:rPr>
        <w:t xml:space="preserve"> – подготовка проекта</w:t>
      </w:r>
      <w:r w:rsidR="00AA1C7E">
        <w:rPr>
          <w:b/>
          <w:szCs w:val="20"/>
        </w:rPr>
        <w:t>, посвящённого юбилею Победы (придумать название)</w:t>
      </w:r>
    </w:p>
    <w:p w:rsidR="00D2643F" w:rsidRDefault="00D2643F" w:rsidP="00B41E8B">
      <w:pPr>
        <w:pStyle w:val="a4"/>
        <w:shd w:val="clear" w:color="auto" w:fill="FFFFFF"/>
        <w:spacing w:before="0" w:beforeAutospacing="0" w:after="120" w:afterAutospacing="0"/>
        <w:rPr>
          <w:szCs w:val="20"/>
        </w:rPr>
      </w:pPr>
      <w:r>
        <w:rPr>
          <w:szCs w:val="20"/>
        </w:rPr>
        <w:t>Задание по выбору учащихся:</w:t>
      </w:r>
    </w:p>
    <w:p w:rsidR="00D2643F" w:rsidRPr="00D2643F" w:rsidRDefault="000E1102" w:rsidP="00B41E8B">
      <w:pPr>
        <w:pStyle w:val="a4"/>
        <w:numPr>
          <w:ilvl w:val="0"/>
          <w:numId w:val="7"/>
        </w:numPr>
        <w:shd w:val="clear" w:color="auto" w:fill="FFFFFF"/>
        <w:spacing w:before="0" w:beforeAutospacing="0" w:after="120" w:afterAutospacing="0"/>
        <w:rPr>
          <w:color w:val="333333"/>
          <w:szCs w:val="20"/>
        </w:rPr>
      </w:pPr>
      <w:r w:rsidRPr="000E1102">
        <w:rPr>
          <w:szCs w:val="20"/>
        </w:rPr>
        <w:t>Подготовить сообщени</w:t>
      </w:r>
      <w:r w:rsidR="00D2643F">
        <w:rPr>
          <w:szCs w:val="20"/>
        </w:rPr>
        <w:t>я о памятниках земли суражской.</w:t>
      </w:r>
    </w:p>
    <w:p w:rsidR="00390E45" w:rsidRDefault="00D2643F" w:rsidP="00B41E8B">
      <w:pPr>
        <w:pStyle w:val="a4"/>
        <w:numPr>
          <w:ilvl w:val="0"/>
          <w:numId w:val="7"/>
        </w:numPr>
        <w:shd w:val="clear" w:color="auto" w:fill="FFFFFF"/>
        <w:spacing w:before="0" w:beforeAutospacing="0" w:after="120" w:afterAutospacing="0"/>
        <w:rPr>
          <w:szCs w:val="20"/>
        </w:rPr>
      </w:pPr>
      <w:r w:rsidRPr="00E93FFF">
        <w:rPr>
          <w:szCs w:val="20"/>
        </w:rPr>
        <w:t>На формате А3 создать графический проект мемориального ансамбля, посвященного Победе в Великой Отечественной войне</w:t>
      </w:r>
    </w:p>
    <w:p w:rsidR="00D2643F" w:rsidRPr="00AA1C7E" w:rsidRDefault="00636026" w:rsidP="00B41E8B">
      <w:pPr>
        <w:pStyle w:val="a4"/>
        <w:numPr>
          <w:ilvl w:val="0"/>
          <w:numId w:val="7"/>
        </w:numPr>
        <w:shd w:val="clear" w:color="auto" w:fill="FFFFFF"/>
        <w:spacing w:before="0" w:beforeAutospacing="0" w:after="120" w:afterAutospacing="0"/>
        <w:rPr>
          <w:szCs w:val="20"/>
        </w:rPr>
      </w:pPr>
      <w:r>
        <w:rPr>
          <w:szCs w:val="28"/>
        </w:rPr>
        <w:t>Подобрать песни военных лет</w:t>
      </w:r>
      <w:r w:rsidR="00AA1C7E">
        <w:rPr>
          <w:szCs w:val="28"/>
        </w:rPr>
        <w:t>.</w:t>
      </w:r>
    </w:p>
    <w:p w:rsidR="00AA1C7E" w:rsidRPr="00AA1C7E" w:rsidRDefault="00AA1C7E" w:rsidP="00B41E8B">
      <w:pPr>
        <w:pStyle w:val="a4"/>
        <w:numPr>
          <w:ilvl w:val="0"/>
          <w:numId w:val="7"/>
        </w:numPr>
        <w:shd w:val="clear" w:color="auto" w:fill="FFFFFF"/>
        <w:spacing w:before="0" w:beforeAutospacing="0" w:after="120" w:afterAutospacing="0"/>
        <w:rPr>
          <w:b/>
          <w:szCs w:val="20"/>
        </w:rPr>
      </w:pPr>
      <w:r w:rsidRPr="00AA1C7E">
        <w:rPr>
          <w:szCs w:val="28"/>
        </w:rPr>
        <w:t xml:space="preserve">Подбор </w:t>
      </w:r>
      <w:r>
        <w:rPr>
          <w:szCs w:val="28"/>
        </w:rPr>
        <w:t>материала для проекта, изучение изобразительных и печатных материалов</w:t>
      </w:r>
    </w:p>
    <w:p w:rsidR="00423EF2" w:rsidRPr="000D0DC1" w:rsidRDefault="00AA1C7E" w:rsidP="00B41E8B">
      <w:pPr>
        <w:pStyle w:val="a4"/>
        <w:numPr>
          <w:ilvl w:val="0"/>
          <w:numId w:val="1"/>
        </w:numPr>
        <w:shd w:val="clear" w:color="auto" w:fill="FFFFFF"/>
        <w:spacing w:before="0" w:beforeAutospacing="0" w:after="120" w:afterAutospacing="0"/>
        <w:rPr>
          <w:b/>
          <w:szCs w:val="20"/>
        </w:rPr>
      </w:pPr>
      <w:r w:rsidRPr="00AA1C7E">
        <w:rPr>
          <w:b/>
          <w:szCs w:val="20"/>
        </w:rPr>
        <w:t xml:space="preserve"> </w:t>
      </w:r>
      <w:r w:rsidR="00423EF2" w:rsidRPr="00AA1C7E">
        <w:rPr>
          <w:b/>
          <w:szCs w:val="20"/>
        </w:rPr>
        <w:t xml:space="preserve">Рефлексия </w:t>
      </w:r>
    </w:p>
    <w:p w:rsidR="00390E45" w:rsidRPr="00390E45" w:rsidRDefault="00390E45" w:rsidP="00B41E8B">
      <w:pPr>
        <w:pStyle w:val="a3"/>
        <w:spacing w:line="240" w:lineRule="auto"/>
        <w:ind w:left="360"/>
        <w:rPr>
          <w:rFonts w:ascii="Times New Roman" w:hAnsi="Times New Roman" w:cs="Times New Roman"/>
          <w:sz w:val="24"/>
          <w:szCs w:val="28"/>
        </w:rPr>
      </w:pPr>
      <w:r>
        <w:rPr>
          <w:rFonts w:ascii="Times New Roman" w:hAnsi="Times New Roman" w:cs="Times New Roman"/>
          <w:sz w:val="24"/>
          <w:szCs w:val="28"/>
        </w:rPr>
        <w:t>-Что нового вы открыли для себя</w:t>
      </w:r>
      <w:r w:rsidRPr="00390E45">
        <w:rPr>
          <w:rFonts w:ascii="Times New Roman" w:hAnsi="Times New Roman" w:cs="Times New Roman"/>
          <w:sz w:val="24"/>
          <w:szCs w:val="28"/>
        </w:rPr>
        <w:t xml:space="preserve"> на уроке?</w:t>
      </w:r>
    </w:p>
    <w:p w:rsidR="00390E45" w:rsidRDefault="00390E45" w:rsidP="00B41E8B">
      <w:pPr>
        <w:pStyle w:val="a3"/>
        <w:spacing w:line="240" w:lineRule="auto"/>
        <w:ind w:left="360"/>
        <w:rPr>
          <w:rFonts w:ascii="Times New Roman" w:hAnsi="Times New Roman" w:cs="Times New Roman"/>
          <w:sz w:val="24"/>
          <w:szCs w:val="28"/>
        </w:rPr>
      </w:pPr>
      <w:r w:rsidRPr="00390E45">
        <w:rPr>
          <w:rFonts w:ascii="Times New Roman" w:hAnsi="Times New Roman" w:cs="Times New Roman"/>
          <w:sz w:val="24"/>
          <w:szCs w:val="28"/>
        </w:rPr>
        <w:t>- Что вам больше всего запомнилось на уроке?</w:t>
      </w:r>
    </w:p>
    <w:p w:rsidR="000D0DC1" w:rsidRDefault="00390E45" w:rsidP="00B41E8B">
      <w:pPr>
        <w:pStyle w:val="a3"/>
        <w:spacing w:line="240" w:lineRule="auto"/>
        <w:ind w:left="360"/>
        <w:rPr>
          <w:rFonts w:ascii="Times New Roman" w:hAnsi="Times New Roman" w:cs="Times New Roman"/>
          <w:sz w:val="24"/>
          <w:szCs w:val="28"/>
        </w:rPr>
      </w:pPr>
      <w:r w:rsidRPr="00390E45">
        <w:rPr>
          <w:rFonts w:ascii="Times New Roman" w:hAnsi="Times New Roman" w:cs="Times New Roman"/>
          <w:sz w:val="24"/>
          <w:szCs w:val="28"/>
        </w:rPr>
        <w:t>- Какие выводы вы для себя сделали?</w:t>
      </w:r>
    </w:p>
    <w:p w:rsidR="000D0DC1" w:rsidRDefault="000D0DC1" w:rsidP="00B41E8B">
      <w:pPr>
        <w:pStyle w:val="a3"/>
        <w:spacing w:line="240" w:lineRule="auto"/>
        <w:ind w:left="360"/>
        <w:rPr>
          <w:rFonts w:ascii="Times New Roman" w:hAnsi="Times New Roman" w:cs="Times New Roman"/>
          <w:sz w:val="24"/>
          <w:szCs w:val="28"/>
        </w:rPr>
      </w:pPr>
      <w:r>
        <w:rPr>
          <w:rFonts w:ascii="Times New Roman" w:hAnsi="Times New Roman" w:cs="Times New Roman"/>
          <w:sz w:val="24"/>
          <w:szCs w:val="28"/>
        </w:rPr>
        <w:t>-</w:t>
      </w:r>
      <w:r w:rsidRPr="000D0DC1">
        <w:rPr>
          <w:rFonts w:ascii="Times New Roman" w:hAnsi="Times New Roman" w:cs="Times New Roman"/>
          <w:sz w:val="24"/>
          <w:szCs w:val="28"/>
        </w:rPr>
        <w:t>Какие эмоции вы испытали на этом уроке?</w:t>
      </w:r>
    </w:p>
    <w:p w:rsidR="000D0DC1" w:rsidRDefault="000D0DC1" w:rsidP="00B41E8B">
      <w:pPr>
        <w:pStyle w:val="a3"/>
        <w:spacing w:line="240" w:lineRule="auto"/>
        <w:ind w:left="360"/>
        <w:rPr>
          <w:rFonts w:ascii="Times New Roman" w:hAnsi="Times New Roman" w:cs="Times New Roman"/>
          <w:sz w:val="24"/>
          <w:szCs w:val="28"/>
        </w:rPr>
      </w:pPr>
      <w:r>
        <w:rPr>
          <w:rFonts w:ascii="Times New Roman" w:hAnsi="Times New Roman" w:cs="Times New Roman"/>
          <w:sz w:val="24"/>
          <w:szCs w:val="28"/>
        </w:rPr>
        <w:t>-</w:t>
      </w:r>
      <w:r w:rsidRPr="000D0DC1">
        <w:rPr>
          <w:rFonts w:ascii="Times New Roman" w:hAnsi="Times New Roman" w:cs="Times New Roman"/>
          <w:sz w:val="24"/>
          <w:szCs w:val="28"/>
        </w:rPr>
        <w:t xml:space="preserve">Какие впечатления у вас </w:t>
      </w:r>
      <w:r w:rsidR="00AA1C7E">
        <w:rPr>
          <w:rFonts w:ascii="Times New Roman" w:hAnsi="Times New Roman" w:cs="Times New Roman"/>
          <w:sz w:val="24"/>
          <w:szCs w:val="28"/>
        </w:rPr>
        <w:t>от</w:t>
      </w:r>
      <w:r w:rsidRPr="000D0DC1">
        <w:rPr>
          <w:rFonts w:ascii="Times New Roman" w:hAnsi="Times New Roman" w:cs="Times New Roman"/>
          <w:sz w:val="24"/>
          <w:szCs w:val="28"/>
        </w:rPr>
        <w:t xml:space="preserve"> этого урока? </w:t>
      </w:r>
    </w:p>
    <w:p w:rsidR="00AA1C7E" w:rsidRDefault="00AA1C7E" w:rsidP="00B41E8B">
      <w:pPr>
        <w:pStyle w:val="a3"/>
        <w:spacing w:line="240" w:lineRule="auto"/>
        <w:ind w:left="360"/>
        <w:rPr>
          <w:rFonts w:ascii="Times New Roman" w:hAnsi="Times New Roman" w:cs="Times New Roman"/>
          <w:sz w:val="24"/>
          <w:szCs w:val="28"/>
        </w:rPr>
      </w:pPr>
      <w:r>
        <w:rPr>
          <w:rFonts w:ascii="Times New Roman" w:hAnsi="Times New Roman" w:cs="Times New Roman"/>
          <w:sz w:val="24"/>
          <w:szCs w:val="28"/>
        </w:rPr>
        <w:t>- Какие замечания вы выскажете по содержанию урока?</w:t>
      </w:r>
    </w:p>
    <w:p w:rsidR="00AA1C7E" w:rsidRPr="000D0DC1" w:rsidRDefault="00AA1C7E" w:rsidP="00B41E8B">
      <w:pPr>
        <w:pStyle w:val="a3"/>
        <w:spacing w:line="240" w:lineRule="auto"/>
        <w:ind w:left="360"/>
        <w:rPr>
          <w:rFonts w:ascii="Times New Roman" w:hAnsi="Times New Roman" w:cs="Times New Roman"/>
          <w:sz w:val="24"/>
          <w:szCs w:val="28"/>
        </w:rPr>
      </w:pPr>
      <w:r>
        <w:rPr>
          <w:rFonts w:ascii="Times New Roman" w:hAnsi="Times New Roman" w:cs="Times New Roman"/>
          <w:sz w:val="24"/>
          <w:szCs w:val="28"/>
        </w:rPr>
        <w:t>-О чём бы вам хотелось узнать</w:t>
      </w:r>
      <w:r w:rsidR="00636026">
        <w:rPr>
          <w:rFonts w:ascii="Times New Roman" w:hAnsi="Times New Roman" w:cs="Times New Roman"/>
          <w:sz w:val="24"/>
          <w:szCs w:val="28"/>
        </w:rPr>
        <w:t xml:space="preserve"> в будущем?</w:t>
      </w:r>
      <w:r>
        <w:rPr>
          <w:rFonts w:ascii="Times New Roman" w:hAnsi="Times New Roman" w:cs="Times New Roman"/>
          <w:sz w:val="24"/>
          <w:szCs w:val="28"/>
        </w:rPr>
        <w:t xml:space="preserve"> </w:t>
      </w:r>
    </w:p>
    <w:p w:rsidR="00D2643F" w:rsidRPr="000E1102" w:rsidRDefault="00D2643F" w:rsidP="00B41E8B">
      <w:pPr>
        <w:pStyle w:val="a3"/>
        <w:spacing w:line="240" w:lineRule="auto"/>
        <w:ind w:left="360"/>
        <w:rPr>
          <w:rFonts w:ascii="Times New Roman" w:hAnsi="Times New Roman" w:cs="Times New Roman"/>
          <w:sz w:val="24"/>
        </w:rPr>
      </w:pPr>
    </w:p>
    <w:sectPr w:rsidR="00D2643F" w:rsidRPr="000E1102" w:rsidSect="00636026">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347" w:rsidRDefault="00045347" w:rsidP="001B524A">
      <w:pPr>
        <w:spacing w:after="0" w:line="240" w:lineRule="auto"/>
      </w:pPr>
      <w:r>
        <w:separator/>
      </w:r>
    </w:p>
  </w:endnote>
  <w:endnote w:type="continuationSeparator" w:id="0">
    <w:p w:rsidR="00045347" w:rsidRDefault="00045347" w:rsidP="001B5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39135"/>
      <w:docPartObj>
        <w:docPartGallery w:val="Page Numbers (Bottom of Page)"/>
        <w:docPartUnique/>
      </w:docPartObj>
    </w:sdtPr>
    <w:sdtContent>
      <w:p w:rsidR="00636026" w:rsidRDefault="00E13335">
        <w:pPr>
          <w:pStyle w:val="ac"/>
          <w:jc w:val="right"/>
        </w:pPr>
        <w:fldSimple w:instr=" PAGE   \* MERGEFORMAT ">
          <w:r w:rsidR="001A7091">
            <w:rPr>
              <w:noProof/>
            </w:rPr>
            <w:t>4</w:t>
          </w:r>
        </w:fldSimple>
      </w:p>
    </w:sdtContent>
  </w:sdt>
  <w:p w:rsidR="001B524A" w:rsidRDefault="001B524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347" w:rsidRDefault="00045347" w:rsidP="001B524A">
      <w:pPr>
        <w:spacing w:after="0" w:line="240" w:lineRule="auto"/>
      </w:pPr>
      <w:r>
        <w:separator/>
      </w:r>
    </w:p>
  </w:footnote>
  <w:footnote w:type="continuationSeparator" w:id="0">
    <w:p w:rsidR="00045347" w:rsidRDefault="00045347" w:rsidP="001B52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CFF"/>
    <w:multiLevelType w:val="multilevel"/>
    <w:tmpl w:val="309AE0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23397AE3"/>
    <w:multiLevelType w:val="hybridMultilevel"/>
    <w:tmpl w:val="E7D4740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4CB4BF1"/>
    <w:multiLevelType w:val="hybridMultilevel"/>
    <w:tmpl w:val="2C1EE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8546542"/>
    <w:multiLevelType w:val="multilevel"/>
    <w:tmpl w:val="E6F6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3304C6"/>
    <w:multiLevelType w:val="hybridMultilevel"/>
    <w:tmpl w:val="E5CAF8E8"/>
    <w:lvl w:ilvl="0" w:tplc="66C61034">
      <w:start w:val="1"/>
      <w:numFmt w:val="decimal"/>
      <w:lvlText w:val="%1)"/>
      <w:lvlJc w:val="left"/>
      <w:pPr>
        <w:ind w:left="1004" w:hanging="360"/>
      </w:pPr>
      <w:rPr>
        <w:rFonts w:hint="default"/>
        <w:sz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C1E17B6"/>
    <w:multiLevelType w:val="hybridMultilevel"/>
    <w:tmpl w:val="90BE6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A01419"/>
    <w:multiLevelType w:val="hybridMultilevel"/>
    <w:tmpl w:val="580C39A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7">
    <w:nsid w:val="4D8A5D17"/>
    <w:multiLevelType w:val="multilevel"/>
    <w:tmpl w:val="F6966E24"/>
    <w:lvl w:ilvl="0">
      <w:start w:val="1"/>
      <w:numFmt w:val="decimal"/>
      <w:lvlText w:val="%1."/>
      <w:lvlJc w:val="left"/>
      <w:pPr>
        <w:tabs>
          <w:tab w:val="num" w:pos="644"/>
        </w:tabs>
        <w:ind w:left="644"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3D3A78"/>
    <w:multiLevelType w:val="multilevel"/>
    <w:tmpl w:val="167624B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CC07E5"/>
    <w:multiLevelType w:val="multilevel"/>
    <w:tmpl w:val="2688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045967"/>
    <w:multiLevelType w:val="hybridMultilevel"/>
    <w:tmpl w:val="6BDEA0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10"/>
  </w:num>
  <w:num w:numId="5">
    <w:abstractNumId w:val="8"/>
  </w:num>
  <w:num w:numId="6">
    <w:abstractNumId w:val="2"/>
  </w:num>
  <w:num w:numId="7">
    <w:abstractNumId w:val="5"/>
  </w:num>
  <w:num w:numId="8">
    <w:abstractNumId w:val="1"/>
  </w:num>
  <w:num w:numId="9">
    <w:abstractNumId w:val="7"/>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423EF2"/>
    <w:rsid w:val="00045347"/>
    <w:rsid w:val="000D0DC1"/>
    <w:rsid w:val="000E1102"/>
    <w:rsid w:val="001A7091"/>
    <w:rsid w:val="001B524A"/>
    <w:rsid w:val="001C30A9"/>
    <w:rsid w:val="00245434"/>
    <w:rsid w:val="002B0869"/>
    <w:rsid w:val="00384889"/>
    <w:rsid w:val="00390E45"/>
    <w:rsid w:val="004114C0"/>
    <w:rsid w:val="00423EF2"/>
    <w:rsid w:val="00470ABC"/>
    <w:rsid w:val="00475D91"/>
    <w:rsid w:val="004A2C6B"/>
    <w:rsid w:val="004C25C6"/>
    <w:rsid w:val="00502A1C"/>
    <w:rsid w:val="005B5F39"/>
    <w:rsid w:val="005C28F7"/>
    <w:rsid w:val="00636026"/>
    <w:rsid w:val="006E2C55"/>
    <w:rsid w:val="008154C2"/>
    <w:rsid w:val="00825AB9"/>
    <w:rsid w:val="008334A2"/>
    <w:rsid w:val="008E0E56"/>
    <w:rsid w:val="009415EC"/>
    <w:rsid w:val="009D4539"/>
    <w:rsid w:val="009E3153"/>
    <w:rsid w:val="00AA1C7E"/>
    <w:rsid w:val="00B41E8B"/>
    <w:rsid w:val="00B720F5"/>
    <w:rsid w:val="00C33587"/>
    <w:rsid w:val="00D2643F"/>
    <w:rsid w:val="00D51499"/>
    <w:rsid w:val="00D838BA"/>
    <w:rsid w:val="00DC5BED"/>
    <w:rsid w:val="00E13335"/>
    <w:rsid w:val="00E235B8"/>
    <w:rsid w:val="00E76E69"/>
    <w:rsid w:val="00E93FFF"/>
    <w:rsid w:val="00EC5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EF2"/>
    <w:pPr>
      <w:ind w:left="720"/>
      <w:contextualSpacing/>
    </w:pPr>
  </w:style>
  <w:style w:type="paragraph" w:styleId="a4">
    <w:name w:val="Normal (Web)"/>
    <w:basedOn w:val="a"/>
    <w:uiPriority w:val="99"/>
    <w:unhideWhenUsed/>
    <w:rsid w:val="00423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3EF2"/>
  </w:style>
  <w:style w:type="character" w:styleId="a5">
    <w:name w:val="Emphasis"/>
    <w:basedOn w:val="a0"/>
    <w:uiPriority w:val="20"/>
    <w:qFormat/>
    <w:rsid w:val="00423EF2"/>
    <w:rPr>
      <w:i/>
      <w:iCs/>
    </w:rPr>
  </w:style>
  <w:style w:type="character" w:styleId="a6">
    <w:name w:val="Strong"/>
    <w:basedOn w:val="a0"/>
    <w:uiPriority w:val="22"/>
    <w:qFormat/>
    <w:rsid w:val="00423EF2"/>
    <w:rPr>
      <w:b/>
      <w:bCs/>
    </w:rPr>
  </w:style>
  <w:style w:type="character" w:styleId="a7">
    <w:name w:val="Hyperlink"/>
    <w:basedOn w:val="a0"/>
    <w:uiPriority w:val="99"/>
    <w:semiHidden/>
    <w:unhideWhenUsed/>
    <w:rsid w:val="00423EF2"/>
    <w:rPr>
      <w:color w:val="0000FF"/>
      <w:u w:val="single"/>
    </w:rPr>
  </w:style>
  <w:style w:type="character" w:styleId="HTML">
    <w:name w:val="HTML Cite"/>
    <w:basedOn w:val="a0"/>
    <w:uiPriority w:val="99"/>
    <w:semiHidden/>
    <w:unhideWhenUsed/>
    <w:rsid w:val="004C25C6"/>
    <w:rPr>
      <w:i/>
      <w:iCs/>
    </w:rPr>
  </w:style>
  <w:style w:type="paragraph" w:styleId="a8">
    <w:name w:val="Balloon Text"/>
    <w:basedOn w:val="a"/>
    <w:link w:val="a9"/>
    <w:uiPriority w:val="99"/>
    <w:semiHidden/>
    <w:unhideWhenUsed/>
    <w:rsid w:val="004C25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25C6"/>
    <w:rPr>
      <w:rFonts w:ascii="Tahoma" w:hAnsi="Tahoma" w:cs="Tahoma"/>
      <w:sz w:val="16"/>
      <w:szCs w:val="16"/>
    </w:rPr>
  </w:style>
  <w:style w:type="character" w:customStyle="1" w:styleId="1">
    <w:name w:val="стиль1"/>
    <w:basedOn w:val="a0"/>
    <w:rsid w:val="004C25C6"/>
  </w:style>
  <w:style w:type="paragraph" w:styleId="aa">
    <w:name w:val="header"/>
    <w:basedOn w:val="a"/>
    <w:link w:val="ab"/>
    <w:uiPriority w:val="99"/>
    <w:semiHidden/>
    <w:unhideWhenUsed/>
    <w:rsid w:val="001B524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B524A"/>
  </w:style>
  <w:style w:type="paragraph" w:styleId="ac">
    <w:name w:val="footer"/>
    <w:basedOn w:val="a"/>
    <w:link w:val="ad"/>
    <w:uiPriority w:val="99"/>
    <w:unhideWhenUsed/>
    <w:rsid w:val="001B52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B524A"/>
  </w:style>
  <w:style w:type="paragraph" w:styleId="ae">
    <w:name w:val="Title"/>
    <w:basedOn w:val="a"/>
    <w:next w:val="a"/>
    <w:link w:val="af"/>
    <w:uiPriority w:val="10"/>
    <w:qFormat/>
    <w:rsid w:val="000D0D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D0D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052334">
      <w:bodyDiv w:val="1"/>
      <w:marLeft w:val="0"/>
      <w:marRight w:val="0"/>
      <w:marTop w:val="0"/>
      <w:marBottom w:val="0"/>
      <w:divBdr>
        <w:top w:val="none" w:sz="0" w:space="0" w:color="auto"/>
        <w:left w:val="none" w:sz="0" w:space="0" w:color="auto"/>
        <w:bottom w:val="none" w:sz="0" w:space="0" w:color="auto"/>
        <w:right w:val="none" w:sz="0" w:space="0" w:color="auto"/>
      </w:divBdr>
    </w:div>
    <w:div w:id="325209122">
      <w:bodyDiv w:val="1"/>
      <w:marLeft w:val="0"/>
      <w:marRight w:val="0"/>
      <w:marTop w:val="0"/>
      <w:marBottom w:val="0"/>
      <w:divBdr>
        <w:top w:val="none" w:sz="0" w:space="0" w:color="auto"/>
        <w:left w:val="none" w:sz="0" w:space="0" w:color="auto"/>
        <w:bottom w:val="none" w:sz="0" w:space="0" w:color="auto"/>
        <w:right w:val="none" w:sz="0" w:space="0" w:color="auto"/>
      </w:divBdr>
    </w:div>
    <w:div w:id="538591146">
      <w:bodyDiv w:val="1"/>
      <w:marLeft w:val="0"/>
      <w:marRight w:val="0"/>
      <w:marTop w:val="0"/>
      <w:marBottom w:val="0"/>
      <w:divBdr>
        <w:top w:val="none" w:sz="0" w:space="0" w:color="auto"/>
        <w:left w:val="none" w:sz="0" w:space="0" w:color="auto"/>
        <w:bottom w:val="none" w:sz="0" w:space="0" w:color="auto"/>
        <w:right w:val="none" w:sz="0" w:space="0" w:color="auto"/>
      </w:divBdr>
    </w:div>
    <w:div w:id="600145870">
      <w:bodyDiv w:val="1"/>
      <w:marLeft w:val="0"/>
      <w:marRight w:val="0"/>
      <w:marTop w:val="0"/>
      <w:marBottom w:val="0"/>
      <w:divBdr>
        <w:top w:val="none" w:sz="0" w:space="0" w:color="auto"/>
        <w:left w:val="none" w:sz="0" w:space="0" w:color="auto"/>
        <w:bottom w:val="none" w:sz="0" w:space="0" w:color="auto"/>
        <w:right w:val="none" w:sz="0" w:space="0" w:color="auto"/>
      </w:divBdr>
    </w:div>
    <w:div w:id="645622765">
      <w:bodyDiv w:val="1"/>
      <w:marLeft w:val="0"/>
      <w:marRight w:val="0"/>
      <w:marTop w:val="0"/>
      <w:marBottom w:val="0"/>
      <w:divBdr>
        <w:top w:val="none" w:sz="0" w:space="0" w:color="auto"/>
        <w:left w:val="none" w:sz="0" w:space="0" w:color="auto"/>
        <w:bottom w:val="none" w:sz="0" w:space="0" w:color="auto"/>
        <w:right w:val="none" w:sz="0" w:space="0" w:color="auto"/>
      </w:divBdr>
    </w:div>
    <w:div w:id="1128743069">
      <w:bodyDiv w:val="1"/>
      <w:marLeft w:val="0"/>
      <w:marRight w:val="0"/>
      <w:marTop w:val="0"/>
      <w:marBottom w:val="0"/>
      <w:divBdr>
        <w:top w:val="none" w:sz="0" w:space="0" w:color="auto"/>
        <w:left w:val="none" w:sz="0" w:space="0" w:color="auto"/>
        <w:bottom w:val="none" w:sz="0" w:space="0" w:color="auto"/>
        <w:right w:val="none" w:sz="0" w:space="0" w:color="auto"/>
      </w:divBdr>
    </w:div>
    <w:div w:id="1393315061">
      <w:bodyDiv w:val="1"/>
      <w:marLeft w:val="0"/>
      <w:marRight w:val="0"/>
      <w:marTop w:val="0"/>
      <w:marBottom w:val="0"/>
      <w:divBdr>
        <w:top w:val="none" w:sz="0" w:space="0" w:color="auto"/>
        <w:left w:val="none" w:sz="0" w:space="0" w:color="auto"/>
        <w:bottom w:val="none" w:sz="0" w:space="0" w:color="auto"/>
        <w:right w:val="none" w:sz="0" w:space="0" w:color="auto"/>
      </w:divBdr>
    </w:div>
    <w:div w:id="1603535668">
      <w:bodyDiv w:val="1"/>
      <w:marLeft w:val="0"/>
      <w:marRight w:val="0"/>
      <w:marTop w:val="0"/>
      <w:marBottom w:val="0"/>
      <w:divBdr>
        <w:top w:val="none" w:sz="0" w:space="0" w:color="auto"/>
        <w:left w:val="none" w:sz="0" w:space="0" w:color="auto"/>
        <w:bottom w:val="none" w:sz="0" w:space="0" w:color="auto"/>
        <w:right w:val="none" w:sz="0" w:space="0" w:color="auto"/>
      </w:divBdr>
    </w:div>
    <w:div w:id="1656489277">
      <w:bodyDiv w:val="1"/>
      <w:marLeft w:val="0"/>
      <w:marRight w:val="0"/>
      <w:marTop w:val="0"/>
      <w:marBottom w:val="0"/>
      <w:divBdr>
        <w:top w:val="none" w:sz="0" w:space="0" w:color="auto"/>
        <w:left w:val="none" w:sz="0" w:space="0" w:color="auto"/>
        <w:bottom w:val="none" w:sz="0" w:space="0" w:color="auto"/>
        <w:right w:val="none" w:sz="0" w:space="0" w:color="auto"/>
      </w:divBdr>
    </w:div>
    <w:div w:id="19420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kslovar.ru/p585.html" TargetMode="External"/><Relationship Id="rId13" Type="http://schemas.openxmlformats.org/officeDocument/2006/relationships/hyperlink" Target="http://tolkslovar.ru/p585.html" TargetMode="External"/><Relationship Id="rId18" Type="http://schemas.openxmlformats.org/officeDocument/2006/relationships/hyperlink" Target="https://ru.wikipedia.org/wiki/%D0%91%D0%B5%D0%BB%D1%8B%D0%B5_%D0%91%D0%B5%D1%80%D0%B5%D0%B3%D0%B0" TargetMode="External"/><Relationship Id="rId26" Type="http://schemas.openxmlformats.org/officeDocument/2006/relationships/hyperlink" Target="https://ru.wikipedia.org/wiki/%D0%A9%D0%BE%D1%80%D1%81,_%D0%9D%D0%B8%D0%BA%D0%BE%D0%BB%D0%B0%D0%B9_%D0%90%D0%BB%D0%B5%D0%BA%D1%81%D0%B0%D0%BD%D0%B4%D1%80%D0%BE%D0%B2%D0%B8%D1%8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1941_%D0%B3%D0%BE%D0%B4" TargetMode="External"/><Relationship Id="rId34" Type="http://schemas.openxmlformats.org/officeDocument/2006/relationships/image" Target="media/image4.jpeg"/><Relationship Id="rId7" Type="http://schemas.openxmlformats.org/officeDocument/2006/relationships/hyperlink" Target="http://tolkslovar.ru/s9600.html" TargetMode="External"/><Relationship Id="rId12" Type="http://schemas.openxmlformats.org/officeDocument/2006/relationships/hyperlink" Target="http://tolkslovar.ru/s9600.html" TargetMode="External"/><Relationship Id="rId17" Type="http://schemas.openxmlformats.org/officeDocument/2006/relationships/hyperlink" Target="https://ru.wikipedia.org/wiki/%D0%91%D1%80%D1%8F%D0%BD%D1%81%D0%BA%D0%B8%D0%B5_%D0%BB%D0%B5%D1%81%D0%B0" TargetMode="External"/><Relationship Id="rId25" Type="http://schemas.openxmlformats.org/officeDocument/2006/relationships/hyperlink" Target="https://ru.wikipedia.org/w/index.php?title=%D0%9A%D1%80%D0%B0%D0%B2%D1%86%D0%BE%D0%B2,_%D0%94%D0%BC%D0%B8%D1%82%D1%80%D0%B8%D0%B9_%D0%95%D1%84%D0%B8%D0%BC%D0%BE%D0%B2%D0%B8%D1%87&amp;action=edit&amp;redlink=1" TargetMode="External"/><Relationship Id="rId33" Type="http://schemas.openxmlformats.org/officeDocument/2006/relationships/hyperlink" Target="https://ru.wikipedia.org/wiki/2007_%D0%B3%D0%BE%D0%B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ru.wikipedia.org/wiki/%D0%A1%D0%BD%D0%B5%D0%B6%D0%B5%D1%82%D1%8C_(%D1%80%D0%B5%D0%BA%D0%B0)" TargetMode="External"/><Relationship Id="rId29" Type="http://schemas.openxmlformats.org/officeDocument/2006/relationships/hyperlink" Target="https://ru.wikipedia.org/wiki/1977_%D0%B3%D0%BE%D0%B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lkslovar.ru/s8668.html" TargetMode="External"/><Relationship Id="rId24" Type="http://schemas.openxmlformats.org/officeDocument/2006/relationships/hyperlink" Target="https://ru.wikipedia.org/wiki/1969_%D0%B3%D0%BE%D0%B4" TargetMode="External"/><Relationship Id="rId32" Type="http://schemas.openxmlformats.org/officeDocument/2006/relationships/hyperlink" Target="https://ru.wikipedia.org/wiki/%D0%92%D0%B5%D1%87%D0%BD%D1%8B%D0%B9_%D0%BE%D0%B3%D0%BE%D0%BD%D1%8C" TargetMode="External"/><Relationship Id="rId37" Type="http://schemas.openxmlformats.org/officeDocument/2006/relationships/hyperlink" Target="https://ru.wikipedia.org/wiki/2017_%D0%B3%D0%BE%D0%B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ru.wikipedia.org/wiki/%D0%93%D0%BE%D1%80%D0%BE%D0%B4%D0%BA%D0%BE%D0%B2,_%D0%92%D0%B0%D1%81%D0%B8%D0%BB%D0%B8%D0%B9_%D0%9D%D0%B8%D0%BA%D0%BE%D0%BB%D0%B0%D0%B5%D0%B2%D0%B8%D1%87" TargetMode="External"/><Relationship Id="rId28" Type="http://schemas.openxmlformats.org/officeDocument/2006/relationships/hyperlink" Target="https://ru.wikipedia.org/wiki/%D0%93%D0%BE%D0%BB%D1%83%D0%B1%D0%BE%D0%B9_%D0%BC%D0%BE%D1%81%D1%82" TargetMode="External"/><Relationship Id="rId36" Type="http://schemas.openxmlformats.org/officeDocument/2006/relationships/hyperlink" Target="https://ru.wikipedia.org/wiki/%D0%9F%D0%B8%D0%BB%D0%BE%D0%BD" TargetMode="External"/><Relationship Id="rId10" Type="http://schemas.openxmlformats.org/officeDocument/2006/relationships/hyperlink" Target="http://tolkslovar.ru/l5149.html" TargetMode="External"/><Relationship Id="rId19" Type="http://schemas.openxmlformats.org/officeDocument/2006/relationships/hyperlink" Target="https://ru.wikipedia.org/wiki/%D0%91%D1%80%D1%8F%D0%BD%D1%81%D0%BA" TargetMode="External"/><Relationship Id="rId31" Type="http://schemas.openxmlformats.org/officeDocument/2006/relationships/hyperlink" Target="https://ru.wikipedia.org/wiki/1980-%D0%B5" TargetMode="External"/><Relationship Id="rId4" Type="http://schemas.openxmlformats.org/officeDocument/2006/relationships/webSettings" Target="webSettings.xml"/><Relationship Id="rId9" Type="http://schemas.openxmlformats.org/officeDocument/2006/relationships/hyperlink" Target="http://tolkslovar.ru/ch1106.html" TargetMode="External"/><Relationship Id="rId14" Type="http://schemas.openxmlformats.org/officeDocument/2006/relationships/image" Target="media/image1.jpeg"/><Relationship Id="rId22" Type="http://schemas.openxmlformats.org/officeDocument/2006/relationships/hyperlink" Target="https://ru.wikipedia.org/w/index.php?title=%D0%9F%D0%B0%D1%80%D1%82%D0%B8%D0%B7%D0%B0%D0%BD%D1%81%D0%BA%D0%BE%D0%B5_%D0%B4%D0%B2%D0%B8%D0%B6%D0%B5%D0%BD%D0%B8%D0%B5_%D0%BD%D0%B0_%D0%91%D1%80%D1%8F%D0%BD%D1%89%D0%B8%D0%BD%D0%B5&amp;action=edit&amp;redlink=1" TargetMode="External"/><Relationship Id="rId27" Type="http://schemas.openxmlformats.org/officeDocument/2006/relationships/hyperlink" Target="https://ru.wikipedia.org/w/index.php?title=%D0%9C%D1%83%D0%B7%D0%B5%D0%B9_%D0%B8%D1%81%D1%82%D0%BE%D1%80%D0%B8%D0%B8_%D0%BF%D0%B0%D1%80%D1%82%D0%B8%D0%B7%D0%B0%D0%BD%D1%81%D0%BA%D0%BE%D0%B3%D0%BE_%D0%B4%D0%B2%D0%B8%D0%B6%D0%B5%D0%BD%D0%B8%D1%8F_%D0%BD%D0%B0_%D0%91%D1%80%D1%8F%D0%BD%D1%89%D0%B8%D0%BD%D0%B5&amp;action=edit&amp;redlink=1" TargetMode="External"/><Relationship Id="rId30" Type="http://schemas.openxmlformats.org/officeDocument/2006/relationships/hyperlink" Target="https://ru.wikipedia.org/wiki/%D0%9F%D0%B0%D1%80%D1%82%D0%B8%D0%B7%D0%B0%D0%BD" TargetMode="External"/><Relationship Id="rId35" Type="http://schemas.openxmlformats.org/officeDocument/2006/relationships/hyperlink" Target="https://ru.wikipedia.org/wiki/%D0%A1%D0%BE%D0%B2%D0%B5%D1%82%D1%81%D0%BA%D0%B8%D0%B9_%D1%80%D0%B0%D0%B9%D0%BE%D0%BD_(%D0%91%D1%80%D1%8F%D0%BD%D1%81%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1</Pages>
  <Words>3844</Words>
  <Characters>21912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7</cp:revision>
  <dcterms:created xsi:type="dcterms:W3CDTF">2015-04-02T18:01:00Z</dcterms:created>
  <dcterms:modified xsi:type="dcterms:W3CDTF">2015-04-08T10:27:00Z</dcterms:modified>
</cp:coreProperties>
</file>