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0" w:rsidRDefault="004152A0" w:rsidP="0041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в 5 классе «Все об именах»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1) сформировать у учащихся представление о многообразии имен человека, влиянии имени на судьбу человека;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познакомить учащихся с именами людей посредством игры.</w:t>
      </w:r>
    </w:p>
    <w:p w:rsidR="004152A0" w:rsidRDefault="004152A0" w:rsidP="0041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152A0" w:rsidRDefault="004152A0" w:rsidP="004152A0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Из истории имен. 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человек, родившись, имеет право на получение имени. Имя ему дают родители.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греки заметили, что имя влияет на судьбу человека и на его характер. Эту теорию не раз высмеивали. И только в наше время с помощью компьютеров удалось обработать материал и научно доказать, что судьба человека действительно зависит от его имени.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очень часто именинником называют человека, отмечающего свой день рождения. На самом деле именины и день рождения – не одно и то же. В чем же разница?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«именины» однокоренное с «именем». Многие годы имя в нашей стране человеку выбирали родители, следуя моде.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после Октябрьской революции появились странные имена: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Вилен (В.И.Ленин)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Сталина (Сталин)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Оюшминальд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(О.Ю.Шмидт на льдине).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Бывали случаи, когда родители давали своему ребенку имя, слово которого встретили на страницах газет или в передачах радио: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Индустриализация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 случаи, когда сыну давали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результате чего получалось слово «революция».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моде, после показа очередного сериала, в русских городах и селах появляются Марианны,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Луис-Альберты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возвращались к традиционным именам, но мода заставляла появляться целые классы Наташ и Сергеев.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Тань 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восемь Тань.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прямо наказанье!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Ведь у них, куда ни глянь, 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Таня, Таня, Таня!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скажут: «Таня, встань!»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Встанут сразу восемь Тань.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можно очень просто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в новичках: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Эта-маленького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роста,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– высокая в очках.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Таня–темныереснички,</w:t>
      </w:r>
      <w:r>
        <w:rPr>
          <w:rFonts w:ascii="Times New Roman" w:hAnsi="Times New Roman" w:cs="Times New Roman"/>
          <w:sz w:val="28"/>
          <w:szCs w:val="28"/>
        </w:rPr>
        <w:br/>
      </w:r>
      <w:r w:rsidR="009832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Таня – русые косички,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Челка черная у той,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другой, как у лисички,</w:t>
      </w:r>
      <w:proofErr w:type="gramEnd"/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ярко-золотой;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румяная Танюшка,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снегирь в лесу зимой,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звездочки, веснушки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последней, у восьмой.</w:t>
      </w:r>
      <w:proofErr w:type="gramEnd"/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фамилии в журнале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сегодня вызывали,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фамилии подруг 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Услыхали все вокруг.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нас в классе имена повторяются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три Коли), но есть и много разных.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русские имена разнообразны. Часто они были характеристиками людей. Имя давалось человеку как примета, по которой его нужно было выделить из семьи родственников.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Давались числовые имена:</w:t>
      </w:r>
      <w:r>
        <w:rPr>
          <w:rFonts w:ascii="Times New Roman" w:hAnsi="Times New Roman" w:cs="Times New Roman"/>
          <w:sz w:val="28"/>
          <w:szCs w:val="28"/>
        </w:rPr>
        <w:t xml:space="preserve"> родился первый ребенок – ПЕРВА или ПЕРВОЙ, второй – ВТОРОЙ или ВТОРАК, третий – ТРЕТЬЯК и др.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внешнему виду: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ЧЕРНАВКА, МАЛ.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характеру:</w:t>
      </w:r>
      <w:r>
        <w:rPr>
          <w:rFonts w:ascii="Times New Roman" w:hAnsi="Times New Roman" w:cs="Times New Roman"/>
          <w:sz w:val="28"/>
          <w:szCs w:val="28"/>
        </w:rPr>
        <w:t xml:space="preserve"> ДОБР, ХРАБР, СМЕЯН, УМНИК.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какое время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рожден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: ЗИМ, ВЕШНЯК, МОРОЗ.</w:t>
      </w:r>
    </w:p>
    <w:p w:rsidR="004152A0" w:rsidRDefault="004152A0" w:rsidP="004152A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1. А вы, ребята, отгадайте, почему так зовут этих героев:</w:t>
      </w:r>
    </w:p>
    <w:p w:rsidR="004152A0" w:rsidRDefault="004152A0" w:rsidP="004152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чашечке тюльпана на зеленом листке сидела девочка. Она была маленькая – маленькая, всего на 1 дюйм. Ее так и прозвали…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А почему?</w:t>
      </w:r>
    </w:p>
    <w:p w:rsidR="004152A0" w:rsidRDefault="004152A0" w:rsidP="004152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Девочка, беленькая, как снежок, и кругленькая, как комок, говорит старикам: « я из вешнего снегу скатана, вешним солнышком пригрета и нарумянена. Зовут меня … (Снегурочка).</w:t>
      </w:r>
    </w:p>
    <w:p w:rsidR="004152A0" w:rsidRDefault="004152A0" w:rsidP="004152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доброго доктора, который лечит зверей, птиц и насекомых в сказке К.И.Чуковского? (Айболит).</w:t>
      </w:r>
    </w:p>
    <w:p w:rsidR="004152A0" w:rsidRDefault="004152A0" w:rsidP="004152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зовут малышей-коротышек из сказки Н.Носова «Приключения Незнайки и его друзей». (Незнайка,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Тюбик, Пулька…) А почему?</w:t>
      </w:r>
    </w:p>
    <w:p w:rsidR="004152A0" w:rsidRDefault="004152A0" w:rsidP="004152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Был и другой период в истории русских имен, когда их выбирали по церковным календарям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ребенку давалось при крещении – вступлении ребенка в христианскую веру. Крещение – это как бы духовное рождение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отличие от его физического появления на свет). При крещении человеку давали имя в честь святого – чаще всего того, чья память отмечалась в этот день. А святой этот становился небесным другом и покровителем человека. День памяти соименного святого называли именин6ами, или днем ангела.</w:t>
      </w:r>
    </w:p>
    <w:p w:rsidR="004152A0" w:rsidRDefault="004152A0" w:rsidP="00415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рождение считалось более значительным, чем телесное, и потому день рождения оставался незаметным, а день ангела праздновался всю жизнь.</w:t>
      </w:r>
    </w:p>
    <w:p w:rsidR="004152A0" w:rsidRDefault="004152A0" w:rsidP="00415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многие люди обращаются к православной вере и дают своим детям имена не по моде, а в соответствии с христианской традицией. </w:t>
      </w:r>
    </w:p>
    <w:p w:rsidR="004152A0" w:rsidRDefault="004152A0" w:rsidP="00415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один день приходилось несколько имен, то из них можно было выбрать то, которое пожелают родители для своего ребенка.</w:t>
      </w:r>
    </w:p>
    <w:p w:rsidR="004152A0" w:rsidRDefault="004152A0" w:rsidP="00415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ИГРА 2. </w:t>
      </w:r>
      <w:r>
        <w:rPr>
          <w:rFonts w:ascii="Times New Roman" w:hAnsi="Times New Roman" w:cs="Times New Roman"/>
          <w:sz w:val="28"/>
          <w:szCs w:val="28"/>
        </w:rPr>
        <w:t>Когда дети маленькие их часто называют сокращенными именами, а вырастают – полными. Давайте поиграем: я вам говорю полное имя, а вы сокращенное и наоборот:</w:t>
      </w:r>
    </w:p>
    <w:p w:rsidR="004152A0" w:rsidRDefault="004152A0" w:rsidP="004152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ВАСИЛИЙ, МИТЯ, НИКОЛАЙ, ОЛЯ, ПЕТЯ, ЗАХАР, ВИКТОР, ВАДИК, ТАТЬЯНА, ЛЕНА, ИРИНА, ВОВА, АНДРЕЙ, ЕВГЕНИЙ.</w:t>
      </w:r>
      <w:proofErr w:type="gramEnd"/>
    </w:p>
    <w:p w:rsidR="004152A0" w:rsidRDefault="004152A0" w:rsidP="00415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3</w:t>
      </w:r>
      <w:r>
        <w:rPr>
          <w:rFonts w:ascii="Times New Roman" w:hAnsi="Times New Roman" w:cs="Times New Roman"/>
          <w:sz w:val="28"/>
          <w:szCs w:val="28"/>
        </w:rPr>
        <w:t>. Ребята, дома вас  называют какими-нибудь ласковыми именами.   Напишите их  у себя на листочках. Например, ВАСИЛИЙ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АСЯ, ВАСЯША, ВАСЕНЬКА, ВАСЕЧКА, ВАСЯТКА, ВАСЯТУШКА, ВАСЕЙКА, ВАСЮРА, ВАСИЛЕК.</w:t>
      </w:r>
    </w:p>
    <w:bookmarkEnd w:id="0"/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Игра 4. </w:t>
      </w:r>
      <w:r>
        <w:rPr>
          <w:rFonts w:ascii="Times New Roman" w:hAnsi="Times New Roman" w:cs="Times New Roman"/>
          <w:sz w:val="28"/>
          <w:szCs w:val="28"/>
        </w:rPr>
        <w:t>Прочитайте рассказ (на доске)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еня зовут Лена, а мама зовет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981075"/>
            <wp:effectExtent l="19050" t="0" r="0" b="0"/>
            <wp:docPr id="1" name="Рисунок 1" descr="http://t0.gstatic.com/images?q=tbn:ANd9GcT2DwrYarSAoe93b1THyO2Lt3nsfqoQygn-AhYujf50HBYvVT9wBQ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0.gstatic.com/images?q=tbn:ANd9GcT2DwrYarSAoe93b1THyO2Lt3nsfqoQygn-AhYujf50HBYvVT9wBQ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Есть у меня братишка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561975"/>
            <wp:effectExtent l="19050" t="0" r="9525" b="0"/>
            <wp:docPr id="2" name="Рисунок 2" descr="http://t2.gstatic.com/images?q=tbn:ANd9GcQBSKa2Pytc9DO75VJkqzAMfTW0hA0iDLoSX3JipAIaoD-0R7oyXw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2.gstatic.com/images?q=tbn:ANd9GcQBSKa2Pytc9DO75VJkqzAMfTW0hA0iDLoSX3JipAIaoD-0R7oyXw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подружка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62000"/>
            <wp:effectExtent l="19050" t="0" r="0" b="0"/>
            <wp:docPr id="3" name="Рисунок 3" descr="http://t3.gstatic.com/images?q=tbn:ANd9GcR6OYKdBHDhjrPf00nsltnhtw7ImY6EG0f2P95xg_RzLTaorbuMYQ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3.gstatic.com/images?q=tbn:ANd9GcR6OYKdBHDhjrPf00nsltnhtw7ImY6EG0f2P95xg_RzLTaorbuMYQ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Пошли мы как-то в лес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" cy="657225"/>
            <wp:effectExtent l="19050" t="0" r="0" b="0"/>
            <wp:docPr id="4" name="Рисунок 4" descr="http://t2.gstatic.com/images?q=tbn:ANd9GcTs1nfc0CfBKPKUIbegqSM9WBD8WKG8FXOuiSym0RgZMJGS_3G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2.gstatic.com/images?q=tbn:ANd9GcTs1nfc0CfBKPKUIbegqSM9WBD8WKG8FXOuiSym0RgZMJGS_3G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Я нашла под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981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609600"/>
            <wp:effectExtent l="19050" t="0" r="0" b="0"/>
            <wp:docPr id="6" name="Рисунок 6" descr="http://t2.gstatic.com/images?q=tbn:ANd9GcRKZzGwF_tFQnQzlnEMJJXNKw1FLqR7TfKMktOEqzzgsA-enX_zNw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2.gstatic.com/images?q=tbn:ANd9GcRKZzGwF_tFQnQzlnEMJJXNKw1FLqR7TfKMktOEqzzgsA-enX_zNw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76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714375"/>
            <wp:effectExtent l="19050" t="0" r="0" b="0"/>
            <wp:docPr id="8" name="Рисунок 8" descr="http://t0.gstatic.com/images?q=tbn:ANd9GcTEwevHvRejqMH6UajrzQUtTyDg_G0HelXF8MQGmi5_xtGGwZJ-Rw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t0.gstatic.com/images?q=tbn:ANd9GcTEwevHvRejqMH6UajrzQUtTyDg_G0HelXF8MQGmi5_xtGGwZJ-Rw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561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ушел в поле и нарвал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5619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5619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Их мы подарили бабушке. Ее зовут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552450"/>
            <wp:effectExtent l="19050" t="0" r="9525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Она дала нам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552450"/>
            <wp:effectExtent l="19050" t="0" r="9525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447675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наши имена!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5</w:t>
      </w:r>
      <w:r>
        <w:rPr>
          <w:rFonts w:ascii="Times New Roman" w:hAnsi="Times New Roman" w:cs="Times New Roman"/>
          <w:sz w:val="28"/>
          <w:szCs w:val="28"/>
        </w:rPr>
        <w:t>.  Кто это или что это?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Василек – имя мальчика – цветок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Сережка –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– 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–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–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уроках русского языка вы проходили правило про наши имена. Какое?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Таня, Ваня, Петя, Галя,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Лена, Нина, Мила, Валя,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Коля, Ира, Алексей,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Сережа, и Андрей.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забывайте –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буквой выделяйте.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Игра 6. </w:t>
      </w:r>
      <w:r>
        <w:rPr>
          <w:rFonts w:ascii="Times New Roman" w:hAnsi="Times New Roman" w:cs="Times New Roman"/>
          <w:sz w:val="28"/>
          <w:szCs w:val="28"/>
        </w:rPr>
        <w:t>Сейчас мы и проверим, внимательны вы или нет. Наше следующее задание «Где нужна большая буква?»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Собирала (М/м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ргаритка (М/м)аргаритки на горе,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Растеряла (М/м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ргаритка (М/м)аргаритки во дворе.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под вечер с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/п)оля,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Потеряла (С/с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режку (П/п)оля.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(С/с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режку нашел (С/с)ережка,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Прибежал, постучал в окошко: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Отыскалась твоя (С/с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режка!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виду честного (Л/л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  <w:r>
        <w:rPr>
          <w:rFonts w:ascii="Times New Roman" w:hAnsi="Times New Roman" w:cs="Times New Roman"/>
          <w:sz w:val="28"/>
          <w:szCs w:val="28"/>
        </w:rPr>
        <w:t>да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Трусит с горки ехать (Л/л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  <w:r>
        <w:rPr>
          <w:rFonts w:ascii="Times New Roman" w:hAnsi="Times New Roman" w:cs="Times New Roman"/>
          <w:sz w:val="28"/>
          <w:szCs w:val="28"/>
        </w:rPr>
        <w:t>да,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(С/с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ни, а у (С/с)ани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(С/с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ни мчатся сами.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(Я.Козловский)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Игра 7. </w:t>
      </w:r>
      <w:r>
        <w:rPr>
          <w:rFonts w:ascii="Times New Roman" w:hAnsi="Times New Roman" w:cs="Times New Roman"/>
          <w:sz w:val="28"/>
          <w:szCs w:val="28"/>
        </w:rPr>
        <w:t>А теперь последнее задание. Вам нужно составить из букв в сетке женские имена, а из неиспользованных букв составьте ключевое слово – мужское имя.</w:t>
      </w:r>
    </w:p>
    <w:tbl>
      <w:tblPr>
        <w:tblStyle w:val="a4"/>
        <w:tblW w:w="0" w:type="auto"/>
        <w:tblLook w:val="04A0"/>
      </w:tblPr>
      <w:tblGrid>
        <w:gridCol w:w="419"/>
        <w:gridCol w:w="419"/>
        <w:gridCol w:w="504"/>
        <w:gridCol w:w="504"/>
        <w:gridCol w:w="465"/>
        <w:gridCol w:w="504"/>
        <w:gridCol w:w="467"/>
        <w:gridCol w:w="419"/>
        <w:gridCol w:w="419"/>
        <w:gridCol w:w="419"/>
      </w:tblGrid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152A0" w:rsidTr="004152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A0" w:rsidRDefault="0041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слово: НИКОЛАЙ.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АНТОНИНА, АННА, ТАТЬЯНА, АДА, ЛЮДМИЛА, ЗЛАТА, ЕКАТЕРИНА, НАДЕЖДА, ЕЛЕНА, ВЕРА, ЛЮБОВЬ, ОЛЬГА, ЮЛИЯ, ИННА, НАТАЛЬЯ, СВЕТЛАНА.</w:t>
      </w:r>
      <w:proofErr w:type="gramEnd"/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 наши имена! А задумывались ли вы над тем, откуда пришли ваши имена и что они значат. Сейчас вы это узнаете.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– благодать Божия (евр.)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НИКОЛАЙ – побеждающий, победитель народов (греч.)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– посвященная Христу (греч.)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– сильная (лат.)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– госпожа (евр.)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– победитель (греч.)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– наибольший, самый крупный, величайший (лат.)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– всегда чистая (греч.)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– милая людям (слав.)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– высокочтимый (лат.)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– восточный (греч.)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– природная (лат.)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4152A0" w:rsidRDefault="004152A0" w:rsidP="004152A0">
      <w:pPr>
        <w:rPr>
          <w:rFonts w:ascii="Times New Roman" w:hAnsi="Times New Roman" w:cs="Times New Roman"/>
          <w:sz w:val="28"/>
          <w:szCs w:val="28"/>
        </w:rPr>
      </w:pPr>
    </w:p>
    <w:p w:rsidR="00BB5F2C" w:rsidRDefault="00BB5F2C"/>
    <w:sectPr w:rsidR="00BB5F2C" w:rsidSect="00BB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07"/>
    <w:multiLevelType w:val="hybridMultilevel"/>
    <w:tmpl w:val="4F6E9914"/>
    <w:lvl w:ilvl="0" w:tplc="1E04C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A0"/>
    <w:rsid w:val="000351FD"/>
    <w:rsid w:val="004152A0"/>
    <w:rsid w:val="00983280"/>
    <w:rsid w:val="00B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A0"/>
    <w:pPr>
      <w:ind w:left="720"/>
      <w:contextualSpacing/>
    </w:pPr>
  </w:style>
  <w:style w:type="table" w:styleId="a4">
    <w:name w:val="Table Grid"/>
    <w:basedOn w:val="a1"/>
    <w:uiPriority w:val="59"/>
    <w:rsid w:val="0041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google.ru/imgres?q=%D0%B2%D0%B0%D1%81%D0%B8%D0%BB%D0%B5%D0%BA&amp;hl=ru&amp;newwindow=1&amp;biw=1024&amp;bih=673&amp;gbv=2&amp;tbm=isch&amp;tbnid=Uk6yvjq0MCXrYM:&amp;imgrefurl=http://www.1000listnik.ru/lekarstvennie-travi/03/58-vasilek-sinij.html&amp;docid=_Ux7qx-YacDxvM&amp;w=406&amp;h=800&amp;ei=rs1CTuCCGcGbOozUpacJ&amp;zoom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imgres?q=%D0%B1%D0%BE%D1%80%D0%BE%D0%B2%D0%B8%D0%BA%D0%B8&amp;hl=ru&amp;newwindow=1&amp;sa=G&amp;biw=1024&amp;bih=673&amp;gbv=2&amp;tbm=isch&amp;tbnid=GwosnpqaQCzsIM:&amp;imgrefurl=http://www.sanita-kwazar.ru/figur_r_01.html&amp;docid=qPPpMPAPFjWm-M&amp;w=200&amp;h=200&amp;ei=1s5CTqOCPM6YOsqZ0L0J&amp;zoom=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q=%D0%B3%D1%80%D0%B8%D0%B1%D1%8B&amp;hl=ru&amp;newwindow=1&amp;biw=1024&amp;bih=673&amp;gbv=2&amp;tbm=isch&amp;tbnid=MjHG3Xyr0AVZQM:&amp;imgrefurl=http://lenagold.ru/fon/clipart/g/grib.html&amp;docid=fVzM5nBW7FkstM&amp;w=2338&amp;h=2800&amp;ei=P85CTtaQHILrOdP2icEJ&amp;zoom=1" TargetMode="External"/><Relationship Id="rId5" Type="http://schemas.openxmlformats.org/officeDocument/2006/relationships/hyperlink" Target="http://www.google.ru/imgres?q=%D0%B5%D0%BB%D0%BE%D1%87%D0%BA%D0%B0&amp;hl=ru&amp;newwindow=1&amp;biw=1024&amp;bih=673&amp;gbv=2&amp;tbm=isch&amp;tbnid=-Uhs9glhdrTraM:&amp;imgrefurl=http://xn--80aefbmhoseocm.xn--p1ai/%D0%B8%D1%81%D0%BA%D1%83%D1%81%D1%81%D1%82%D0%B2%D0%B5%D0%BD%D0%BD%D1%8B%D0%B5_%D0%B5%D0%BB%D0%BA%D0%B8&amp;docid=voHoFeNl051nbM&amp;w=360&amp;h=530&amp;ei=JM1CTqP4Do_sObXp2LkJ&amp;zoom=1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google.ru/imgres?q=%D1%80%D0%BE%D0%B7%D0%B0&amp;hl=ru&amp;newwindow=1&amp;biw=1024&amp;bih=673&amp;gbv=2&amp;tbm=isch&amp;tbnid=cu9X25g8bZTRnM:&amp;imgrefurl=http://www.chitalnya.ru/work/336137/&amp;docid=GPTYpiuTYpGIUM&amp;w=315&amp;h=500&amp;ei=5M1CTtKMBcOUOtidpboO&amp;zoom=1" TargetMode="External"/><Relationship Id="rId14" Type="http://schemas.openxmlformats.org/officeDocument/2006/relationships/hyperlink" Target="http://www.google.ru/imgres?q=%D0%BB%D0%B8%D1%81%D0%B8%D1%87%D0%BA%D0%B8&amp;hl=ru&amp;newwindow=1&amp;biw=1024&amp;bih=673&amp;gbv=2&amp;tbm=isch&amp;tbnid=dHkKDrrz2OQdYM:&amp;imgrefurl=http://www.timeboil.ru/fungi/chanterelle/&amp;docid=oOldsnfQ1x1clM&amp;w=352&amp;h=285&amp;ei=lc5CTsebG4OCOu-kyLsJ&amp;zoom=1&amp;iact=hc&amp;vpx=152&amp;vpy=354&amp;dur=2612&amp;hovh=202&amp;hovw=250&amp;tx=234&amp;ty=289&amp;page=2&amp;tbnh=155&amp;tbnw=190&amp;start=13&amp;ndsp=12&amp;ved=1t:429,r:8,s: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2011-08-10T19:16:00Z</dcterms:created>
  <dcterms:modified xsi:type="dcterms:W3CDTF">2013-03-02T08:18:00Z</dcterms:modified>
</cp:coreProperties>
</file>