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E0" w:rsidRPr="008313EC" w:rsidRDefault="00C82DE0" w:rsidP="008313EC">
      <w:pPr>
        <w:pStyle w:val="a3"/>
        <w:spacing w:line="360" w:lineRule="auto"/>
        <w:ind w:firstLine="709"/>
        <w:rPr>
          <w:sz w:val="28"/>
          <w:szCs w:val="28"/>
        </w:rPr>
      </w:pPr>
      <w:r w:rsidRPr="008313EC">
        <w:rPr>
          <w:sz w:val="28"/>
          <w:szCs w:val="28"/>
        </w:rPr>
        <w:t>ФЕДЕРАЛЬНОЕ АГЕНТСТВО ПО ОБРАЗОВАНИЮ</w:t>
      </w:r>
    </w:p>
    <w:p w:rsidR="00C82DE0" w:rsidRPr="008313EC" w:rsidRDefault="00C82DE0" w:rsidP="008313EC">
      <w:pPr>
        <w:spacing w:line="360" w:lineRule="auto"/>
        <w:ind w:firstLine="709"/>
        <w:jc w:val="center"/>
        <w:rPr>
          <w:b/>
          <w:sz w:val="28"/>
          <w:szCs w:val="28"/>
        </w:rPr>
      </w:pPr>
      <w:r w:rsidRPr="008313EC">
        <w:rPr>
          <w:b/>
          <w:sz w:val="28"/>
          <w:szCs w:val="28"/>
        </w:rPr>
        <w:t>Государственное образовательное учреждение высшего профессионального образования</w:t>
      </w:r>
    </w:p>
    <w:p w:rsidR="00C82DE0" w:rsidRPr="008313EC" w:rsidRDefault="00C82DE0" w:rsidP="008313EC">
      <w:pPr>
        <w:spacing w:line="360" w:lineRule="auto"/>
        <w:ind w:firstLine="709"/>
        <w:jc w:val="center"/>
        <w:rPr>
          <w:b/>
          <w:sz w:val="28"/>
          <w:szCs w:val="28"/>
        </w:rPr>
      </w:pPr>
      <w:r w:rsidRPr="008313EC">
        <w:rPr>
          <w:b/>
          <w:sz w:val="28"/>
          <w:szCs w:val="28"/>
        </w:rPr>
        <w:t>АМУРСКИЙ ГОСУДАРСТВЕННЫЙ УНИВЕРСИТЕТ</w:t>
      </w:r>
    </w:p>
    <w:p w:rsidR="00C82DE0" w:rsidRPr="008313EC" w:rsidRDefault="00C82DE0" w:rsidP="008313EC">
      <w:pPr>
        <w:spacing w:line="360" w:lineRule="auto"/>
        <w:ind w:firstLine="709"/>
        <w:jc w:val="center"/>
        <w:rPr>
          <w:b/>
          <w:sz w:val="28"/>
          <w:szCs w:val="28"/>
        </w:rPr>
      </w:pPr>
      <w:r w:rsidRPr="008313EC">
        <w:rPr>
          <w:b/>
          <w:sz w:val="28"/>
          <w:szCs w:val="28"/>
        </w:rPr>
        <w:t>(ГОУВПО «АмГУ»)</w:t>
      </w:r>
    </w:p>
    <w:p w:rsidR="00C82DE0" w:rsidRPr="008313EC" w:rsidRDefault="00C82DE0" w:rsidP="008313EC">
      <w:pPr>
        <w:spacing w:line="360" w:lineRule="auto"/>
        <w:ind w:firstLine="709"/>
        <w:jc w:val="center"/>
        <w:rPr>
          <w:b/>
          <w:sz w:val="28"/>
          <w:szCs w:val="28"/>
        </w:rPr>
      </w:pPr>
    </w:p>
    <w:p w:rsidR="00C82DE0" w:rsidRPr="008313EC" w:rsidRDefault="00C82DE0" w:rsidP="008313EC">
      <w:pPr>
        <w:spacing w:line="360" w:lineRule="auto"/>
        <w:ind w:firstLine="709"/>
        <w:jc w:val="center"/>
        <w:rPr>
          <w:sz w:val="28"/>
          <w:szCs w:val="28"/>
        </w:rPr>
      </w:pPr>
    </w:p>
    <w:p w:rsidR="00C82DE0" w:rsidRPr="008313EC" w:rsidRDefault="00C82DE0" w:rsidP="008313EC">
      <w:pPr>
        <w:spacing w:line="360" w:lineRule="auto"/>
        <w:ind w:firstLine="709"/>
        <w:jc w:val="center"/>
        <w:rPr>
          <w:sz w:val="28"/>
          <w:szCs w:val="28"/>
        </w:rPr>
      </w:pPr>
    </w:p>
    <w:p w:rsidR="00C82DE0" w:rsidRPr="008313EC" w:rsidRDefault="00C82DE0" w:rsidP="008313EC">
      <w:pPr>
        <w:pStyle w:val="1"/>
        <w:spacing w:before="0" w:after="0" w:line="360" w:lineRule="auto"/>
        <w:ind w:firstLine="709"/>
        <w:rPr>
          <w:rFonts w:ascii="Times New Roman" w:hAnsi="Times New Roman"/>
          <w:b w:val="0"/>
          <w:color w:val="auto"/>
          <w:sz w:val="28"/>
          <w:szCs w:val="28"/>
        </w:rPr>
      </w:pPr>
      <w:r w:rsidRPr="008313EC">
        <w:rPr>
          <w:rFonts w:ascii="Times New Roman" w:hAnsi="Times New Roman"/>
          <w:b w:val="0"/>
          <w:color w:val="auto"/>
          <w:sz w:val="28"/>
          <w:szCs w:val="28"/>
        </w:rPr>
        <w:t>Кафедра</w:t>
      </w:r>
      <w:r w:rsidR="008313EC">
        <w:rPr>
          <w:rFonts w:ascii="Times New Roman" w:hAnsi="Times New Roman"/>
          <w:b w:val="0"/>
          <w:color w:val="auto"/>
          <w:sz w:val="28"/>
          <w:szCs w:val="28"/>
        </w:rPr>
        <w:t xml:space="preserve"> </w:t>
      </w:r>
      <w:r w:rsidR="00AB46A6" w:rsidRPr="008313EC">
        <w:rPr>
          <w:rFonts w:ascii="Times New Roman" w:hAnsi="Times New Roman"/>
          <w:b w:val="0"/>
          <w:color w:val="auto"/>
          <w:sz w:val="28"/>
          <w:szCs w:val="28"/>
        </w:rPr>
        <w:t>экономики и менеджмента организации</w:t>
      </w:r>
    </w:p>
    <w:p w:rsidR="00C82DE0" w:rsidRPr="008313EC" w:rsidRDefault="00C82DE0" w:rsidP="008313EC">
      <w:pPr>
        <w:spacing w:line="360" w:lineRule="auto"/>
        <w:ind w:firstLine="709"/>
        <w:jc w:val="center"/>
        <w:rPr>
          <w:sz w:val="28"/>
          <w:szCs w:val="28"/>
        </w:rPr>
      </w:pPr>
    </w:p>
    <w:p w:rsidR="00C82DE0" w:rsidRPr="008313EC" w:rsidRDefault="00C82DE0" w:rsidP="008313EC">
      <w:pPr>
        <w:spacing w:line="360" w:lineRule="auto"/>
        <w:ind w:firstLine="709"/>
        <w:jc w:val="center"/>
        <w:rPr>
          <w:sz w:val="28"/>
          <w:szCs w:val="28"/>
        </w:rPr>
      </w:pPr>
    </w:p>
    <w:p w:rsidR="00C82DE0" w:rsidRPr="008313EC" w:rsidRDefault="00C82DE0" w:rsidP="008313EC">
      <w:pPr>
        <w:spacing w:line="360" w:lineRule="auto"/>
        <w:ind w:firstLine="709"/>
        <w:jc w:val="center"/>
        <w:rPr>
          <w:b/>
          <w:sz w:val="28"/>
          <w:szCs w:val="28"/>
        </w:rPr>
      </w:pPr>
      <w:r w:rsidRPr="008313EC">
        <w:rPr>
          <w:b/>
          <w:sz w:val="28"/>
          <w:szCs w:val="28"/>
        </w:rPr>
        <w:t>КУРСОВАЯ РАБОТА</w:t>
      </w:r>
    </w:p>
    <w:p w:rsidR="00C82DE0" w:rsidRPr="008313EC" w:rsidRDefault="00C82DE0" w:rsidP="008313EC">
      <w:pPr>
        <w:spacing w:line="360" w:lineRule="auto"/>
        <w:ind w:firstLine="709"/>
        <w:jc w:val="center"/>
        <w:rPr>
          <w:b/>
          <w:sz w:val="28"/>
          <w:szCs w:val="28"/>
        </w:rPr>
      </w:pPr>
    </w:p>
    <w:p w:rsidR="00C82DE0" w:rsidRPr="008313EC" w:rsidRDefault="00C82DE0" w:rsidP="008313EC">
      <w:pPr>
        <w:spacing w:line="360" w:lineRule="auto"/>
        <w:ind w:firstLine="709"/>
        <w:jc w:val="center"/>
        <w:rPr>
          <w:sz w:val="28"/>
          <w:szCs w:val="28"/>
        </w:rPr>
      </w:pPr>
      <w:r w:rsidRPr="008313EC">
        <w:rPr>
          <w:sz w:val="28"/>
          <w:szCs w:val="28"/>
        </w:rPr>
        <w:t>на тему: Стат</w:t>
      </w:r>
      <w:r w:rsidR="008313EC">
        <w:rPr>
          <w:sz w:val="28"/>
          <w:szCs w:val="28"/>
        </w:rPr>
        <w:t xml:space="preserve">истика рождаемости </w:t>
      </w:r>
      <w:r w:rsidRPr="008313EC">
        <w:rPr>
          <w:sz w:val="28"/>
          <w:szCs w:val="28"/>
        </w:rPr>
        <w:t>в Амурской области</w:t>
      </w:r>
    </w:p>
    <w:p w:rsidR="00C82DE0" w:rsidRPr="008313EC" w:rsidRDefault="00C82DE0" w:rsidP="008313EC">
      <w:pPr>
        <w:spacing w:line="360" w:lineRule="auto"/>
        <w:ind w:firstLine="709"/>
        <w:jc w:val="center"/>
        <w:rPr>
          <w:sz w:val="28"/>
          <w:szCs w:val="28"/>
        </w:rPr>
      </w:pPr>
      <w:r w:rsidRPr="008313EC">
        <w:rPr>
          <w:sz w:val="28"/>
          <w:szCs w:val="28"/>
        </w:rPr>
        <w:t xml:space="preserve">по дисциплине </w:t>
      </w:r>
      <w:r w:rsidR="006D2FDB" w:rsidRPr="008313EC">
        <w:rPr>
          <w:sz w:val="28"/>
          <w:szCs w:val="28"/>
        </w:rPr>
        <w:t>Статистика</w:t>
      </w:r>
    </w:p>
    <w:p w:rsidR="00C82DE0" w:rsidRDefault="00C82DE0" w:rsidP="008313EC">
      <w:pPr>
        <w:spacing w:line="360" w:lineRule="auto"/>
        <w:ind w:firstLine="709"/>
        <w:jc w:val="both"/>
        <w:rPr>
          <w:sz w:val="28"/>
        </w:rPr>
      </w:pPr>
    </w:p>
    <w:p w:rsidR="00516110" w:rsidRDefault="00516110" w:rsidP="008313EC">
      <w:pPr>
        <w:spacing w:line="360" w:lineRule="auto"/>
        <w:ind w:firstLine="709"/>
        <w:jc w:val="both"/>
        <w:rPr>
          <w:sz w:val="28"/>
        </w:rPr>
      </w:pPr>
    </w:p>
    <w:p w:rsidR="008313EC" w:rsidRDefault="008313EC" w:rsidP="008313EC">
      <w:pPr>
        <w:spacing w:line="360" w:lineRule="auto"/>
        <w:ind w:firstLine="709"/>
        <w:jc w:val="both"/>
        <w:rPr>
          <w:sz w:val="28"/>
        </w:rPr>
      </w:pPr>
    </w:p>
    <w:p w:rsidR="008313EC" w:rsidRDefault="008313EC" w:rsidP="008313EC">
      <w:pPr>
        <w:spacing w:line="360" w:lineRule="auto"/>
        <w:ind w:firstLine="709"/>
        <w:jc w:val="both"/>
        <w:rPr>
          <w:sz w:val="28"/>
        </w:rPr>
      </w:pPr>
    </w:p>
    <w:p w:rsidR="008313EC" w:rsidRDefault="008313EC" w:rsidP="008313EC">
      <w:pPr>
        <w:spacing w:line="360" w:lineRule="auto"/>
        <w:ind w:firstLine="709"/>
        <w:jc w:val="both"/>
        <w:rPr>
          <w:sz w:val="28"/>
        </w:rPr>
      </w:pPr>
    </w:p>
    <w:p w:rsidR="008313EC" w:rsidRDefault="008313EC" w:rsidP="008313EC">
      <w:pPr>
        <w:spacing w:line="360" w:lineRule="auto"/>
        <w:ind w:firstLine="709"/>
        <w:jc w:val="both"/>
        <w:rPr>
          <w:sz w:val="28"/>
        </w:rPr>
      </w:pPr>
    </w:p>
    <w:p w:rsidR="008313EC" w:rsidRDefault="008313EC" w:rsidP="008313EC">
      <w:pPr>
        <w:spacing w:line="360" w:lineRule="auto"/>
        <w:ind w:firstLine="709"/>
        <w:jc w:val="both"/>
        <w:rPr>
          <w:sz w:val="28"/>
        </w:rPr>
      </w:pPr>
    </w:p>
    <w:p w:rsidR="008313EC" w:rsidRDefault="008313EC" w:rsidP="008313EC">
      <w:pPr>
        <w:spacing w:line="360" w:lineRule="auto"/>
        <w:ind w:firstLine="709"/>
        <w:jc w:val="both"/>
        <w:rPr>
          <w:sz w:val="28"/>
        </w:rPr>
      </w:pPr>
    </w:p>
    <w:p w:rsidR="00C82DE0" w:rsidRDefault="00C82DE0" w:rsidP="008313EC">
      <w:pPr>
        <w:spacing w:line="360" w:lineRule="auto"/>
        <w:ind w:firstLine="709"/>
        <w:jc w:val="both"/>
        <w:rPr>
          <w:sz w:val="28"/>
        </w:rPr>
      </w:pPr>
    </w:p>
    <w:p w:rsidR="00C82DE0" w:rsidRDefault="00C82DE0" w:rsidP="008313EC">
      <w:pPr>
        <w:spacing w:line="360" w:lineRule="auto"/>
        <w:ind w:firstLine="709"/>
        <w:jc w:val="both"/>
        <w:rPr>
          <w:sz w:val="28"/>
        </w:rPr>
      </w:pPr>
    </w:p>
    <w:p w:rsidR="00C82DE0" w:rsidRDefault="00C82DE0" w:rsidP="008313EC">
      <w:pPr>
        <w:spacing w:line="360" w:lineRule="auto"/>
        <w:ind w:firstLine="709"/>
        <w:jc w:val="both"/>
        <w:rPr>
          <w:sz w:val="28"/>
        </w:rPr>
      </w:pPr>
    </w:p>
    <w:p w:rsidR="00C82DE0" w:rsidRDefault="00C82DE0" w:rsidP="008313EC">
      <w:pPr>
        <w:spacing w:line="360" w:lineRule="auto"/>
        <w:ind w:firstLine="709"/>
        <w:jc w:val="both"/>
        <w:rPr>
          <w:sz w:val="28"/>
        </w:rPr>
      </w:pPr>
    </w:p>
    <w:p w:rsidR="008313EC" w:rsidRDefault="00C82DE0" w:rsidP="008313EC">
      <w:pPr>
        <w:spacing w:line="360" w:lineRule="auto"/>
        <w:ind w:firstLine="709"/>
        <w:jc w:val="center"/>
        <w:rPr>
          <w:sz w:val="28"/>
        </w:rPr>
      </w:pPr>
      <w:r>
        <w:rPr>
          <w:sz w:val="28"/>
        </w:rPr>
        <w:t>Благовещенск 2009</w:t>
      </w:r>
    </w:p>
    <w:p w:rsidR="002C2E2C" w:rsidRDefault="008313EC" w:rsidP="008313EC">
      <w:pPr>
        <w:spacing w:line="360" w:lineRule="auto"/>
        <w:ind w:firstLine="709"/>
        <w:jc w:val="both"/>
        <w:rPr>
          <w:sz w:val="28"/>
          <w:szCs w:val="28"/>
        </w:rPr>
      </w:pPr>
      <w:r>
        <w:rPr>
          <w:sz w:val="28"/>
        </w:rPr>
        <w:br w:type="page"/>
      </w:r>
      <w:r w:rsidR="002C2E2C">
        <w:rPr>
          <w:sz w:val="28"/>
          <w:szCs w:val="28"/>
        </w:rPr>
        <w:lastRenderedPageBreak/>
        <w:t>РЕФЕРАТ</w:t>
      </w:r>
    </w:p>
    <w:p w:rsidR="002C2E2C" w:rsidRDefault="002C2E2C" w:rsidP="008313EC">
      <w:pPr>
        <w:spacing w:line="360" w:lineRule="auto"/>
        <w:ind w:firstLine="709"/>
        <w:jc w:val="both"/>
        <w:rPr>
          <w:sz w:val="28"/>
          <w:szCs w:val="28"/>
        </w:rPr>
      </w:pPr>
    </w:p>
    <w:p w:rsidR="002C2E2C" w:rsidRDefault="002C2E2C" w:rsidP="008313EC">
      <w:pPr>
        <w:spacing w:line="360" w:lineRule="auto"/>
        <w:ind w:firstLine="709"/>
        <w:jc w:val="both"/>
        <w:rPr>
          <w:sz w:val="28"/>
          <w:szCs w:val="28"/>
        </w:rPr>
      </w:pPr>
      <w:r>
        <w:rPr>
          <w:sz w:val="28"/>
          <w:szCs w:val="28"/>
        </w:rPr>
        <w:t>Работа 45 с</w:t>
      </w:r>
      <w:r w:rsidR="006202FE">
        <w:rPr>
          <w:sz w:val="28"/>
          <w:szCs w:val="28"/>
        </w:rPr>
        <w:t>., 2 рисунка, 16 таблицы, 20</w:t>
      </w:r>
      <w:r>
        <w:rPr>
          <w:sz w:val="28"/>
          <w:szCs w:val="28"/>
        </w:rPr>
        <w:t xml:space="preserve"> источников </w:t>
      </w:r>
    </w:p>
    <w:p w:rsidR="002C2E2C" w:rsidRDefault="002C2E2C" w:rsidP="008313EC">
      <w:pPr>
        <w:spacing w:line="360" w:lineRule="auto"/>
        <w:ind w:firstLine="709"/>
        <w:jc w:val="both"/>
        <w:rPr>
          <w:sz w:val="28"/>
          <w:szCs w:val="28"/>
        </w:rPr>
      </w:pPr>
    </w:p>
    <w:p w:rsidR="00A50163" w:rsidRDefault="00A50163" w:rsidP="008313EC">
      <w:pPr>
        <w:spacing w:line="360" w:lineRule="auto"/>
        <w:ind w:firstLine="709"/>
        <w:jc w:val="both"/>
        <w:rPr>
          <w:sz w:val="28"/>
          <w:szCs w:val="28"/>
        </w:rPr>
      </w:pPr>
      <w:r>
        <w:rPr>
          <w:sz w:val="28"/>
          <w:szCs w:val="28"/>
        </w:rPr>
        <w:t>Рождаемость, демография, статистика, общий коэффициент рождаемости,</w:t>
      </w:r>
      <w:r w:rsidR="008313EC">
        <w:rPr>
          <w:sz w:val="28"/>
          <w:szCs w:val="28"/>
        </w:rPr>
        <w:t xml:space="preserve"> </w:t>
      </w:r>
      <w:r>
        <w:rPr>
          <w:sz w:val="28"/>
          <w:szCs w:val="28"/>
        </w:rPr>
        <w:t>с</w:t>
      </w:r>
      <w:r w:rsidRPr="002B47EC">
        <w:rPr>
          <w:sz w:val="28"/>
          <w:szCs w:val="28"/>
        </w:rPr>
        <w:t>пец</w:t>
      </w:r>
      <w:r>
        <w:rPr>
          <w:sz w:val="28"/>
          <w:szCs w:val="28"/>
        </w:rPr>
        <w:t>иальный коэффициент рождаемости, п</w:t>
      </w:r>
      <w:r w:rsidRPr="002B47EC">
        <w:rPr>
          <w:sz w:val="28"/>
          <w:szCs w:val="28"/>
        </w:rPr>
        <w:t>овозр</w:t>
      </w:r>
      <w:r>
        <w:rPr>
          <w:sz w:val="28"/>
          <w:szCs w:val="28"/>
        </w:rPr>
        <w:t>астные коэффициенты рождаемости, с</w:t>
      </w:r>
      <w:r w:rsidRPr="002B47EC">
        <w:rPr>
          <w:sz w:val="28"/>
          <w:szCs w:val="28"/>
        </w:rPr>
        <w:t>уммарный коэффициент рождаемости</w:t>
      </w:r>
      <w:r>
        <w:rPr>
          <w:sz w:val="28"/>
          <w:szCs w:val="28"/>
        </w:rPr>
        <w:t>, к</w:t>
      </w:r>
      <w:r w:rsidRPr="002B47EC">
        <w:rPr>
          <w:sz w:val="28"/>
          <w:szCs w:val="28"/>
        </w:rPr>
        <w:t>оэффициенты рождаемости по порядку рождения</w:t>
      </w:r>
      <w:r>
        <w:rPr>
          <w:sz w:val="28"/>
          <w:szCs w:val="28"/>
        </w:rPr>
        <w:t>, п</w:t>
      </w:r>
      <w:r w:rsidRPr="002B47EC">
        <w:rPr>
          <w:sz w:val="28"/>
          <w:szCs w:val="28"/>
        </w:rPr>
        <w:t xml:space="preserve">овозрастные коэффициенты брачной </w:t>
      </w:r>
      <w:r w:rsidRPr="00A50163">
        <w:rPr>
          <w:sz w:val="28"/>
          <w:szCs w:val="28"/>
        </w:rPr>
        <w:t>рождаемости, демографический кризис</w:t>
      </w:r>
    </w:p>
    <w:p w:rsidR="00A50163" w:rsidRPr="00A50163" w:rsidRDefault="00A50163" w:rsidP="008313EC">
      <w:pPr>
        <w:pStyle w:val="ad"/>
        <w:spacing w:after="0" w:line="360" w:lineRule="auto"/>
        <w:ind w:left="0" w:firstLine="709"/>
        <w:jc w:val="both"/>
        <w:rPr>
          <w:sz w:val="28"/>
          <w:szCs w:val="28"/>
        </w:rPr>
      </w:pPr>
      <w:r>
        <w:rPr>
          <w:sz w:val="28"/>
          <w:szCs w:val="28"/>
        </w:rPr>
        <w:t>Рождаемость - это</w:t>
      </w:r>
      <w:r w:rsidRPr="00A50163">
        <w:rPr>
          <w:sz w:val="28"/>
          <w:szCs w:val="28"/>
        </w:rPr>
        <w:t xml:space="preserve"> один из двух главных подпроцессов воспроизводства населения. Он зависит от большого числа биологических и социальных факторов. С точки зрения демографического анализа </w:t>
      </w:r>
      <w:r>
        <w:rPr>
          <w:sz w:val="28"/>
          <w:szCs w:val="28"/>
        </w:rPr>
        <w:t>рождаемости</w:t>
      </w:r>
      <w:r w:rsidRPr="00A50163">
        <w:rPr>
          <w:sz w:val="28"/>
          <w:szCs w:val="28"/>
        </w:rPr>
        <w:t xml:space="preserve"> наиболее важно деление их на две крупные группы: эндогенные и экзогенные. Целью курсовой работы является статистический анализ </w:t>
      </w:r>
      <w:r>
        <w:rPr>
          <w:sz w:val="28"/>
          <w:szCs w:val="28"/>
        </w:rPr>
        <w:t>рождаемости</w:t>
      </w:r>
      <w:r w:rsidRPr="00A50163">
        <w:rPr>
          <w:sz w:val="28"/>
          <w:szCs w:val="28"/>
        </w:rPr>
        <w:t xml:space="preserve"> населения в Амурской области. В данной работе был проведен краткий статистический анализ </w:t>
      </w:r>
      <w:r>
        <w:rPr>
          <w:sz w:val="28"/>
          <w:szCs w:val="28"/>
        </w:rPr>
        <w:t>рождаемости</w:t>
      </w:r>
      <w:r w:rsidRPr="00A50163">
        <w:rPr>
          <w:sz w:val="28"/>
          <w:szCs w:val="28"/>
        </w:rPr>
        <w:t xml:space="preserve"> населения в Амурской области, рассмотрены основные задачи: понятие, сущность и основные показатели </w:t>
      </w:r>
      <w:r>
        <w:rPr>
          <w:sz w:val="28"/>
          <w:szCs w:val="28"/>
        </w:rPr>
        <w:t>рождаемости.</w:t>
      </w:r>
    </w:p>
    <w:p w:rsidR="00C82DE0" w:rsidRDefault="000D6625" w:rsidP="0041446C">
      <w:pPr>
        <w:tabs>
          <w:tab w:val="left" w:pos="426"/>
          <w:tab w:val="left" w:pos="709"/>
          <w:tab w:val="left" w:pos="1134"/>
          <w:tab w:val="left" w:pos="1418"/>
          <w:tab w:val="left" w:pos="1985"/>
          <w:tab w:val="left" w:pos="2552"/>
          <w:tab w:val="left" w:pos="4395"/>
        </w:tabs>
        <w:spacing w:line="360" w:lineRule="auto"/>
        <w:ind w:left="282" w:firstLine="426"/>
        <w:rPr>
          <w:sz w:val="28"/>
          <w:szCs w:val="28"/>
        </w:rPr>
      </w:pPr>
      <w:r>
        <w:rPr>
          <w:b/>
          <w:sz w:val="28"/>
          <w:szCs w:val="28"/>
        </w:rPr>
        <w:br w:type="page"/>
      </w:r>
      <w:r w:rsidR="00C82DE0">
        <w:rPr>
          <w:sz w:val="28"/>
          <w:szCs w:val="28"/>
        </w:rPr>
        <w:t>СОДЕРЖАНИЕ</w:t>
      </w:r>
    </w:p>
    <w:p w:rsidR="00C82DE0" w:rsidRDefault="00C82DE0" w:rsidP="008313EC">
      <w:pPr>
        <w:tabs>
          <w:tab w:val="left" w:pos="426"/>
          <w:tab w:val="left" w:pos="709"/>
          <w:tab w:val="left" w:pos="1134"/>
          <w:tab w:val="left" w:pos="1418"/>
          <w:tab w:val="left" w:pos="1985"/>
          <w:tab w:val="left" w:pos="2552"/>
          <w:tab w:val="left" w:pos="4395"/>
        </w:tabs>
        <w:spacing w:line="360" w:lineRule="auto"/>
        <w:rPr>
          <w:sz w:val="28"/>
          <w:szCs w:val="28"/>
        </w:rPr>
      </w:pPr>
    </w:p>
    <w:p w:rsidR="00C82DE0" w:rsidRDefault="003D3A06" w:rsidP="008313EC">
      <w:pPr>
        <w:tabs>
          <w:tab w:val="left" w:pos="426"/>
          <w:tab w:val="left" w:pos="709"/>
          <w:tab w:val="left" w:pos="1134"/>
          <w:tab w:val="left" w:pos="1418"/>
          <w:tab w:val="left" w:pos="1985"/>
          <w:tab w:val="left" w:pos="2552"/>
          <w:tab w:val="left" w:pos="4395"/>
          <w:tab w:val="left" w:pos="9356"/>
        </w:tabs>
        <w:spacing w:line="360" w:lineRule="auto"/>
        <w:rPr>
          <w:sz w:val="28"/>
          <w:szCs w:val="28"/>
        </w:rPr>
      </w:pPr>
      <w:r>
        <w:rPr>
          <w:sz w:val="28"/>
          <w:szCs w:val="28"/>
        </w:rPr>
        <w:t>Введение</w:t>
      </w:r>
      <w:r>
        <w:rPr>
          <w:sz w:val="28"/>
          <w:szCs w:val="28"/>
        </w:rPr>
        <w:tab/>
      </w:r>
    </w:p>
    <w:p w:rsidR="002C2E2C" w:rsidRDefault="002C2E2C" w:rsidP="0041446C">
      <w:pPr>
        <w:tabs>
          <w:tab w:val="left" w:pos="426"/>
          <w:tab w:val="left" w:pos="709"/>
          <w:tab w:val="left" w:pos="1134"/>
          <w:tab w:val="left" w:pos="1418"/>
          <w:tab w:val="left" w:pos="1985"/>
          <w:tab w:val="left" w:pos="2552"/>
          <w:tab w:val="left" w:pos="4395"/>
        </w:tabs>
        <w:spacing w:line="360" w:lineRule="auto"/>
        <w:rPr>
          <w:sz w:val="28"/>
          <w:szCs w:val="28"/>
        </w:rPr>
      </w:pPr>
      <w:r>
        <w:rPr>
          <w:sz w:val="28"/>
          <w:szCs w:val="28"/>
        </w:rPr>
        <w:t>1</w:t>
      </w:r>
      <w:r w:rsidR="008313EC">
        <w:rPr>
          <w:sz w:val="28"/>
          <w:szCs w:val="28"/>
        </w:rPr>
        <w:t xml:space="preserve"> </w:t>
      </w:r>
      <w:r w:rsidR="000D6625">
        <w:rPr>
          <w:sz w:val="28"/>
          <w:szCs w:val="28"/>
        </w:rPr>
        <w:t>Теоретические</w:t>
      </w:r>
      <w:r>
        <w:rPr>
          <w:sz w:val="28"/>
          <w:szCs w:val="28"/>
        </w:rPr>
        <w:t xml:space="preserve"> основы статистического изучения рождаемости </w:t>
      </w:r>
      <w:r w:rsidR="00D80F8A">
        <w:rPr>
          <w:sz w:val="28"/>
          <w:szCs w:val="28"/>
        </w:rPr>
        <w:t>н</w:t>
      </w:r>
      <w:r>
        <w:rPr>
          <w:sz w:val="28"/>
          <w:szCs w:val="28"/>
        </w:rPr>
        <w:t>аселения</w:t>
      </w:r>
    </w:p>
    <w:p w:rsidR="002C2E2C" w:rsidRPr="002C2E2C" w:rsidRDefault="002C2E2C" w:rsidP="008313EC">
      <w:pPr>
        <w:pStyle w:val="a6"/>
        <w:numPr>
          <w:ilvl w:val="1"/>
          <w:numId w:val="36"/>
        </w:numPr>
        <w:tabs>
          <w:tab w:val="left" w:pos="426"/>
          <w:tab w:val="left" w:pos="709"/>
          <w:tab w:val="left" w:pos="1134"/>
          <w:tab w:val="left" w:pos="1418"/>
          <w:tab w:val="left" w:pos="1985"/>
          <w:tab w:val="left" w:pos="2552"/>
          <w:tab w:val="left" w:pos="4395"/>
          <w:tab w:val="left" w:pos="9356"/>
        </w:tabs>
        <w:spacing w:line="360" w:lineRule="auto"/>
        <w:ind w:left="0" w:firstLine="0"/>
        <w:rPr>
          <w:sz w:val="28"/>
          <w:szCs w:val="28"/>
        </w:rPr>
      </w:pPr>
      <w:r w:rsidRPr="002C2E2C">
        <w:rPr>
          <w:sz w:val="28"/>
          <w:szCs w:val="28"/>
        </w:rPr>
        <w:t>Статистика населения. Рождаемость</w:t>
      </w:r>
    </w:p>
    <w:p w:rsidR="002C2E2C" w:rsidRDefault="002C2E2C" w:rsidP="008313EC">
      <w:pPr>
        <w:pStyle w:val="a6"/>
        <w:numPr>
          <w:ilvl w:val="1"/>
          <w:numId w:val="36"/>
        </w:numPr>
        <w:tabs>
          <w:tab w:val="left" w:pos="426"/>
          <w:tab w:val="left" w:pos="709"/>
          <w:tab w:val="left" w:pos="1134"/>
          <w:tab w:val="left" w:pos="1418"/>
          <w:tab w:val="left" w:pos="1985"/>
          <w:tab w:val="left" w:pos="2552"/>
          <w:tab w:val="left" w:pos="4395"/>
          <w:tab w:val="left" w:pos="9356"/>
        </w:tabs>
        <w:spacing w:line="360" w:lineRule="auto"/>
        <w:ind w:left="0" w:firstLine="0"/>
        <w:rPr>
          <w:sz w:val="28"/>
          <w:szCs w:val="28"/>
        </w:rPr>
      </w:pPr>
      <w:r w:rsidRPr="002C2E2C">
        <w:rPr>
          <w:sz w:val="28"/>
          <w:szCs w:val="28"/>
        </w:rPr>
        <w:t>Система показателей рождаемости</w:t>
      </w:r>
    </w:p>
    <w:p w:rsidR="003D3A06" w:rsidRPr="0041446C" w:rsidRDefault="00705BD9" w:rsidP="003D3A06">
      <w:pPr>
        <w:pStyle w:val="a6"/>
        <w:numPr>
          <w:ilvl w:val="2"/>
          <w:numId w:val="36"/>
        </w:numPr>
        <w:tabs>
          <w:tab w:val="left" w:pos="426"/>
          <w:tab w:val="left" w:pos="709"/>
          <w:tab w:val="left" w:pos="1134"/>
          <w:tab w:val="left" w:pos="1418"/>
          <w:tab w:val="left" w:pos="1985"/>
          <w:tab w:val="left" w:pos="2552"/>
          <w:tab w:val="left" w:pos="4395"/>
          <w:tab w:val="left" w:pos="9356"/>
        </w:tabs>
        <w:spacing w:line="360" w:lineRule="auto"/>
        <w:ind w:left="0" w:firstLine="0"/>
        <w:rPr>
          <w:sz w:val="28"/>
          <w:szCs w:val="28"/>
        </w:rPr>
      </w:pPr>
      <w:r w:rsidRPr="00AC56D0">
        <w:rPr>
          <w:sz w:val="28"/>
          <w:szCs w:val="28"/>
        </w:rPr>
        <w:t xml:space="preserve">Показатели рождаемости для условного поколения </w:t>
      </w:r>
      <w:r w:rsidRPr="0041446C">
        <w:rPr>
          <w:sz w:val="28"/>
          <w:szCs w:val="28"/>
        </w:rPr>
        <w:t>(коэффициенты рождаемости для периода)</w:t>
      </w:r>
    </w:p>
    <w:p w:rsidR="00705BD9" w:rsidRDefault="00705BD9" w:rsidP="008313EC">
      <w:pPr>
        <w:pStyle w:val="a6"/>
        <w:tabs>
          <w:tab w:val="left" w:pos="426"/>
          <w:tab w:val="left" w:pos="709"/>
          <w:tab w:val="left" w:pos="1134"/>
          <w:tab w:val="left" w:pos="1418"/>
          <w:tab w:val="left" w:pos="1985"/>
          <w:tab w:val="left" w:pos="2552"/>
          <w:tab w:val="left" w:pos="4395"/>
          <w:tab w:val="left" w:pos="9356"/>
        </w:tabs>
        <w:spacing w:line="360" w:lineRule="auto"/>
        <w:ind w:left="0"/>
        <w:rPr>
          <w:sz w:val="28"/>
          <w:szCs w:val="28"/>
        </w:rPr>
      </w:pPr>
      <w:r w:rsidRPr="00705BD9">
        <w:rPr>
          <w:sz w:val="28"/>
          <w:szCs w:val="28"/>
        </w:rPr>
        <w:t>Показатели рождаемости для реального поколения (коэффициенты</w:t>
      </w:r>
      <w:r w:rsidR="008313EC">
        <w:rPr>
          <w:sz w:val="28"/>
          <w:szCs w:val="28"/>
        </w:rPr>
        <w:t xml:space="preserve"> </w:t>
      </w:r>
      <w:r w:rsidRPr="00705BD9">
        <w:rPr>
          <w:sz w:val="28"/>
          <w:szCs w:val="28"/>
        </w:rPr>
        <w:t>рождаемости когорты)</w:t>
      </w:r>
    </w:p>
    <w:p w:rsidR="00705BD9" w:rsidRPr="0041446C" w:rsidRDefault="00705BD9" w:rsidP="008313EC">
      <w:pPr>
        <w:pStyle w:val="a6"/>
        <w:numPr>
          <w:ilvl w:val="0"/>
          <w:numId w:val="36"/>
        </w:numPr>
        <w:tabs>
          <w:tab w:val="left" w:pos="426"/>
          <w:tab w:val="left" w:pos="709"/>
          <w:tab w:val="left" w:pos="1134"/>
          <w:tab w:val="left" w:pos="1418"/>
          <w:tab w:val="left" w:pos="1985"/>
          <w:tab w:val="left" w:pos="2552"/>
          <w:tab w:val="left" w:pos="4395"/>
          <w:tab w:val="left" w:pos="9356"/>
        </w:tabs>
        <w:spacing w:line="360" w:lineRule="auto"/>
        <w:ind w:left="0" w:firstLine="0"/>
        <w:rPr>
          <w:sz w:val="28"/>
          <w:szCs w:val="28"/>
        </w:rPr>
      </w:pPr>
      <w:r w:rsidRPr="00705BD9">
        <w:rPr>
          <w:sz w:val="28"/>
          <w:szCs w:val="28"/>
        </w:rPr>
        <w:t xml:space="preserve">Статистический анализ рождаемости в Амурской области </w:t>
      </w:r>
      <w:r w:rsidRPr="0041446C">
        <w:rPr>
          <w:sz w:val="28"/>
          <w:szCs w:val="28"/>
        </w:rPr>
        <w:t>за 1999-2008 годы</w:t>
      </w:r>
    </w:p>
    <w:p w:rsidR="00705BD9" w:rsidRDefault="00705BD9" w:rsidP="008313EC">
      <w:pPr>
        <w:tabs>
          <w:tab w:val="left" w:pos="426"/>
          <w:tab w:val="left" w:pos="709"/>
          <w:tab w:val="left" w:pos="1134"/>
          <w:tab w:val="left" w:pos="1418"/>
          <w:tab w:val="left" w:pos="1985"/>
          <w:tab w:val="left" w:pos="2552"/>
          <w:tab w:val="left" w:pos="4395"/>
          <w:tab w:val="left" w:pos="9356"/>
        </w:tabs>
        <w:spacing w:line="360" w:lineRule="auto"/>
        <w:rPr>
          <w:sz w:val="28"/>
          <w:szCs w:val="28"/>
        </w:rPr>
      </w:pPr>
      <w:r>
        <w:rPr>
          <w:sz w:val="28"/>
          <w:szCs w:val="28"/>
        </w:rPr>
        <w:t xml:space="preserve">2.1 </w:t>
      </w:r>
      <w:r w:rsidRPr="00705BD9">
        <w:rPr>
          <w:sz w:val="28"/>
          <w:szCs w:val="28"/>
        </w:rPr>
        <w:t>Анализ динамики рождаемости в Амурской области за 1999-2008</w:t>
      </w:r>
      <w:r w:rsidR="008313EC">
        <w:rPr>
          <w:sz w:val="28"/>
          <w:szCs w:val="28"/>
        </w:rPr>
        <w:t xml:space="preserve"> </w:t>
      </w:r>
      <w:r w:rsidRPr="00705BD9">
        <w:rPr>
          <w:sz w:val="28"/>
          <w:szCs w:val="28"/>
        </w:rPr>
        <w:t>годы</w:t>
      </w:r>
    </w:p>
    <w:p w:rsidR="00705BD9" w:rsidRDefault="00705BD9" w:rsidP="008313EC">
      <w:pPr>
        <w:tabs>
          <w:tab w:val="left" w:pos="426"/>
          <w:tab w:val="left" w:pos="709"/>
          <w:tab w:val="left" w:pos="1134"/>
          <w:tab w:val="left" w:pos="1418"/>
          <w:tab w:val="left" w:pos="1985"/>
          <w:tab w:val="left" w:pos="2552"/>
          <w:tab w:val="left" w:pos="4395"/>
          <w:tab w:val="left" w:pos="9356"/>
        </w:tabs>
        <w:spacing w:line="360" w:lineRule="auto"/>
        <w:rPr>
          <w:sz w:val="28"/>
          <w:szCs w:val="28"/>
        </w:rPr>
      </w:pPr>
      <w:r>
        <w:rPr>
          <w:sz w:val="28"/>
          <w:szCs w:val="28"/>
        </w:rPr>
        <w:t>2.2</w:t>
      </w:r>
      <w:r w:rsidR="008313EC">
        <w:rPr>
          <w:sz w:val="28"/>
          <w:szCs w:val="28"/>
        </w:rPr>
        <w:t xml:space="preserve"> </w:t>
      </w:r>
      <w:r w:rsidRPr="00705BD9">
        <w:rPr>
          <w:sz w:val="28"/>
          <w:szCs w:val="28"/>
        </w:rPr>
        <w:t>Анализ структуры рождаемости в Амурской области</w:t>
      </w:r>
    </w:p>
    <w:p w:rsidR="00705BD9" w:rsidRDefault="00705BD9" w:rsidP="008313EC">
      <w:pPr>
        <w:tabs>
          <w:tab w:val="left" w:pos="426"/>
          <w:tab w:val="left" w:pos="709"/>
          <w:tab w:val="left" w:pos="1134"/>
          <w:tab w:val="left" w:pos="1418"/>
          <w:tab w:val="left" w:pos="1985"/>
          <w:tab w:val="left" w:pos="2552"/>
          <w:tab w:val="left" w:pos="4395"/>
          <w:tab w:val="left" w:pos="9356"/>
        </w:tabs>
        <w:spacing w:line="360" w:lineRule="auto"/>
        <w:rPr>
          <w:sz w:val="28"/>
          <w:szCs w:val="28"/>
        </w:rPr>
      </w:pPr>
      <w:r>
        <w:rPr>
          <w:sz w:val="28"/>
          <w:szCs w:val="28"/>
        </w:rPr>
        <w:t>2.3</w:t>
      </w:r>
      <w:r w:rsidR="008313EC">
        <w:rPr>
          <w:sz w:val="28"/>
          <w:szCs w:val="28"/>
        </w:rPr>
        <w:t xml:space="preserve"> </w:t>
      </w:r>
      <w:r w:rsidRPr="00705BD9">
        <w:rPr>
          <w:sz w:val="28"/>
          <w:szCs w:val="28"/>
        </w:rPr>
        <w:t>Группировка городов и районов Амурской области по показателю рождаемости за 2008 год</w:t>
      </w:r>
    </w:p>
    <w:p w:rsidR="00705BD9" w:rsidRDefault="00705BD9" w:rsidP="008313EC">
      <w:pPr>
        <w:tabs>
          <w:tab w:val="left" w:pos="426"/>
          <w:tab w:val="left" w:pos="709"/>
          <w:tab w:val="left" w:pos="1134"/>
          <w:tab w:val="left" w:pos="1418"/>
          <w:tab w:val="left" w:pos="1985"/>
          <w:tab w:val="left" w:pos="2552"/>
          <w:tab w:val="left" w:pos="4395"/>
          <w:tab w:val="left" w:pos="9356"/>
        </w:tabs>
        <w:spacing w:line="360" w:lineRule="auto"/>
        <w:rPr>
          <w:sz w:val="28"/>
          <w:szCs w:val="28"/>
        </w:rPr>
      </w:pPr>
      <w:r>
        <w:rPr>
          <w:sz w:val="28"/>
          <w:szCs w:val="28"/>
        </w:rPr>
        <w:t>2.4</w:t>
      </w:r>
      <w:r w:rsidR="008313EC">
        <w:rPr>
          <w:sz w:val="28"/>
          <w:szCs w:val="28"/>
        </w:rPr>
        <w:t xml:space="preserve"> </w:t>
      </w:r>
      <w:r w:rsidRPr="00705BD9">
        <w:rPr>
          <w:sz w:val="28"/>
          <w:szCs w:val="28"/>
        </w:rPr>
        <w:t>Анализ рождаемости с помощью расчета средних величин и показателей вариации</w:t>
      </w:r>
    </w:p>
    <w:p w:rsidR="00705BD9" w:rsidRDefault="008313EC" w:rsidP="0041446C">
      <w:pPr>
        <w:pStyle w:val="2"/>
        <w:tabs>
          <w:tab w:val="left" w:pos="426"/>
          <w:tab w:val="left" w:pos="709"/>
          <w:tab w:val="left" w:pos="1134"/>
          <w:tab w:val="left" w:pos="1418"/>
          <w:tab w:val="left" w:pos="1985"/>
          <w:tab w:val="left" w:pos="2552"/>
          <w:tab w:val="left" w:pos="4395"/>
        </w:tabs>
        <w:jc w:val="left"/>
        <w:rPr>
          <w:iCs/>
        </w:rPr>
      </w:pPr>
      <w:r>
        <w:rPr>
          <w:szCs w:val="28"/>
        </w:rPr>
        <w:t xml:space="preserve"> </w:t>
      </w:r>
      <w:r w:rsidR="00705BD9">
        <w:rPr>
          <w:szCs w:val="28"/>
        </w:rPr>
        <w:t xml:space="preserve">2.5 </w:t>
      </w:r>
      <w:r w:rsidR="00705BD9" w:rsidRPr="00705BD9">
        <w:rPr>
          <w:iCs/>
        </w:rPr>
        <w:t xml:space="preserve">Корреляционно-регрессионный анализ рождаемости </w:t>
      </w:r>
      <w:r w:rsidR="00D80F8A">
        <w:rPr>
          <w:iCs/>
        </w:rPr>
        <w:t>в Амурской</w:t>
      </w:r>
      <w:r>
        <w:rPr>
          <w:iCs/>
        </w:rPr>
        <w:t xml:space="preserve"> </w:t>
      </w:r>
      <w:r w:rsidR="003D3A06">
        <w:rPr>
          <w:iCs/>
        </w:rPr>
        <w:t>области</w:t>
      </w:r>
    </w:p>
    <w:p w:rsidR="00D80F8A" w:rsidRDefault="003D3A06" w:rsidP="008313EC">
      <w:pPr>
        <w:tabs>
          <w:tab w:val="left" w:pos="426"/>
          <w:tab w:val="left" w:pos="709"/>
          <w:tab w:val="left" w:pos="1134"/>
          <w:tab w:val="left" w:pos="1418"/>
          <w:tab w:val="left" w:pos="1985"/>
          <w:tab w:val="left" w:pos="2552"/>
          <w:tab w:val="left" w:pos="4395"/>
          <w:tab w:val="left" w:pos="9356"/>
        </w:tabs>
        <w:spacing w:line="360" w:lineRule="auto"/>
        <w:rPr>
          <w:sz w:val="28"/>
          <w:szCs w:val="28"/>
        </w:rPr>
      </w:pPr>
      <w:r>
        <w:rPr>
          <w:sz w:val="28"/>
          <w:szCs w:val="28"/>
        </w:rPr>
        <w:t>Заключение</w:t>
      </w:r>
    </w:p>
    <w:p w:rsidR="00D80F8A" w:rsidRPr="00D80F8A" w:rsidRDefault="003D3A06" w:rsidP="008313EC">
      <w:pPr>
        <w:tabs>
          <w:tab w:val="left" w:pos="426"/>
          <w:tab w:val="left" w:pos="709"/>
          <w:tab w:val="left" w:pos="1134"/>
          <w:tab w:val="left" w:pos="1418"/>
          <w:tab w:val="left" w:pos="1985"/>
          <w:tab w:val="left" w:pos="2552"/>
          <w:tab w:val="left" w:pos="4395"/>
          <w:tab w:val="left" w:pos="9356"/>
        </w:tabs>
        <w:spacing w:line="360" w:lineRule="auto"/>
        <w:rPr>
          <w:sz w:val="28"/>
          <w:szCs w:val="28"/>
        </w:rPr>
      </w:pPr>
      <w:r>
        <w:rPr>
          <w:sz w:val="28"/>
          <w:szCs w:val="28"/>
        </w:rPr>
        <w:t>Библиографический список</w:t>
      </w:r>
    </w:p>
    <w:p w:rsidR="00C82DE0" w:rsidRDefault="003D3A06" w:rsidP="008313EC">
      <w:pPr>
        <w:spacing w:line="360" w:lineRule="auto"/>
        <w:ind w:firstLine="709"/>
        <w:jc w:val="both"/>
        <w:rPr>
          <w:sz w:val="28"/>
          <w:szCs w:val="28"/>
        </w:rPr>
      </w:pPr>
      <w:r>
        <w:rPr>
          <w:sz w:val="28"/>
          <w:szCs w:val="28"/>
        </w:rPr>
        <w:br w:type="page"/>
      </w:r>
      <w:r w:rsidR="00C82DE0">
        <w:rPr>
          <w:sz w:val="28"/>
          <w:szCs w:val="28"/>
        </w:rPr>
        <w:t>ВВЕДЕНИЕ</w:t>
      </w:r>
    </w:p>
    <w:p w:rsidR="00C82DE0" w:rsidRDefault="00C82DE0" w:rsidP="008313EC">
      <w:pPr>
        <w:spacing w:line="360" w:lineRule="auto"/>
        <w:ind w:firstLine="709"/>
        <w:jc w:val="both"/>
        <w:rPr>
          <w:sz w:val="28"/>
          <w:szCs w:val="28"/>
        </w:rPr>
      </w:pPr>
    </w:p>
    <w:p w:rsidR="00C82DE0" w:rsidRDefault="00C82DE0" w:rsidP="008313EC">
      <w:pPr>
        <w:pStyle w:val="a5"/>
        <w:suppressAutoHyphens/>
        <w:spacing w:before="0" w:beforeAutospacing="0" w:after="0" w:afterAutospacing="0" w:line="360" w:lineRule="auto"/>
        <w:ind w:firstLine="709"/>
        <w:contextualSpacing/>
        <w:jc w:val="both"/>
        <w:rPr>
          <w:sz w:val="28"/>
          <w:szCs w:val="28"/>
        </w:rPr>
      </w:pPr>
      <w:r>
        <w:rPr>
          <w:sz w:val="28"/>
          <w:szCs w:val="28"/>
        </w:rPr>
        <w:t>Статистика - самостоятельная общественная наука, имеющая свой предмет и метод исследования. Возникла она из практических потребностей общественной жизни. Уже в древнем мире появилась потребность подсчитывать численность жителей государства, учитывать людей, пригодных к военному делу, определять количество скота, размеры земельных угодий и другого имущества</w:t>
      </w:r>
      <w:r>
        <w:rPr>
          <w:color w:val="FF0000"/>
          <w:sz w:val="28"/>
          <w:szCs w:val="28"/>
        </w:rPr>
        <w:t>.</w:t>
      </w:r>
      <w:r>
        <w:rPr>
          <w:sz w:val="28"/>
          <w:szCs w:val="28"/>
        </w:rPr>
        <w:t xml:space="preserve"> Информация такого рода</w:t>
      </w:r>
      <w:r>
        <w:rPr>
          <w:color w:val="FF0000"/>
          <w:sz w:val="28"/>
          <w:szCs w:val="28"/>
        </w:rPr>
        <w:t xml:space="preserve"> </w:t>
      </w:r>
      <w:r>
        <w:rPr>
          <w:sz w:val="28"/>
          <w:szCs w:val="28"/>
        </w:rPr>
        <w:t>была необходима для сбора налогов, ведения войн и т.п. В дальнейшем, по мере</w:t>
      </w:r>
      <w:r>
        <w:rPr>
          <w:color w:val="FF0000"/>
          <w:sz w:val="28"/>
          <w:szCs w:val="28"/>
        </w:rPr>
        <w:t xml:space="preserve"> </w:t>
      </w:r>
      <w:r>
        <w:rPr>
          <w:sz w:val="28"/>
          <w:szCs w:val="28"/>
        </w:rPr>
        <w:t>развития общественной жизни, круг учитываемых явлений постепенно расширяется. Развитие политической арифметики и государствоведения привело к появлению науки статистики.</w:t>
      </w:r>
    </w:p>
    <w:p w:rsidR="00C82DE0" w:rsidRDefault="00C82DE0" w:rsidP="008313EC">
      <w:pPr>
        <w:pStyle w:val="a5"/>
        <w:suppressAutoHyphens/>
        <w:spacing w:before="0" w:beforeAutospacing="0" w:after="0" w:afterAutospacing="0" w:line="360" w:lineRule="auto"/>
        <w:ind w:firstLine="709"/>
        <w:contextualSpacing/>
        <w:jc w:val="both"/>
        <w:rPr>
          <w:sz w:val="28"/>
          <w:szCs w:val="28"/>
        </w:rPr>
      </w:pPr>
      <w:r>
        <w:rPr>
          <w:sz w:val="28"/>
          <w:szCs w:val="28"/>
        </w:rPr>
        <w:t>Понятие "статистика" происходит от латинского слова "status", которое в переводе означает - положение, состояние, порядок явлений.</w:t>
      </w:r>
    </w:p>
    <w:p w:rsidR="00C82DE0" w:rsidRDefault="00C82DE0" w:rsidP="008313EC">
      <w:pPr>
        <w:pStyle w:val="a5"/>
        <w:suppressAutoHyphens/>
        <w:spacing w:before="0" w:beforeAutospacing="0" w:after="0" w:afterAutospacing="0" w:line="360" w:lineRule="auto"/>
        <w:ind w:firstLine="709"/>
        <w:contextualSpacing/>
        <w:jc w:val="both"/>
        <w:rPr>
          <w:sz w:val="28"/>
          <w:szCs w:val="28"/>
        </w:rPr>
      </w:pPr>
      <w:r>
        <w:rPr>
          <w:sz w:val="28"/>
          <w:szCs w:val="28"/>
        </w:rPr>
        <w:t xml:space="preserve">Статистика имеет </w:t>
      </w:r>
      <w:r w:rsidR="00CF6B03">
        <w:rPr>
          <w:sz w:val="28"/>
          <w:szCs w:val="28"/>
        </w:rPr>
        <w:t>дело,</w:t>
      </w:r>
      <w:r>
        <w:rPr>
          <w:sz w:val="28"/>
          <w:szCs w:val="28"/>
        </w:rPr>
        <w:t xml:space="preserve"> прежде всего с количественной стороной явлений и процессов общественной жизни. Одной из характерных особенностей статистики является то, что при изучении количественной стороны общественных явлений и процессов она всегда отображает качественные особенности исследуемых явлений, т.е. изучает количество в неразрывной связи, единстве с качеством.</w:t>
      </w:r>
    </w:p>
    <w:p w:rsidR="00C82DE0" w:rsidRDefault="00C82DE0" w:rsidP="008313EC">
      <w:pPr>
        <w:pStyle w:val="a5"/>
        <w:suppressAutoHyphens/>
        <w:spacing w:before="0" w:beforeAutospacing="0" w:after="0" w:afterAutospacing="0" w:line="360" w:lineRule="auto"/>
        <w:ind w:firstLine="709"/>
        <w:contextualSpacing/>
        <w:jc w:val="both"/>
        <w:rPr>
          <w:sz w:val="28"/>
          <w:szCs w:val="28"/>
        </w:rPr>
      </w:pPr>
      <w:r>
        <w:rPr>
          <w:sz w:val="28"/>
          <w:szCs w:val="28"/>
        </w:rPr>
        <w:t>Одним из основных направлений исследования социальной статистики является структура и динамика населения. Население – объект всестороннего исследования, поскольку оно (трудоспособная его часть) является непосредственным участником производственного процесса и потребителем его результатов. Причем интерес к статистическому изучению населения, процессов, которые происходят в обществе, условий жизни не снижается, а наоборот, все более возрастает. Для изучения демографических процессов необходимо знать их особенности, уметь оценить их факторы, но прежде всего эти процессы необходимо правильно измерять.</w:t>
      </w:r>
      <w:r w:rsidR="008313EC">
        <w:rPr>
          <w:sz w:val="28"/>
          <w:szCs w:val="28"/>
        </w:rPr>
        <w:t xml:space="preserve"> </w:t>
      </w:r>
      <w:r>
        <w:rPr>
          <w:sz w:val="28"/>
          <w:szCs w:val="28"/>
        </w:rPr>
        <w:t>Численность населения может измениться под влиянием следующих демографических событий: рождения, смерти, миграции.</w:t>
      </w:r>
    </w:p>
    <w:p w:rsidR="00C82DE0" w:rsidRDefault="00C82DE0" w:rsidP="008313EC">
      <w:pPr>
        <w:spacing w:line="360" w:lineRule="auto"/>
        <w:ind w:firstLine="709"/>
        <w:jc w:val="both"/>
        <w:rPr>
          <w:sz w:val="28"/>
          <w:szCs w:val="28"/>
        </w:rPr>
      </w:pPr>
      <w:r>
        <w:rPr>
          <w:sz w:val="28"/>
          <w:szCs w:val="28"/>
        </w:rPr>
        <w:t>В этом и заключается актуальность данной темы – в необходимости систематического изучения населения области и проведения анализа по основным его показателям с целью выявления основных проблем, характерных для данной территории.</w:t>
      </w:r>
    </w:p>
    <w:p w:rsidR="00C82DE0" w:rsidRDefault="00C82DE0" w:rsidP="008313EC">
      <w:pPr>
        <w:spacing w:line="360" w:lineRule="auto"/>
        <w:ind w:firstLine="709"/>
        <w:jc w:val="both"/>
        <w:rPr>
          <w:sz w:val="28"/>
          <w:szCs w:val="28"/>
        </w:rPr>
      </w:pPr>
      <w:r>
        <w:rPr>
          <w:sz w:val="28"/>
          <w:szCs w:val="28"/>
        </w:rPr>
        <w:t xml:space="preserve">Основной целью данной курсовой работы является статистическое исследование рождаемости в Амурской области на основе системы статистических показателей. Эта задача будет достигнута путем анализа показателей динамических рядов и на их основе определения показателей динамики, изучения закономерностей развития их уровней, взаимосвязи между ними. </w:t>
      </w:r>
    </w:p>
    <w:p w:rsidR="00C82DE0" w:rsidRPr="0052395F" w:rsidRDefault="00C82DE0" w:rsidP="008313EC">
      <w:pPr>
        <w:spacing w:line="360" w:lineRule="auto"/>
        <w:ind w:firstLine="709"/>
        <w:jc w:val="both"/>
        <w:rPr>
          <w:sz w:val="28"/>
          <w:szCs w:val="28"/>
        </w:rPr>
      </w:pPr>
      <w:r>
        <w:rPr>
          <w:sz w:val="28"/>
          <w:szCs w:val="28"/>
        </w:rPr>
        <w:t>Информационную базу</w:t>
      </w:r>
      <w:r w:rsidRPr="0052395F">
        <w:rPr>
          <w:sz w:val="28"/>
          <w:szCs w:val="28"/>
        </w:rPr>
        <w:t xml:space="preserve"> </w:t>
      </w:r>
      <w:r>
        <w:rPr>
          <w:sz w:val="28"/>
          <w:szCs w:val="28"/>
        </w:rPr>
        <w:t>данной работы составляют: Амурские статистические ежегодники,</w:t>
      </w:r>
      <w:r w:rsidR="008313EC">
        <w:rPr>
          <w:sz w:val="28"/>
          <w:szCs w:val="28"/>
        </w:rPr>
        <w:t xml:space="preserve"> </w:t>
      </w:r>
      <w:r>
        <w:rPr>
          <w:sz w:val="28"/>
          <w:szCs w:val="28"/>
        </w:rPr>
        <w:t xml:space="preserve">аналитические материалы (ежегодник </w:t>
      </w:r>
      <w:r w:rsidRPr="0052395F">
        <w:rPr>
          <w:sz w:val="28"/>
          <w:szCs w:val="28"/>
        </w:rPr>
        <w:t>«</w:t>
      </w:r>
      <w:r w:rsidRPr="00B976E1">
        <w:rPr>
          <w:sz w:val="28"/>
          <w:szCs w:val="28"/>
        </w:rPr>
        <w:t>Рождаемость в Амурской области», «Статистический анализ демографической ситуации в муниципальных образованиях Амурской области»), сборники и справочники («</w:t>
      </w:r>
      <w:r w:rsidRPr="00B976E1">
        <w:rPr>
          <w:bCs/>
          <w:sz w:val="28"/>
          <w:szCs w:val="28"/>
        </w:rPr>
        <w:t xml:space="preserve">Рождаемость населения Амурской области </w:t>
      </w:r>
      <w:r w:rsidRPr="00B976E1">
        <w:rPr>
          <w:sz w:val="28"/>
          <w:szCs w:val="28"/>
        </w:rPr>
        <w:t>по городским округам и муниципальным районам», «</w:t>
      </w:r>
      <w:r w:rsidRPr="00B976E1">
        <w:rPr>
          <w:bCs/>
          <w:sz w:val="28"/>
          <w:szCs w:val="28"/>
        </w:rPr>
        <w:t>Демографический ежегодник Амурской области»</w:t>
      </w:r>
      <w:r w:rsidRPr="00B976E1">
        <w:rPr>
          <w:sz w:val="28"/>
          <w:szCs w:val="28"/>
        </w:rPr>
        <w:t>).</w:t>
      </w:r>
    </w:p>
    <w:p w:rsidR="00E00255" w:rsidRDefault="003D3A06" w:rsidP="008313EC">
      <w:pPr>
        <w:spacing w:line="360" w:lineRule="auto"/>
        <w:ind w:firstLine="709"/>
        <w:jc w:val="both"/>
        <w:rPr>
          <w:sz w:val="28"/>
          <w:szCs w:val="28"/>
        </w:rPr>
      </w:pPr>
      <w:r>
        <w:rPr>
          <w:sz w:val="28"/>
          <w:szCs w:val="28"/>
        </w:rPr>
        <w:br w:type="page"/>
      </w:r>
      <w:r w:rsidR="00C82DE0">
        <w:rPr>
          <w:sz w:val="28"/>
          <w:szCs w:val="28"/>
        </w:rPr>
        <w:t>1 ТЕОРЕТИЧЕСКИЕ ОСНОВЫ СТАТИСТИЧЕСКОГО ИЗУЧЕНИЯ РОЖДАЕМОСТИ НАСЕЛЕНИЯ</w:t>
      </w:r>
    </w:p>
    <w:p w:rsidR="00C82DE0" w:rsidRDefault="00C82DE0" w:rsidP="008313EC">
      <w:pPr>
        <w:spacing w:line="360" w:lineRule="auto"/>
        <w:ind w:firstLine="709"/>
        <w:jc w:val="both"/>
        <w:rPr>
          <w:sz w:val="28"/>
          <w:szCs w:val="28"/>
        </w:rPr>
      </w:pPr>
    </w:p>
    <w:p w:rsidR="00C82DE0" w:rsidRDefault="00C82DE0" w:rsidP="008313EC">
      <w:pPr>
        <w:spacing w:line="360" w:lineRule="auto"/>
        <w:ind w:firstLine="709"/>
        <w:jc w:val="both"/>
        <w:rPr>
          <w:sz w:val="28"/>
          <w:szCs w:val="28"/>
        </w:rPr>
      </w:pPr>
      <w:r>
        <w:rPr>
          <w:sz w:val="28"/>
          <w:szCs w:val="28"/>
        </w:rPr>
        <w:t xml:space="preserve">1.1 </w:t>
      </w:r>
      <w:r w:rsidRPr="00C82DE0">
        <w:rPr>
          <w:b/>
          <w:sz w:val="28"/>
          <w:szCs w:val="28"/>
        </w:rPr>
        <w:t>Статистика населения. Рождаемость</w:t>
      </w:r>
    </w:p>
    <w:p w:rsidR="003D3A06" w:rsidRDefault="003D3A06" w:rsidP="008313EC">
      <w:pPr>
        <w:pStyle w:val="a6"/>
        <w:spacing w:line="360" w:lineRule="auto"/>
        <w:ind w:left="0" w:firstLine="709"/>
        <w:jc w:val="both"/>
        <w:rPr>
          <w:sz w:val="28"/>
          <w:szCs w:val="28"/>
        </w:rPr>
      </w:pPr>
    </w:p>
    <w:p w:rsidR="00C82DE0" w:rsidRPr="00DD5E09" w:rsidRDefault="00C82DE0" w:rsidP="008313EC">
      <w:pPr>
        <w:pStyle w:val="a6"/>
        <w:spacing w:line="360" w:lineRule="auto"/>
        <w:ind w:left="0" w:firstLine="709"/>
        <w:jc w:val="both"/>
        <w:rPr>
          <w:sz w:val="28"/>
          <w:szCs w:val="28"/>
        </w:rPr>
      </w:pPr>
      <w:r w:rsidRPr="00DD5E09">
        <w:rPr>
          <w:sz w:val="28"/>
          <w:szCs w:val="28"/>
        </w:rPr>
        <w:t>Статистика населения – демографическая статистика, или просто демография, - одна из древнейших ветвей статистической науки. Демография зарождалась вместе со статистикой, развивалась в её недрах, служила импульсом формирования нового метода социального познания.</w:t>
      </w:r>
    </w:p>
    <w:p w:rsidR="00C82DE0" w:rsidRPr="00B976E1" w:rsidRDefault="00C82DE0" w:rsidP="008313EC">
      <w:pPr>
        <w:spacing w:line="360" w:lineRule="auto"/>
        <w:ind w:firstLine="709"/>
        <w:jc w:val="both"/>
        <w:rPr>
          <w:sz w:val="28"/>
          <w:szCs w:val="28"/>
        </w:rPr>
      </w:pPr>
      <w:r w:rsidRPr="00B976E1">
        <w:rPr>
          <w:sz w:val="28"/>
          <w:szCs w:val="28"/>
        </w:rPr>
        <w:t>Известный демограф Б.Ц. Урланис в своей статье «Трехсотлетие демографии» писал: «В величественном здании современной демографии первый кирпич был заложен ровно 300 лет назад на берегах Темзы, в туманном Лондоне, ясной мыслью Джона Граунта». Джон Граунт (1620-1674 г.г.) был политическим арифметиком и занимался исследованием закономерностей воспроизводства населения. Он изучил бюллетени смертности (еженедельно публиковавшиеся списки умерших и родившихся жителей Лондона с распределением их по полу и причинам смертности) за 33 года, что позволило выявить закономерности, отражающие взаимосвязь между возрастом и смертностью, построить первые таблицы смертности и кривые дожития. Начатое Дж. Граунтом исследование демографических закономерностей было развит</w:t>
      </w:r>
      <w:r>
        <w:rPr>
          <w:sz w:val="28"/>
          <w:szCs w:val="28"/>
        </w:rPr>
        <w:t xml:space="preserve">о Э. Галлеем, И.-П. Зюсмильхом </w:t>
      </w:r>
      <w:r w:rsidRPr="00B976E1">
        <w:rPr>
          <w:sz w:val="28"/>
          <w:szCs w:val="28"/>
        </w:rPr>
        <w:t>и другими экономистами и статистиками в строгую математическую теорию воспроизводства населения.</w:t>
      </w:r>
    </w:p>
    <w:p w:rsidR="00C82DE0" w:rsidRPr="00B976E1" w:rsidRDefault="00C82DE0" w:rsidP="008313EC">
      <w:pPr>
        <w:spacing w:line="360" w:lineRule="auto"/>
        <w:ind w:firstLine="709"/>
        <w:jc w:val="both"/>
        <w:rPr>
          <w:sz w:val="28"/>
          <w:szCs w:val="28"/>
        </w:rPr>
      </w:pPr>
      <w:r w:rsidRPr="00B976E1">
        <w:rPr>
          <w:sz w:val="28"/>
          <w:szCs w:val="28"/>
        </w:rPr>
        <w:t>По сравнению с многовековой историей статистики населения сам термин «демография» гораздо моложе. Впервые это слово появилось в названии книги французского статистика Жана К.А. Гийяра (1799-1876) «Элементы статистики человека, или Сравнительная демография», опубликованной в Париже в 1855 г. Термин «демография» образован из двух латинских слов «демос» - народ и «графия» - писание. Таким образом, демография – наука о народонаселении.</w:t>
      </w:r>
    </w:p>
    <w:p w:rsidR="00C82DE0" w:rsidRPr="00B976E1" w:rsidRDefault="00C82DE0" w:rsidP="008313EC">
      <w:pPr>
        <w:spacing w:line="360" w:lineRule="auto"/>
        <w:ind w:firstLine="709"/>
        <w:jc w:val="both"/>
        <w:rPr>
          <w:sz w:val="28"/>
          <w:szCs w:val="28"/>
        </w:rPr>
      </w:pPr>
      <w:r w:rsidRPr="00B976E1">
        <w:rPr>
          <w:sz w:val="28"/>
          <w:szCs w:val="28"/>
        </w:rPr>
        <w:t>Практическое значение демографии огромно. Демографическая статистика рассказывает о численности и составе населения, о рождаемости и смертности, брачности и разводимости, миграции и т.д.</w:t>
      </w:r>
    </w:p>
    <w:p w:rsidR="00C82DE0" w:rsidRPr="00B976E1" w:rsidRDefault="00C82DE0" w:rsidP="008313EC">
      <w:pPr>
        <w:spacing w:line="360" w:lineRule="auto"/>
        <w:ind w:firstLine="709"/>
        <w:jc w:val="both"/>
        <w:rPr>
          <w:sz w:val="28"/>
          <w:szCs w:val="28"/>
        </w:rPr>
      </w:pPr>
      <w:r w:rsidRPr="00B976E1">
        <w:rPr>
          <w:sz w:val="28"/>
          <w:szCs w:val="28"/>
        </w:rPr>
        <w:t>Данные о населении востребованы на всех уровнях управления экономикой. Для разработки макроэкономических программ социального и экономического развития и принятия решений на национальном уровне необходима информация о фактической и перспективной численности населения, его составе, размещении по территории страны и т.д. Для выработки эффективной политики занятости необходимо знать численность трудоспособного населения, для формирования систем пенсионного обеспечения – численность детей соответствующих возрастов.</w:t>
      </w:r>
    </w:p>
    <w:p w:rsidR="00C82DE0" w:rsidRPr="00B976E1" w:rsidRDefault="00C82DE0" w:rsidP="008313EC">
      <w:pPr>
        <w:spacing w:line="360" w:lineRule="auto"/>
        <w:ind w:firstLine="709"/>
        <w:jc w:val="both"/>
        <w:rPr>
          <w:sz w:val="28"/>
          <w:szCs w:val="28"/>
        </w:rPr>
      </w:pPr>
      <w:r w:rsidRPr="00B976E1">
        <w:rPr>
          <w:sz w:val="28"/>
          <w:szCs w:val="28"/>
        </w:rPr>
        <w:t>Потребность в демографической информации на региональном уровне еще более высока. Без достоверной демографической статистики не ответить на вопросы: сколько нужно построить нового жилья, школ, детских садов, поликлиник; какова будет нагрузка на пассажирский транспорт; достаточно ли продовольственных ресурсов региона, чтобы удовлетворить потребности населения; насколько велики размеры миграционного прироста или оттока населения?</w:t>
      </w:r>
      <w:r w:rsidR="008313EC">
        <w:rPr>
          <w:sz w:val="28"/>
          <w:szCs w:val="28"/>
        </w:rPr>
        <w:t xml:space="preserve"> </w:t>
      </w:r>
    </w:p>
    <w:p w:rsidR="00C82DE0" w:rsidRDefault="00C82DE0" w:rsidP="008313EC">
      <w:pPr>
        <w:shd w:val="clear" w:color="auto" w:fill="FFFFFF"/>
        <w:spacing w:line="360" w:lineRule="auto"/>
        <w:ind w:firstLine="709"/>
        <w:jc w:val="both"/>
        <w:rPr>
          <w:color w:val="000000"/>
          <w:spacing w:val="2"/>
          <w:sz w:val="28"/>
          <w:szCs w:val="28"/>
        </w:rPr>
      </w:pPr>
      <w:r w:rsidRPr="00B976E1">
        <w:rPr>
          <w:color w:val="000000"/>
          <w:spacing w:val="-2"/>
          <w:sz w:val="28"/>
          <w:szCs w:val="28"/>
        </w:rPr>
        <w:t>Конечно, демографическая статистика не дает информации о по</w:t>
      </w:r>
      <w:r w:rsidRPr="00B976E1">
        <w:rPr>
          <w:color w:val="000000"/>
          <w:spacing w:val="2"/>
          <w:sz w:val="28"/>
          <w:szCs w:val="28"/>
        </w:rPr>
        <w:t>требностях отдельных категорий населения. Это - одно из направле</w:t>
      </w:r>
      <w:r w:rsidRPr="00B976E1">
        <w:rPr>
          <w:color w:val="000000"/>
          <w:spacing w:val="-3"/>
          <w:sz w:val="28"/>
          <w:szCs w:val="28"/>
        </w:rPr>
        <w:t xml:space="preserve">ний исследований </w:t>
      </w:r>
      <w:r w:rsidRPr="00B976E1">
        <w:rPr>
          <w:i/>
          <w:iCs/>
          <w:color w:val="000000"/>
          <w:spacing w:val="-3"/>
          <w:sz w:val="28"/>
          <w:szCs w:val="28"/>
        </w:rPr>
        <w:t xml:space="preserve">социальной статистики. </w:t>
      </w:r>
      <w:r w:rsidRPr="00B976E1">
        <w:rPr>
          <w:color w:val="000000"/>
          <w:spacing w:val="-3"/>
          <w:sz w:val="28"/>
          <w:szCs w:val="28"/>
        </w:rPr>
        <w:t>Изучение потребительско</w:t>
      </w:r>
      <w:r w:rsidRPr="00B976E1">
        <w:rPr>
          <w:color w:val="000000"/>
          <w:spacing w:val="-2"/>
          <w:sz w:val="28"/>
          <w:szCs w:val="28"/>
        </w:rPr>
        <w:t xml:space="preserve">го поведения, установок, условий и образа жизни отдельных групп </w:t>
      </w:r>
      <w:r w:rsidRPr="00B976E1">
        <w:rPr>
          <w:color w:val="000000"/>
          <w:spacing w:val="-4"/>
          <w:sz w:val="28"/>
          <w:szCs w:val="28"/>
        </w:rPr>
        <w:t xml:space="preserve">населения требует проведения специальных целевых исследований </w:t>
      </w:r>
      <w:r w:rsidRPr="00B976E1">
        <w:rPr>
          <w:color w:val="000000"/>
          <w:spacing w:val="-3"/>
          <w:sz w:val="28"/>
          <w:szCs w:val="28"/>
        </w:rPr>
        <w:t>(единовременных обследований, как правило, выборочных), совершен</w:t>
      </w:r>
      <w:r w:rsidRPr="00B976E1">
        <w:rPr>
          <w:color w:val="000000"/>
          <w:spacing w:val="-1"/>
          <w:sz w:val="28"/>
          <w:szCs w:val="28"/>
        </w:rPr>
        <w:t>ствования обследований семейных бюджетов. Однако каких бы во</w:t>
      </w:r>
      <w:r w:rsidRPr="00B976E1">
        <w:rPr>
          <w:color w:val="000000"/>
          <w:spacing w:val="-3"/>
          <w:sz w:val="28"/>
          <w:szCs w:val="28"/>
        </w:rPr>
        <w:t>просов ни касались специальные несплошные обследования, для про</w:t>
      </w:r>
      <w:r w:rsidRPr="00B976E1">
        <w:rPr>
          <w:color w:val="000000"/>
          <w:spacing w:val="-4"/>
          <w:sz w:val="28"/>
          <w:szCs w:val="28"/>
        </w:rPr>
        <w:t>ектирования выборки, оценки репрезентативности полученных резуль</w:t>
      </w:r>
      <w:r w:rsidRPr="00B976E1">
        <w:rPr>
          <w:color w:val="000000"/>
          <w:spacing w:val="-3"/>
          <w:sz w:val="28"/>
          <w:szCs w:val="28"/>
        </w:rPr>
        <w:t xml:space="preserve">татов, распространения выборочных данных на всю совокупность </w:t>
      </w:r>
      <w:r w:rsidRPr="00B976E1">
        <w:rPr>
          <w:color w:val="000000"/>
          <w:spacing w:val="-4"/>
          <w:sz w:val="28"/>
          <w:szCs w:val="28"/>
        </w:rPr>
        <w:t xml:space="preserve">необходимы данные о генеральной совокупности в целом. Именно демографическая статистика, предоставляющая сведения об общей </w:t>
      </w:r>
      <w:r w:rsidRPr="00B976E1">
        <w:rPr>
          <w:color w:val="000000"/>
          <w:spacing w:val="1"/>
          <w:sz w:val="28"/>
          <w:szCs w:val="28"/>
        </w:rPr>
        <w:t xml:space="preserve">численности и характеристиках населения и его отдельных групп </w:t>
      </w:r>
      <w:r w:rsidRPr="00B976E1">
        <w:rPr>
          <w:color w:val="000000"/>
          <w:spacing w:val="2"/>
          <w:sz w:val="28"/>
          <w:szCs w:val="28"/>
        </w:rPr>
        <w:t>служит базой для всех социальных исследований.</w:t>
      </w:r>
    </w:p>
    <w:p w:rsidR="00C82DE0" w:rsidRPr="009E1287" w:rsidRDefault="00C82DE0" w:rsidP="008313EC">
      <w:pPr>
        <w:spacing w:line="360" w:lineRule="auto"/>
        <w:ind w:firstLine="709"/>
        <w:jc w:val="both"/>
        <w:rPr>
          <w:sz w:val="28"/>
          <w:szCs w:val="28"/>
        </w:rPr>
      </w:pPr>
      <w:r w:rsidRPr="00B976E1">
        <w:rPr>
          <w:sz w:val="28"/>
          <w:szCs w:val="28"/>
        </w:rPr>
        <w:t xml:space="preserve">Итак, определимся с термином «рождаемость». </w:t>
      </w:r>
      <w:r w:rsidRPr="009E1287">
        <w:rPr>
          <w:i/>
          <w:iCs/>
          <w:sz w:val="28"/>
          <w:szCs w:val="28"/>
        </w:rPr>
        <w:t>Рождаемость</w:t>
      </w:r>
      <w:r>
        <w:rPr>
          <w:i/>
          <w:iCs/>
          <w:sz w:val="28"/>
          <w:szCs w:val="28"/>
        </w:rPr>
        <w:t xml:space="preserve"> </w:t>
      </w:r>
      <w:r w:rsidRPr="009E1287">
        <w:rPr>
          <w:sz w:val="28"/>
          <w:szCs w:val="28"/>
        </w:rPr>
        <w:t>-</w:t>
      </w:r>
      <w:r>
        <w:rPr>
          <w:sz w:val="28"/>
          <w:szCs w:val="28"/>
        </w:rPr>
        <w:t xml:space="preserve"> </w:t>
      </w:r>
      <w:r w:rsidRPr="009E1287">
        <w:rPr>
          <w:sz w:val="28"/>
          <w:szCs w:val="28"/>
        </w:rPr>
        <w:t>массовый статистический процесс деторождения в совокупности людей, составляющих поколение, или в совокупности поколений - населении.</w:t>
      </w:r>
    </w:p>
    <w:p w:rsidR="00C82DE0" w:rsidRPr="009E1287" w:rsidRDefault="00C82DE0" w:rsidP="008313EC">
      <w:pPr>
        <w:spacing w:line="360" w:lineRule="auto"/>
        <w:ind w:firstLine="709"/>
        <w:jc w:val="both"/>
        <w:rPr>
          <w:sz w:val="28"/>
          <w:szCs w:val="28"/>
        </w:rPr>
      </w:pPr>
      <w:r w:rsidRPr="009E1287">
        <w:rPr>
          <w:sz w:val="28"/>
          <w:szCs w:val="28"/>
        </w:rPr>
        <w:t xml:space="preserve">Демографическое употребление слова </w:t>
      </w:r>
      <w:r w:rsidRPr="009E1287">
        <w:rPr>
          <w:i/>
          <w:iCs/>
          <w:sz w:val="28"/>
          <w:szCs w:val="28"/>
        </w:rPr>
        <w:t xml:space="preserve">рождаемость </w:t>
      </w:r>
      <w:r w:rsidRPr="009E1287">
        <w:rPr>
          <w:sz w:val="28"/>
          <w:szCs w:val="28"/>
        </w:rPr>
        <w:t xml:space="preserve">имеет отношение прежде всего к числу рождений живых детей, </w:t>
      </w:r>
      <w:r w:rsidRPr="009E1287">
        <w:rPr>
          <w:i/>
          <w:iCs/>
          <w:sz w:val="28"/>
          <w:szCs w:val="28"/>
        </w:rPr>
        <w:t xml:space="preserve">которые действительно имела женщина. </w:t>
      </w:r>
      <w:r w:rsidRPr="009E1287">
        <w:rPr>
          <w:sz w:val="28"/>
          <w:szCs w:val="28"/>
        </w:rPr>
        <w:t>Рождаемость является позитивной стороной воспроизводства населения, характеризующей появление в населении новых членов, в то время как смертность является его негативной, отрицательной стороной, характеризующей их исчезновение, выбытие из населения.</w:t>
      </w:r>
    </w:p>
    <w:p w:rsidR="00C82DE0" w:rsidRPr="009E1287" w:rsidRDefault="00C82DE0" w:rsidP="008313EC">
      <w:pPr>
        <w:spacing w:line="360" w:lineRule="auto"/>
        <w:ind w:firstLine="709"/>
        <w:jc w:val="both"/>
        <w:rPr>
          <w:sz w:val="28"/>
          <w:szCs w:val="28"/>
        </w:rPr>
      </w:pPr>
      <w:r w:rsidRPr="009E1287">
        <w:rPr>
          <w:sz w:val="28"/>
          <w:szCs w:val="28"/>
        </w:rPr>
        <w:t>Демографическое изучение рождаемости имеет дело с некоторыми феноменами, связанными с человеческим деторождением, или репродукцией. Этот термин относится к частоте случаев рождений (или более точно-живорождений) в населении или субнаселении.</w:t>
      </w:r>
    </w:p>
    <w:p w:rsidR="00C82DE0" w:rsidRDefault="00C82DE0" w:rsidP="008313EC">
      <w:pPr>
        <w:spacing w:line="360" w:lineRule="auto"/>
        <w:ind w:firstLine="709"/>
        <w:jc w:val="both"/>
        <w:rPr>
          <w:sz w:val="28"/>
          <w:szCs w:val="28"/>
        </w:rPr>
      </w:pPr>
      <w:r w:rsidRPr="009E1287">
        <w:rPr>
          <w:sz w:val="28"/>
          <w:szCs w:val="28"/>
        </w:rPr>
        <w:t>Рождаемость как массовый процесс следует отличать от индивидуальных рождений детей у отдельных женщин или в отдельных семьях. Рождаемость как процесс складывается из массы индивидуальных случаев рождения, но не сводится к ним. Она является социальным процессом, который подчиняется действию социальных сил и закономерностей, но разворачивается в определенных, исторически-конкретных границах, задаваемых действием биологических, физиологических факторов.</w:t>
      </w:r>
    </w:p>
    <w:p w:rsidR="00C82DE0" w:rsidRPr="00B976E1" w:rsidRDefault="00C82DE0" w:rsidP="008313EC">
      <w:pPr>
        <w:shd w:val="clear" w:color="auto" w:fill="FFFFFF"/>
        <w:spacing w:line="360" w:lineRule="auto"/>
        <w:ind w:firstLine="709"/>
        <w:jc w:val="both"/>
        <w:rPr>
          <w:i/>
          <w:iCs/>
          <w:spacing w:val="2"/>
          <w:sz w:val="28"/>
          <w:szCs w:val="28"/>
        </w:rPr>
      </w:pPr>
      <w:r w:rsidRPr="00B976E1">
        <w:rPr>
          <w:spacing w:val="2"/>
          <w:sz w:val="28"/>
          <w:szCs w:val="28"/>
        </w:rPr>
        <w:t xml:space="preserve">Численность населения любой территории подвержена существенным изменениям за счет рождений и смертей и за счет миграции. Изменение численности населения за счет рождаемости и смертности называется </w:t>
      </w:r>
      <w:r w:rsidRPr="00B976E1">
        <w:rPr>
          <w:i/>
          <w:iCs/>
          <w:spacing w:val="2"/>
          <w:sz w:val="28"/>
          <w:szCs w:val="28"/>
        </w:rPr>
        <w:t>естественным движением населения.</w:t>
      </w:r>
    </w:p>
    <w:p w:rsidR="00C82DE0" w:rsidRPr="00B976E1" w:rsidRDefault="00C82DE0" w:rsidP="008313EC">
      <w:pPr>
        <w:shd w:val="clear" w:color="auto" w:fill="FFFFFF"/>
        <w:spacing w:line="360" w:lineRule="auto"/>
        <w:ind w:firstLine="709"/>
        <w:jc w:val="both"/>
        <w:rPr>
          <w:spacing w:val="2"/>
          <w:sz w:val="28"/>
          <w:szCs w:val="28"/>
        </w:rPr>
      </w:pPr>
      <w:r w:rsidRPr="00B976E1">
        <w:rPr>
          <w:spacing w:val="2"/>
          <w:sz w:val="28"/>
          <w:szCs w:val="28"/>
        </w:rPr>
        <w:t>Естественное движение населения характеризуется системой показателей, которые можно разделить на две группы: абсолютные и относительные. Так, показатель числа родившихся (N) относится к абсолютным, а, например, общие коэффициенты рождаемости, возрастные коэффициенты рождаемости, суммарный коэффициент рождаемости, ожидаемая продолжительность жизни при рождении и др. -</w:t>
      </w:r>
      <w:r w:rsidR="008313EC">
        <w:rPr>
          <w:spacing w:val="2"/>
          <w:sz w:val="28"/>
          <w:szCs w:val="28"/>
        </w:rPr>
        <w:t xml:space="preserve"> </w:t>
      </w:r>
      <w:r w:rsidRPr="00B976E1">
        <w:rPr>
          <w:spacing w:val="2"/>
          <w:sz w:val="28"/>
          <w:szCs w:val="28"/>
        </w:rPr>
        <w:t>к относительным (т.е. коэффициентам, рассчитанным на основе абсолютных показателей).</w:t>
      </w:r>
      <w:r w:rsidR="008313EC">
        <w:rPr>
          <w:spacing w:val="2"/>
          <w:sz w:val="28"/>
          <w:szCs w:val="28"/>
        </w:rPr>
        <w:t xml:space="preserve"> </w:t>
      </w:r>
    </w:p>
    <w:p w:rsidR="00C82DE0" w:rsidRPr="00B976E1" w:rsidRDefault="00C82DE0" w:rsidP="008313EC">
      <w:pPr>
        <w:shd w:val="clear" w:color="auto" w:fill="FFFFFF"/>
        <w:spacing w:line="360" w:lineRule="auto"/>
        <w:ind w:firstLine="709"/>
        <w:jc w:val="both"/>
        <w:rPr>
          <w:spacing w:val="2"/>
          <w:sz w:val="28"/>
          <w:szCs w:val="28"/>
        </w:rPr>
      </w:pPr>
      <w:r w:rsidRPr="00B976E1">
        <w:rPr>
          <w:spacing w:val="2"/>
          <w:sz w:val="28"/>
          <w:szCs w:val="28"/>
        </w:rPr>
        <w:t>Рассмотрим рождаемость как одну из основных составляющих движения населения.</w:t>
      </w:r>
    </w:p>
    <w:p w:rsidR="00C82DE0" w:rsidRPr="00B976E1" w:rsidRDefault="00C82DE0" w:rsidP="008313EC">
      <w:pPr>
        <w:shd w:val="clear" w:color="auto" w:fill="FFFFFF"/>
        <w:spacing w:line="360" w:lineRule="auto"/>
        <w:ind w:firstLine="709"/>
        <w:jc w:val="both"/>
        <w:rPr>
          <w:spacing w:val="2"/>
          <w:sz w:val="28"/>
          <w:szCs w:val="28"/>
        </w:rPr>
      </w:pPr>
      <w:r w:rsidRPr="00B976E1">
        <w:rPr>
          <w:spacing w:val="2"/>
          <w:sz w:val="28"/>
          <w:szCs w:val="28"/>
        </w:rPr>
        <w:t>Абсолютные показатели рождаемости получают при статистической обработке актов гражданского состояния, которые составляются в органах ЗАГС. Акты гражданского состояния содержат, кроме удостоверения факта события, характеристики лиц, с которыми это событие произошло, для родившихся – характеристики их родителей, а для умерших младенцев – некоторые характеристики их матери. Учет этих характеристик позволяет отнести данное событие к той или иной социально-демографической группе населения и к определенному месту и времени.</w:t>
      </w:r>
    </w:p>
    <w:p w:rsidR="00C82DE0" w:rsidRPr="00B976E1" w:rsidRDefault="00C82DE0" w:rsidP="008313EC">
      <w:pPr>
        <w:shd w:val="clear" w:color="auto" w:fill="FFFFFF"/>
        <w:spacing w:line="360" w:lineRule="auto"/>
        <w:ind w:firstLine="709"/>
        <w:jc w:val="both"/>
        <w:rPr>
          <w:spacing w:val="2"/>
          <w:sz w:val="28"/>
          <w:szCs w:val="28"/>
        </w:rPr>
      </w:pPr>
      <w:r w:rsidRPr="00B976E1">
        <w:rPr>
          <w:spacing w:val="2"/>
          <w:sz w:val="28"/>
          <w:szCs w:val="28"/>
        </w:rPr>
        <w:t xml:space="preserve">Из сведений, содержащихся в </w:t>
      </w:r>
      <w:r w:rsidRPr="00B976E1">
        <w:rPr>
          <w:i/>
          <w:iCs/>
          <w:spacing w:val="2"/>
          <w:sz w:val="28"/>
          <w:szCs w:val="28"/>
        </w:rPr>
        <w:t>акте о рождении</w:t>
      </w:r>
      <w:r w:rsidRPr="00B976E1">
        <w:rPr>
          <w:spacing w:val="2"/>
          <w:sz w:val="28"/>
          <w:szCs w:val="28"/>
        </w:rPr>
        <w:t xml:space="preserve"> ребенка, в статистической разработке используются следующие: пол, дата и место рождения, каким по счету у матери родился ребенок, живым или мёртвым. У родителей регистрируется дата рождения, национальность, уровень образования, место постоянного жительства, место работы, профессия, источник средств существования и возраст родителей, дата регистрации брака родителей.</w:t>
      </w:r>
    </w:p>
    <w:p w:rsidR="003D3A06" w:rsidRDefault="003D3A06" w:rsidP="008313EC">
      <w:pPr>
        <w:spacing w:line="360" w:lineRule="auto"/>
        <w:ind w:firstLine="709"/>
        <w:jc w:val="both"/>
        <w:rPr>
          <w:sz w:val="28"/>
          <w:szCs w:val="28"/>
        </w:rPr>
      </w:pPr>
    </w:p>
    <w:p w:rsidR="00C82DE0" w:rsidRDefault="00C82DE0" w:rsidP="008313EC">
      <w:pPr>
        <w:spacing w:line="360" w:lineRule="auto"/>
        <w:ind w:firstLine="709"/>
        <w:jc w:val="both"/>
        <w:rPr>
          <w:sz w:val="28"/>
          <w:szCs w:val="28"/>
        </w:rPr>
      </w:pPr>
      <w:r>
        <w:rPr>
          <w:sz w:val="28"/>
          <w:szCs w:val="28"/>
        </w:rPr>
        <w:t xml:space="preserve">1.2 </w:t>
      </w:r>
      <w:r w:rsidRPr="00C82DE0">
        <w:rPr>
          <w:b/>
          <w:sz w:val="28"/>
          <w:szCs w:val="28"/>
        </w:rPr>
        <w:t>Система показателей рождаемости</w:t>
      </w:r>
    </w:p>
    <w:p w:rsidR="003D3A06" w:rsidRDefault="003D3A06" w:rsidP="008313EC">
      <w:pPr>
        <w:spacing w:line="360" w:lineRule="auto"/>
        <w:ind w:firstLine="709"/>
        <w:jc w:val="both"/>
        <w:rPr>
          <w:sz w:val="28"/>
          <w:szCs w:val="28"/>
        </w:rPr>
      </w:pPr>
    </w:p>
    <w:p w:rsidR="00C82DE0" w:rsidRDefault="00C82DE0" w:rsidP="008313EC">
      <w:pPr>
        <w:spacing w:line="360" w:lineRule="auto"/>
        <w:ind w:firstLine="709"/>
        <w:jc w:val="both"/>
        <w:rPr>
          <w:sz w:val="28"/>
          <w:szCs w:val="28"/>
        </w:rPr>
      </w:pPr>
      <w:r w:rsidRPr="00AC56D0">
        <w:rPr>
          <w:sz w:val="28"/>
          <w:szCs w:val="28"/>
        </w:rPr>
        <w:t>1.2.1 Показатели рождаемости для условного поколения (коэффициенты рождаемости для периода)</w:t>
      </w:r>
      <w:r>
        <w:rPr>
          <w:sz w:val="28"/>
          <w:szCs w:val="28"/>
        </w:rPr>
        <w:t xml:space="preserve"> </w:t>
      </w:r>
    </w:p>
    <w:p w:rsidR="002B47EC" w:rsidRDefault="00C82DE0" w:rsidP="008313EC">
      <w:pPr>
        <w:spacing w:line="360" w:lineRule="auto"/>
        <w:ind w:firstLine="709"/>
        <w:jc w:val="both"/>
        <w:rPr>
          <w:sz w:val="28"/>
          <w:szCs w:val="28"/>
        </w:rPr>
      </w:pPr>
      <w:r w:rsidRPr="00AC56D0">
        <w:rPr>
          <w:sz w:val="28"/>
          <w:szCs w:val="28"/>
        </w:rPr>
        <w:t>Показатели рождаемости для условного поколения отражают уровень рождаемости какого-либо конкретного периода, чаще всего года. Они выражаются через отношение числа рождений, имевших место в течение данного периода времени, к численности населения, в котором произошли эти рождения. Обычно выделяют следующие шесть классов таких показателей:</w:t>
      </w:r>
      <w:r w:rsidR="008313EC">
        <w:rPr>
          <w:b/>
          <w:sz w:val="28"/>
          <w:szCs w:val="28"/>
        </w:rPr>
        <w:t xml:space="preserve"> </w:t>
      </w:r>
      <w:r w:rsidR="002B47EC">
        <w:rPr>
          <w:sz w:val="28"/>
          <w:szCs w:val="28"/>
        </w:rPr>
        <w:t xml:space="preserve">- </w:t>
      </w:r>
      <w:r w:rsidRPr="002B47EC">
        <w:rPr>
          <w:sz w:val="28"/>
          <w:szCs w:val="28"/>
        </w:rPr>
        <w:t>Общий коэффициент рождаемости (CBR).</w:t>
      </w:r>
      <w:r w:rsidR="002B47EC">
        <w:rPr>
          <w:sz w:val="28"/>
          <w:szCs w:val="28"/>
        </w:rPr>
        <w:t xml:space="preserve"> </w:t>
      </w:r>
    </w:p>
    <w:p w:rsidR="002B47EC" w:rsidRDefault="002B47EC" w:rsidP="008313EC">
      <w:pPr>
        <w:spacing w:line="360" w:lineRule="auto"/>
        <w:ind w:firstLine="709"/>
        <w:jc w:val="both"/>
        <w:rPr>
          <w:sz w:val="28"/>
          <w:szCs w:val="28"/>
        </w:rPr>
      </w:pPr>
      <w:r>
        <w:rPr>
          <w:sz w:val="28"/>
          <w:szCs w:val="28"/>
        </w:rPr>
        <w:t xml:space="preserve">- </w:t>
      </w:r>
      <w:r w:rsidR="00C82DE0" w:rsidRPr="002B47EC">
        <w:rPr>
          <w:sz w:val="28"/>
          <w:szCs w:val="28"/>
        </w:rPr>
        <w:t>Специальный коэффициент рождаемости (GBR).</w:t>
      </w:r>
    </w:p>
    <w:p w:rsidR="002B47EC" w:rsidRDefault="002B47EC" w:rsidP="008313EC">
      <w:pPr>
        <w:spacing w:line="360" w:lineRule="auto"/>
        <w:ind w:firstLine="709"/>
        <w:jc w:val="both"/>
        <w:rPr>
          <w:sz w:val="28"/>
          <w:szCs w:val="28"/>
        </w:rPr>
      </w:pPr>
      <w:r>
        <w:rPr>
          <w:sz w:val="28"/>
          <w:szCs w:val="28"/>
        </w:rPr>
        <w:t xml:space="preserve">- </w:t>
      </w:r>
      <w:r w:rsidR="00C82DE0" w:rsidRPr="002B47EC">
        <w:rPr>
          <w:sz w:val="28"/>
          <w:szCs w:val="28"/>
        </w:rPr>
        <w:t>Повозрастные коэффициенты рождаемости (ASFR).</w:t>
      </w:r>
    </w:p>
    <w:p w:rsidR="002B47EC" w:rsidRDefault="002B47EC" w:rsidP="008313EC">
      <w:pPr>
        <w:spacing w:line="360" w:lineRule="auto"/>
        <w:ind w:firstLine="709"/>
        <w:jc w:val="both"/>
        <w:rPr>
          <w:sz w:val="28"/>
          <w:szCs w:val="28"/>
        </w:rPr>
      </w:pPr>
      <w:r>
        <w:rPr>
          <w:sz w:val="28"/>
          <w:szCs w:val="28"/>
        </w:rPr>
        <w:t xml:space="preserve">- </w:t>
      </w:r>
      <w:r w:rsidR="00C82DE0" w:rsidRPr="002B47EC">
        <w:rPr>
          <w:sz w:val="28"/>
          <w:szCs w:val="28"/>
        </w:rPr>
        <w:t>Суммарный коэффициент рождаемости (TFR).</w:t>
      </w:r>
    </w:p>
    <w:p w:rsidR="002B47EC" w:rsidRDefault="002B47EC" w:rsidP="008313EC">
      <w:pPr>
        <w:spacing w:line="360" w:lineRule="auto"/>
        <w:ind w:firstLine="709"/>
        <w:jc w:val="both"/>
        <w:rPr>
          <w:sz w:val="28"/>
          <w:szCs w:val="28"/>
        </w:rPr>
      </w:pPr>
      <w:r>
        <w:rPr>
          <w:sz w:val="28"/>
          <w:szCs w:val="28"/>
        </w:rPr>
        <w:t>-</w:t>
      </w:r>
      <w:r w:rsidR="00C82DE0" w:rsidRPr="002B47EC">
        <w:rPr>
          <w:sz w:val="28"/>
          <w:szCs w:val="28"/>
        </w:rPr>
        <w:t>Коэффициенты рождаемости по порядку рождения (OSFR).</w:t>
      </w:r>
    </w:p>
    <w:p w:rsidR="00C82DE0" w:rsidRDefault="002B47EC" w:rsidP="008313EC">
      <w:pPr>
        <w:spacing w:line="360" w:lineRule="auto"/>
        <w:ind w:firstLine="709"/>
        <w:jc w:val="both"/>
        <w:rPr>
          <w:b/>
          <w:sz w:val="28"/>
          <w:szCs w:val="28"/>
        </w:rPr>
      </w:pPr>
      <w:r>
        <w:rPr>
          <w:sz w:val="28"/>
          <w:szCs w:val="28"/>
        </w:rPr>
        <w:t>-</w:t>
      </w:r>
      <w:r w:rsidR="00C82DE0" w:rsidRPr="002B47EC">
        <w:rPr>
          <w:sz w:val="28"/>
          <w:szCs w:val="28"/>
        </w:rPr>
        <w:t>Повозрастные коэффициенты брачной рождаемости (ASFR).</w:t>
      </w:r>
    </w:p>
    <w:p w:rsidR="00C82DE0" w:rsidRPr="00AC56D0" w:rsidRDefault="00C82DE0" w:rsidP="008313EC">
      <w:pPr>
        <w:pStyle w:val="3"/>
        <w:spacing w:before="0" w:line="360" w:lineRule="auto"/>
        <w:ind w:firstLine="709"/>
        <w:contextualSpacing/>
        <w:jc w:val="both"/>
        <w:rPr>
          <w:rFonts w:ascii="Times New Roman" w:hAnsi="Times New Roman"/>
          <w:b w:val="0"/>
          <w:color w:val="auto"/>
          <w:sz w:val="28"/>
          <w:szCs w:val="28"/>
        </w:rPr>
      </w:pPr>
      <w:r w:rsidRPr="00AC56D0">
        <w:rPr>
          <w:rFonts w:ascii="Times New Roman" w:hAnsi="Times New Roman"/>
          <w:b w:val="0"/>
          <w:color w:val="auto"/>
          <w:sz w:val="28"/>
          <w:szCs w:val="28"/>
        </w:rPr>
        <w:t>Эти коэффициенты рассчитывают, используя или данные, относящиеся к определенному году, или усредняя (приводя к году) данные, относящиеся к периоду той или иной длительности (например, 3- или 5-летним интервалам времени). В любом случае эти коэффициенты являются показателями условного поколения (или. иначе, периодическими, поперечными), поскольку все они отражают условия рождаемости в какой-то конкретный период времени.</w:t>
      </w:r>
    </w:p>
    <w:p w:rsidR="00C82DE0" w:rsidRDefault="00C82DE0" w:rsidP="008313EC">
      <w:pPr>
        <w:pStyle w:val="3"/>
        <w:spacing w:before="0" w:line="360" w:lineRule="auto"/>
        <w:ind w:firstLine="709"/>
        <w:contextualSpacing/>
        <w:jc w:val="both"/>
        <w:rPr>
          <w:rFonts w:ascii="Times New Roman" w:hAnsi="Times New Roman"/>
          <w:b w:val="0"/>
          <w:color w:val="auto"/>
          <w:sz w:val="28"/>
          <w:szCs w:val="28"/>
        </w:rPr>
      </w:pPr>
      <w:r w:rsidRPr="00AC56D0">
        <w:rPr>
          <w:rFonts w:ascii="Times New Roman" w:hAnsi="Times New Roman"/>
          <w:i/>
          <w:color w:val="auto"/>
          <w:sz w:val="28"/>
          <w:szCs w:val="28"/>
        </w:rPr>
        <w:t>Коэффициент (индекс) детности</w:t>
      </w:r>
      <w:r w:rsidRPr="00AC56D0">
        <w:rPr>
          <w:i/>
          <w:color w:val="auto"/>
          <w:sz w:val="28"/>
          <w:szCs w:val="28"/>
        </w:rPr>
        <w:t>.</w:t>
      </w:r>
      <w:r w:rsidRPr="00AC56D0">
        <w:rPr>
          <w:b w:val="0"/>
          <w:i/>
          <w:color w:val="auto"/>
          <w:sz w:val="28"/>
          <w:szCs w:val="28"/>
        </w:rPr>
        <w:t xml:space="preserve"> </w:t>
      </w:r>
      <w:r w:rsidRPr="00AC56D0">
        <w:rPr>
          <w:rFonts w:ascii="Times New Roman" w:hAnsi="Times New Roman"/>
          <w:b w:val="0"/>
          <w:color w:val="auto"/>
          <w:sz w:val="28"/>
          <w:szCs w:val="28"/>
        </w:rPr>
        <w:t xml:space="preserve">Коэффициент (или индекс) детности представляет собой отношение численности детей в возрасте 0-14 лет к численности женщин репродуктивного (15-49 лет) возраста. Коэффициент детности, будучи </w:t>
      </w:r>
      <w:r w:rsidRPr="00AC56D0">
        <w:rPr>
          <w:rFonts w:ascii="Times New Roman" w:hAnsi="Times New Roman"/>
          <w:b w:val="0"/>
          <w:i/>
          <w:iCs/>
          <w:color w:val="auto"/>
          <w:sz w:val="28"/>
          <w:szCs w:val="28"/>
        </w:rPr>
        <w:t xml:space="preserve">структурным коэффициентом нагрузки, </w:t>
      </w:r>
      <w:r w:rsidRPr="00AC56D0">
        <w:rPr>
          <w:rFonts w:ascii="Times New Roman" w:hAnsi="Times New Roman"/>
          <w:b w:val="0"/>
          <w:color w:val="auto"/>
          <w:sz w:val="28"/>
          <w:szCs w:val="28"/>
        </w:rPr>
        <w:t>не входит в представленную выше систему показателей рождаемости, однако может использоваться для характеристики последней в тех случаях, когда данные о числе рождений или отсутствуют, или ненадежны. Коэффициент детности рассчитывается по следующей формуле:</w:t>
      </w:r>
    </w:p>
    <w:p w:rsidR="0041446C" w:rsidRPr="0041446C" w:rsidRDefault="0041446C" w:rsidP="0041446C"/>
    <w:p w:rsidR="00C82DE0" w:rsidRDefault="004D6E59" w:rsidP="008313EC">
      <w:pPr>
        <w:pStyle w:val="a5"/>
        <w:spacing w:before="0" w:beforeAutospacing="0" w:after="0" w:afterAutospacing="0" w:line="360" w:lineRule="auto"/>
        <w:ind w:firstLine="709"/>
        <w:contextualSpacing/>
        <w:jc w:val="both"/>
        <w:rPr>
          <w:noProof/>
          <w:sz w:val="28"/>
          <w:szCs w:val="28"/>
        </w:rPr>
      </w:pPr>
      <w:r>
        <w:rPr>
          <w:noProof/>
          <w:sz w:val="28"/>
          <w:szCs w:val="28"/>
        </w:rPr>
        <w:pict>
          <v:shape id="Рисунок 1" o:spid="_x0000_i1026" type="#_x0000_t75" alt="http://lib.socio.msu.ru/collect/01ucheb/index/assoc/HASH018d.dir/image086.gif" style="width:75.75pt;height:30pt;visibility:visible">
            <v:imagedata r:id="rId7" o:title=""/>
          </v:shape>
        </w:pict>
      </w:r>
    </w:p>
    <w:p w:rsidR="0041446C" w:rsidRPr="001E2EAF" w:rsidRDefault="0041446C" w:rsidP="008313EC">
      <w:pPr>
        <w:pStyle w:val="a5"/>
        <w:spacing w:before="0" w:beforeAutospacing="0" w:after="0" w:afterAutospacing="0" w:line="360" w:lineRule="auto"/>
        <w:ind w:firstLine="709"/>
        <w:contextualSpacing/>
        <w:jc w:val="both"/>
        <w:rPr>
          <w:sz w:val="28"/>
          <w:szCs w:val="28"/>
        </w:rPr>
      </w:pP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 xml:space="preserve">где </w:t>
      </w:r>
      <w:r w:rsidRPr="001E2EAF">
        <w:rPr>
          <w:i/>
          <w:iCs/>
          <w:sz w:val="28"/>
          <w:szCs w:val="28"/>
        </w:rPr>
        <w:t xml:space="preserve">C/WR </w:t>
      </w:r>
      <w:r w:rsidRPr="001E2EAF">
        <w:rPr>
          <w:sz w:val="28"/>
          <w:szCs w:val="28"/>
        </w:rPr>
        <w:t>- коэффициент детности;Сh</w:t>
      </w:r>
      <w:r w:rsidRPr="001E2EAF">
        <w:rPr>
          <w:sz w:val="28"/>
          <w:szCs w:val="28"/>
          <w:vertAlign w:val="subscript"/>
        </w:rPr>
        <w:t>0-4</w:t>
      </w:r>
      <w:r w:rsidRPr="001E2EAF">
        <w:rPr>
          <w:sz w:val="28"/>
          <w:szCs w:val="28"/>
        </w:rPr>
        <w:t xml:space="preserve"> - численность детей в возрасте 0-4 года; W</w:t>
      </w:r>
      <w:r w:rsidRPr="001E2EAF">
        <w:rPr>
          <w:sz w:val="28"/>
          <w:szCs w:val="28"/>
          <w:vertAlign w:val="subscript"/>
        </w:rPr>
        <w:t>15</w:t>
      </w:r>
      <w:r w:rsidRPr="001E2EAF">
        <w:rPr>
          <w:sz w:val="28"/>
          <w:szCs w:val="28"/>
        </w:rPr>
        <w:t>_</w:t>
      </w:r>
      <w:r w:rsidRPr="001E2EAF">
        <w:rPr>
          <w:sz w:val="28"/>
          <w:szCs w:val="28"/>
          <w:vertAlign w:val="subscript"/>
        </w:rPr>
        <w:t>49</w:t>
      </w:r>
      <w:r w:rsidRPr="001E2EAF">
        <w:rPr>
          <w:sz w:val="28"/>
          <w:szCs w:val="28"/>
        </w:rPr>
        <w:t xml:space="preserve"> - численность женщин репродуктивного возраста.</w:t>
      </w: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Этот показатель можно использовать для первичной оценки величины рождаемости, особенно в странах с плохо налаженным учетом естественного движения населения, но с достаточно точными переписными данными. Он годится также для первоначального сравнения уровней рождаемости по разным странам: коэффициент детности высок там, где высока рождаемость, и низок в странах с низкой рождаемостью. Недостатком коэффициента детности является то, что он чрезвычайно чувствителен к колебаниям младенческой и детской смертности и к недоучету детского населения. Поэтому его использование в странах с высокой младенческой и детской смертностью и ненадежной статистикой может приводить к неверным оценкам и выводам.</w:t>
      </w: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 xml:space="preserve">Показатели, которые будут рассмотрены ниже, в отличие от коэффициента детности характеризуют непосредственно процесс рождаемости. Первым и исходным из этих показателей является </w:t>
      </w:r>
      <w:r w:rsidRPr="001E2EAF">
        <w:rPr>
          <w:i/>
          <w:iCs/>
          <w:sz w:val="28"/>
          <w:szCs w:val="28"/>
        </w:rPr>
        <w:t>абсолютное число рождений.</w:t>
      </w: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AC56D0">
        <w:rPr>
          <w:b/>
          <w:i/>
          <w:iCs/>
          <w:sz w:val="28"/>
          <w:szCs w:val="28"/>
        </w:rPr>
        <w:t>Абсолютное число рождений</w:t>
      </w:r>
      <w:r w:rsidRPr="001E2EAF">
        <w:rPr>
          <w:i/>
          <w:iCs/>
          <w:sz w:val="28"/>
          <w:szCs w:val="28"/>
        </w:rPr>
        <w:t xml:space="preserve"> </w:t>
      </w:r>
      <w:r w:rsidRPr="001E2EAF">
        <w:rPr>
          <w:sz w:val="28"/>
          <w:szCs w:val="28"/>
        </w:rPr>
        <w:t>показывает, сколько всего детей родилось в том или ином населении за определенный период, обычно за год. Величина абсолютного числа рождений дает первое представление о &lt;валовых объемах&gt; рождаемости и позволяет производить их сравнения по различным периодам времени и различным территориям. Информацию об абсолютных числах рождений получают в ходе учета естественного движения населения, обрабатывая статистические регистрационные формы свидетельств о рождении.</w:t>
      </w: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Однако абсолютное число рождений является малоинформативным показателем, поскольку зависит от абсолютной численности населения. Судить по величине абсолютного числа родившихся о рождаемости нельзя, не сопоставив его с общей численностью населения. Точно так же бессмысленно говорить о динамике рождаемости, основываясь лишь на данных об изменении абсолютного числа родившихся и не беря в расчет ни общей численности населения, ни изменений демографических структур.</w:t>
      </w:r>
    </w:p>
    <w:p w:rsidR="00C82DE0"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Следовательно, необходим переход к относительным показателям рождаемости, которые бы не зависели от численности населения, т. е. к коэффициентам рождаемости.</w:t>
      </w:r>
    </w:p>
    <w:p w:rsidR="00C82DE0" w:rsidRDefault="00C82DE0" w:rsidP="008313EC">
      <w:pPr>
        <w:pStyle w:val="a5"/>
        <w:spacing w:before="0" w:beforeAutospacing="0" w:after="0" w:afterAutospacing="0" w:line="360" w:lineRule="auto"/>
        <w:ind w:firstLine="709"/>
        <w:contextualSpacing/>
        <w:jc w:val="both"/>
        <w:rPr>
          <w:b/>
          <w:i/>
          <w:sz w:val="28"/>
          <w:szCs w:val="28"/>
        </w:rPr>
      </w:pPr>
      <w:r w:rsidRPr="00AC56D0">
        <w:rPr>
          <w:b/>
          <w:i/>
          <w:sz w:val="28"/>
          <w:szCs w:val="28"/>
        </w:rPr>
        <w:t>Общий коэффициент рождаемости</w:t>
      </w:r>
    </w:p>
    <w:p w:rsidR="0041446C" w:rsidRPr="00AC56D0" w:rsidRDefault="0041446C" w:rsidP="008313EC">
      <w:pPr>
        <w:pStyle w:val="a5"/>
        <w:spacing w:before="0" w:beforeAutospacing="0" w:after="0" w:afterAutospacing="0" w:line="360" w:lineRule="auto"/>
        <w:ind w:firstLine="709"/>
        <w:contextualSpacing/>
        <w:jc w:val="both"/>
        <w:rPr>
          <w:b/>
          <w:i/>
          <w:sz w:val="28"/>
          <w:szCs w:val="28"/>
        </w:rPr>
      </w:pPr>
    </w:p>
    <w:p w:rsidR="00C82DE0" w:rsidRDefault="004D6E59" w:rsidP="008313EC">
      <w:pPr>
        <w:pStyle w:val="a5"/>
        <w:spacing w:before="0" w:beforeAutospacing="0" w:after="0" w:afterAutospacing="0" w:line="360" w:lineRule="auto"/>
        <w:ind w:firstLine="709"/>
        <w:contextualSpacing/>
        <w:jc w:val="both"/>
        <w:rPr>
          <w:noProof/>
          <w:sz w:val="28"/>
          <w:szCs w:val="28"/>
        </w:rPr>
      </w:pPr>
      <w:r>
        <w:rPr>
          <w:noProof/>
          <w:sz w:val="28"/>
          <w:szCs w:val="28"/>
        </w:rPr>
        <w:pict>
          <v:shape id="Рисунок 2" o:spid="_x0000_i1027" type="#_x0000_t75" alt="http://lib.socio.msu.ru/collect/01ucheb/index/assoc/HASH018d.dir/image088.gif" style="width:105.75pt;height:30pt;visibility:visible">
            <v:imagedata r:id="rId8" o:title=""/>
          </v:shape>
        </w:pict>
      </w:r>
    </w:p>
    <w:p w:rsidR="0041446C" w:rsidRPr="001E2EAF" w:rsidRDefault="0041446C" w:rsidP="008313EC">
      <w:pPr>
        <w:pStyle w:val="a5"/>
        <w:spacing w:before="0" w:beforeAutospacing="0" w:after="0" w:afterAutospacing="0" w:line="360" w:lineRule="auto"/>
        <w:ind w:firstLine="709"/>
        <w:contextualSpacing/>
        <w:jc w:val="both"/>
        <w:rPr>
          <w:sz w:val="28"/>
          <w:szCs w:val="28"/>
        </w:rPr>
      </w:pP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 xml:space="preserve">где </w:t>
      </w:r>
      <w:r w:rsidRPr="001E2EAF">
        <w:rPr>
          <w:i/>
          <w:iCs/>
          <w:sz w:val="28"/>
          <w:szCs w:val="28"/>
        </w:rPr>
        <w:t xml:space="preserve">В </w:t>
      </w:r>
      <w:r w:rsidRPr="001E2EAF">
        <w:rPr>
          <w:sz w:val="28"/>
          <w:szCs w:val="28"/>
        </w:rPr>
        <w:t xml:space="preserve">- абсолютное число рождений за год; </w:t>
      </w:r>
      <w:r w:rsidRPr="001E2EAF">
        <w:rPr>
          <w:i/>
          <w:iCs/>
          <w:sz w:val="28"/>
          <w:szCs w:val="28"/>
        </w:rPr>
        <w:t xml:space="preserve">Р - </w:t>
      </w:r>
      <w:r w:rsidRPr="001E2EAF">
        <w:rPr>
          <w:sz w:val="28"/>
          <w:szCs w:val="28"/>
        </w:rPr>
        <w:t xml:space="preserve">среднее население; </w:t>
      </w:r>
      <w:r w:rsidRPr="001E2EAF">
        <w:rPr>
          <w:i/>
          <w:iCs/>
          <w:sz w:val="28"/>
          <w:szCs w:val="28"/>
        </w:rPr>
        <w:t>Т</w:t>
      </w:r>
      <w:r w:rsidRPr="001E2EAF">
        <w:rPr>
          <w:sz w:val="28"/>
          <w:szCs w:val="28"/>
        </w:rPr>
        <w:t xml:space="preserve">- длина периода; </w:t>
      </w:r>
      <w:r w:rsidRPr="001E2EAF">
        <w:rPr>
          <w:i/>
          <w:iCs/>
          <w:sz w:val="28"/>
          <w:szCs w:val="28"/>
        </w:rPr>
        <w:t xml:space="preserve">CBR </w:t>
      </w:r>
      <w:r w:rsidRPr="001E2EAF">
        <w:rPr>
          <w:sz w:val="28"/>
          <w:szCs w:val="28"/>
        </w:rPr>
        <w:t>- общий коэффициент рождаемости.</w:t>
      </w: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 xml:space="preserve">Первым, наиболее простым и широко используемым относительным показателем рождаемости является </w:t>
      </w:r>
      <w:r w:rsidRPr="001E2EAF">
        <w:rPr>
          <w:i/>
          <w:iCs/>
          <w:sz w:val="28"/>
          <w:szCs w:val="28"/>
        </w:rPr>
        <w:t xml:space="preserve">общий (грубый) коэффициент рождаемости. </w:t>
      </w:r>
      <w:r w:rsidRPr="001E2EAF">
        <w:rPr>
          <w:sz w:val="28"/>
          <w:szCs w:val="28"/>
        </w:rPr>
        <w:t>Общий коэффициент рождаемости рассчитывается как отношение абсолютного числа рождений к средней численности населения за период, обычно за год. Это отношение для наглядности умножается на 1000, т. е. общий коэффициент рождаемости измеряется в промилле (%о):</w:t>
      </w: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 xml:space="preserve">Величина общего коэффициента рождаемости дает лишь самое первое, приближенное представление об уровне рождаемости, поскольку сильно зависит не только от интенсивности рождаемости, т. е. от среднего числа детей, рожденных женщинами, но и от демографических и других структур, в первую очередь от возрастно-половой и брачной. В этой связи общий коэффициент рождаемости называют еще и </w:t>
      </w:r>
      <w:r w:rsidRPr="001E2EAF">
        <w:rPr>
          <w:i/>
          <w:iCs/>
          <w:sz w:val="28"/>
          <w:szCs w:val="28"/>
        </w:rPr>
        <w:t xml:space="preserve">грубым </w:t>
      </w:r>
      <w:r w:rsidRPr="001E2EAF">
        <w:rPr>
          <w:sz w:val="28"/>
          <w:szCs w:val="28"/>
        </w:rPr>
        <w:t xml:space="preserve">ее коэффициентом (отсюда и его обозначение - </w:t>
      </w:r>
      <w:r w:rsidRPr="001E2EAF">
        <w:rPr>
          <w:i/>
          <w:iCs/>
          <w:sz w:val="28"/>
          <w:szCs w:val="28"/>
        </w:rPr>
        <w:t xml:space="preserve">CBR </w:t>
      </w:r>
      <w:r w:rsidRPr="001E2EAF">
        <w:rPr>
          <w:sz w:val="28"/>
          <w:szCs w:val="28"/>
        </w:rPr>
        <w:t xml:space="preserve">- от английского </w:t>
      </w:r>
      <w:r w:rsidRPr="001E2EAF">
        <w:rPr>
          <w:i/>
          <w:iCs/>
          <w:sz w:val="28"/>
          <w:szCs w:val="28"/>
        </w:rPr>
        <w:t xml:space="preserve">Crude Birth Rate). </w:t>
      </w:r>
      <w:r w:rsidRPr="001E2EAF">
        <w:rPr>
          <w:sz w:val="28"/>
          <w:szCs w:val="28"/>
        </w:rPr>
        <w:t xml:space="preserve">Тем не менее его величину можно использовать и для динамических и межтерриториальных сравнений уровня рождаемости, ориентируясь на следующую приближенную шкалу величин общего коэффициента рождаемости, предложенную отечественными демографами В.А. Борисовым и Б.Ц. Урланисом (1906-1981), согласно которой его значения, меньшие 16%о, считаются </w:t>
      </w:r>
      <w:r w:rsidRPr="001E2EAF">
        <w:rPr>
          <w:i/>
          <w:iCs/>
          <w:sz w:val="28"/>
          <w:szCs w:val="28"/>
        </w:rPr>
        <w:t xml:space="preserve">низкими, </w:t>
      </w:r>
      <w:r w:rsidRPr="001E2EAF">
        <w:rPr>
          <w:sz w:val="28"/>
          <w:szCs w:val="28"/>
        </w:rPr>
        <w:t xml:space="preserve">от 16 до 24%о - </w:t>
      </w:r>
      <w:r w:rsidRPr="001E2EAF">
        <w:rPr>
          <w:i/>
          <w:iCs/>
          <w:sz w:val="28"/>
          <w:szCs w:val="28"/>
        </w:rPr>
        <w:t xml:space="preserve">средними, </w:t>
      </w:r>
      <w:r w:rsidRPr="001E2EAF">
        <w:rPr>
          <w:sz w:val="28"/>
          <w:szCs w:val="28"/>
        </w:rPr>
        <w:t xml:space="preserve">от 25 до 29%о - </w:t>
      </w:r>
      <w:r w:rsidRPr="001E2EAF">
        <w:rPr>
          <w:i/>
          <w:iCs/>
          <w:sz w:val="28"/>
          <w:szCs w:val="28"/>
        </w:rPr>
        <w:t xml:space="preserve">выше средних, </w:t>
      </w:r>
      <w:r w:rsidRPr="001E2EAF">
        <w:rPr>
          <w:sz w:val="28"/>
          <w:szCs w:val="28"/>
        </w:rPr>
        <w:t xml:space="preserve">от 30 до 40%о - </w:t>
      </w:r>
      <w:r w:rsidRPr="001E2EAF">
        <w:rPr>
          <w:i/>
          <w:iCs/>
          <w:sz w:val="28"/>
          <w:szCs w:val="28"/>
        </w:rPr>
        <w:t xml:space="preserve">высокими, </w:t>
      </w:r>
      <w:r w:rsidRPr="001E2EAF">
        <w:rPr>
          <w:sz w:val="28"/>
          <w:szCs w:val="28"/>
        </w:rPr>
        <w:t xml:space="preserve">более 40%о - </w:t>
      </w:r>
      <w:r w:rsidRPr="001E2EAF">
        <w:rPr>
          <w:i/>
          <w:iCs/>
          <w:sz w:val="28"/>
          <w:szCs w:val="28"/>
        </w:rPr>
        <w:t>очень высокими.</w:t>
      </w:r>
    </w:p>
    <w:p w:rsidR="00C82DE0"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 xml:space="preserve">Чтобы элиминировать влияние демографических и других структур на показатели рождаемости, рассчитывают ее </w:t>
      </w:r>
      <w:r w:rsidRPr="001E2EAF">
        <w:rPr>
          <w:i/>
          <w:iCs/>
          <w:sz w:val="28"/>
          <w:szCs w:val="28"/>
        </w:rPr>
        <w:t xml:space="preserve">специальный </w:t>
      </w:r>
      <w:r w:rsidRPr="001E2EAF">
        <w:rPr>
          <w:sz w:val="28"/>
          <w:szCs w:val="28"/>
        </w:rPr>
        <w:t xml:space="preserve">и </w:t>
      </w:r>
      <w:r w:rsidRPr="001E2EAF">
        <w:rPr>
          <w:i/>
          <w:iCs/>
          <w:sz w:val="28"/>
          <w:szCs w:val="28"/>
        </w:rPr>
        <w:t xml:space="preserve">частные </w:t>
      </w:r>
      <w:r w:rsidRPr="001E2EAF">
        <w:rPr>
          <w:sz w:val="28"/>
          <w:szCs w:val="28"/>
        </w:rPr>
        <w:t xml:space="preserve">коэффициенты, а также </w:t>
      </w:r>
      <w:r w:rsidRPr="001E2EAF">
        <w:rPr>
          <w:i/>
          <w:iCs/>
          <w:sz w:val="28"/>
          <w:szCs w:val="28"/>
        </w:rPr>
        <w:t xml:space="preserve">суммарный </w:t>
      </w:r>
      <w:r w:rsidRPr="001E2EAF">
        <w:rPr>
          <w:sz w:val="28"/>
          <w:szCs w:val="28"/>
        </w:rPr>
        <w:t>коэффициент.</w:t>
      </w:r>
    </w:p>
    <w:p w:rsidR="00C82DE0" w:rsidRDefault="00C82DE0" w:rsidP="008313EC">
      <w:pPr>
        <w:pStyle w:val="a5"/>
        <w:spacing w:before="0" w:beforeAutospacing="0" w:after="0" w:afterAutospacing="0" w:line="360" w:lineRule="auto"/>
        <w:ind w:firstLine="709"/>
        <w:contextualSpacing/>
        <w:jc w:val="both"/>
        <w:rPr>
          <w:sz w:val="28"/>
          <w:szCs w:val="28"/>
        </w:rPr>
      </w:pPr>
      <w:r w:rsidRPr="00AC56D0">
        <w:rPr>
          <w:b/>
          <w:i/>
          <w:iCs/>
          <w:sz w:val="28"/>
          <w:szCs w:val="28"/>
        </w:rPr>
        <w:t>Специальный коэффициент рождаемости</w:t>
      </w:r>
      <w:r w:rsidRPr="001E2EAF">
        <w:rPr>
          <w:i/>
          <w:iCs/>
          <w:sz w:val="28"/>
          <w:szCs w:val="28"/>
        </w:rPr>
        <w:t xml:space="preserve"> </w:t>
      </w:r>
      <w:r w:rsidRPr="001E2EAF">
        <w:rPr>
          <w:sz w:val="28"/>
          <w:szCs w:val="28"/>
        </w:rPr>
        <w:t xml:space="preserve">рассчитывается применительно к той части населения, которая </w:t>
      </w:r>
      <w:r w:rsidRPr="001E2EAF">
        <w:rPr>
          <w:i/>
          <w:iCs/>
          <w:sz w:val="28"/>
          <w:szCs w:val="28"/>
        </w:rPr>
        <w:t xml:space="preserve">«производит» </w:t>
      </w:r>
      <w:r w:rsidRPr="001E2EAF">
        <w:rPr>
          <w:sz w:val="28"/>
          <w:szCs w:val="28"/>
        </w:rPr>
        <w:t>рождения, т. е. по отношению только к численности женщин репродуктивного возраста (15-49 лет или, в некоторых странах, 15-44 года). Специальный коэффициент рождаемости равен отношению общего числа рождений за год к среднегодовой численности женщин репродуктивного возраста, умноженному на 1000%о:</w:t>
      </w:r>
    </w:p>
    <w:p w:rsidR="0041446C" w:rsidRPr="001E2EAF" w:rsidRDefault="0041446C" w:rsidP="008313EC">
      <w:pPr>
        <w:pStyle w:val="a5"/>
        <w:spacing w:before="0" w:beforeAutospacing="0" w:after="0" w:afterAutospacing="0" w:line="360" w:lineRule="auto"/>
        <w:ind w:firstLine="709"/>
        <w:contextualSpacing/>
        <w:jc w:val="both"/>
        <w:rPr>
          <w:sz w:val="28"/>
          <w:szCs w:val="28"/>
        </w:rPr>
      </w:pPr>
    </w:p>
    <w:p w:rsidR="00C82DE0" w:rsidRDefault="004D6E59" w:rsidP="008313EC">
      <w:pPr>
        <w:pStyle w:val="a5"/>
        <w:spacing w:before="0" w:beforeAutospacing="0" w:after="0" w:afterAutospacing="0" w:line="360" w:lineRule="auto"/>
        <w:ind w:firstLine="709"/>
        <w:contextualSpacing/>
        <w:jc w:val="both"/>
        <w:rPr>
          <w:noProof/>
          <w:sz w:val="28"/>
          <w:szCs w:val="28"/>
        </w:rPr>
      </w:pPr>
      <w:r>
        <w:rPr>
          <w:noProof/>
          <w:sz w:val="28"/>
          <w:szCs w:val="28"/>
        </w:rPr>
        <w:pict>
          <v:shape id="Рисунок 3" o:spid="_x0000_i1028" type="#_x0000_t75" alt="http://lib.socio.msu.ru/collect/01ucheb/index/assoc/HASH018d.dir/image090.gif" style="width:98.25pt;height:28.5pt;visibility:visible">
            <v:imagedata r:id="rId9" o:title=""/>
          </v:shape>
        </w:pict>
      </w:r>
    </w:p>
    <w:p w:rsidR="0041446C" w:rsidRPr="001E2EAF" w:rsidRDefault="0041446C" w:rsidP="008313EC">
      <w:pPr>
        <w:pStyle w:val="a5"/>
        <w:spacing w:before="0" w:beforeAutospacing="0" w:after="0" w:afterAutospacing="0" w:line="360" w:lineRule="auto"/>
        <w:ind w:firstLine="709"/>
        <w:contextualSpacing/>
        <w:jc w:val="both"/>
        <w:rPr>
          <w:sz w:val="28"/>
          <w:szCs w:val="28"/>
        </w:rPr>
      </w:pP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 xml:space="preserve">где </w:t>
      </w:r>
      <w:r w:rsidRPr="001E2EAF">
        <w:rPr>
          <w:i/>
          <w:iCs/>
          <w:sz w:val="28"/>
          <w:szCs w:val="28"/>
        </w:rPr>
        <w:t xml:space="preserve">GBR </w:t>
      </w:r>
      <w:r w:rsidRPr="001E2EAF">
        <w:rPr>
          <w:sz w:val="28"/>
          <w:szCs w:val="28"/>
        </w:rPr>
        <w:t xml:space="preserve">- специальный коэффициент рождаемости; </w:t>
      </w:r>
      <w:r w:rsidRPr="001E2EAF">
        <w:rPr>
          <w:i/>
          <w:iCs/>
          <w:sz w:val="28"/>
          <w:szCs w:val="28"/>
        </w:rPr>
        <w:t xml:space="preserve">В </w:t>
      </w:r>
      <w:r w:rsidRPr="001E2EAF">
        <w:rPr>
          <w:sz w:val="28"/>
          <w:szCs w:val="28"/>
        </w:rPr>
        <w:t>- абсолютное число рождений за год; F</w:t>
      </w:r>
      <w:r w:rsidRPr="001E2EAF">
        <w:rPr>
          <w:i/>
          <w:iCs/>
          <w:sz w:val="28"/>
          <w:szCs w:val="28"/>
          <w:vertAlign w:val="subscript"/>
        </w:rPr>
        <w:t>15-49</w:t>
      </w:r>
      <w:r w:rsidRPr="001E2EAF">
        <w:rPr>
          <w:sz w:val="28"/>
          <w:szCs w:val="28"/>
        </w:rPr>
        <w:t>- среднегодовая численность женщин репродуктивного возраста.</w:t>
      </w:r>
    </w:p>
    <w:p w:rsidR="00C82DE0"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Общий и специальный коэффициенты рождаемости связаны между собой следующим соотношением: общий коэффициент равен специальному, умноженному на долю женщин репродуктивного возраста во всем населении:</w:t>
      </w:r>
    </w:p>
    <w:p w:rsidR="0041446C" w:rsidRPr="001E2EAF" w:rsidRDefault="0041446C" w:rsidP="008313EC">
      <w:pPr>
        <w:pStyle w:val="a5"/>
        <w:spacing w:before="0" w:beforeAutospacing="0" w:after="0" w:afterAutospacing="0" w:line="360" w:lineRule="auto"/>
        <w:ind w:firstLine="709"/>
        <w:contextualSpacing/>
        <w:jc w:val="both"/>
        <w:rPr>
          <w:sz w:val="28"/>
          <w:szCs w:val="28"/>
        </w:rPr>
      </w:pPr>
    </w:p>
    <w:p w:rsidR="00C82DE0" w:rsidRDefault="004D6E59" w:rsidP="008313EC">
      <w:pPr>
        <w:pStyle w:val="a5"/>
        <w:spacing w:before="0" w:beforeAutospacing="0" w:after="0" w:afterAutospacing="0" w:line="360" w:lineRule="auto"/>
        <w:ind w:firstLine="709"/>
        <w:contextualSpacing/>
        <w:jc w:val="both"/>
        <w:rPr>
          <w:noProof/>
          <w:sz w:val="28"/>
          <w:szCs w:val="28"/>
        </w:rPr>
      </w:pPr>
      <w:r>
        <w:rPr>
          <w:noProof/>
          <w:sz w:val="28"/>
          <w:szCs w:val="28"/>
        </w:rPr>
        <w:pict>
          <v:shape id="Рисунок 4" o:spid="_x0000_i1029" type="#_x0000_t75" alt="http://lib.socio.msu.ru/collect/01ucheb/index/assoc/HASH018d.dir/image092.gif" style="width:287.25pt;height:69.75pt;visibility:visible">
            <v:imagedata r:id="rId10" o:title=""/>
          </v:shape>
        </w:pict>
      </w:r>
    </w:p>
    <w:p w:rsidR="0041446C" w:rsidRPr="001E2EAF" w:rsidRDefault="0041446C" w:rsidP="008313EC">
      <w:pPr>
        <w:pStyle w:val="a5"/>
        <w:spacing w:before="0" w:beforeAutospacing="0" w:after="0" w:afterAutospacing="0" w:line="360" w:lineRule="auto"/>
        <w:ind w:firstLine="709"/>
        <w:contextualSpacing/>
        <w:jc w:val="both"/>
        <w:rPr>
          <w:sz w:val="28"/>
          <w:szCs w:val="28"/>
        </w:rPr>
      </w:pP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AC56D0">
        <w:rPr>
          <w:b/>
          <w:i/>
          <w:iCs/>
          <w:sz w:val="28"/>
          <w:szCs w:val="28"/>
        </w:rPr>
        <w:t>Частные коэффициенты рождаемости</w:t>
      </w:r>
      <w:r w:rsidRPr="001E2EAF">
        <w:rPr>
          <w:i/>
          <w:iCs/>
          <w:sz w:val="28"/>
          <w:szCs w:val="28"/>
        </w:rPr>
        <w:t xml:space="preserve"> </w:t>
      </w:r>
      <w:r w:rsidRPr="001E2EAF">
        <w:rPr>
          <w:sz w:val="28"/>
          <w:szCs w:val="28"/>
        </w:rPr>
        <w:t>рассчитываются для устранения влияния других демографических и недемографических структур. В частности, там, где значительное место среди всех рождений занимают рождения внебрачные, часто рассчитывают коэффициенты брачной и внебрачной рождаемости, равные соответственно отношению чисел родившихся в браке и вне брака к среднегодовой численности женщин, состоящих и не состоящих в браке.</w:t>
      </w:r>
    </w:p>
    <w:p w:rsidR="00C82DE0"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Специальный коэффициент брачной рождаемости:</w:t>
      </w:r>
    </w:p>
    <w:p w:rsidR="0041446C" w:rsidRPr="001E2EAF" w:rsidRDefault="0041446C" w:rsidP="008313EC">
      <w:pPr>
        <w:pStyle w:val="a5"/>
        <w:spacing w:before="0" w:beforeAutospacing="0" w:after="0" w:afterAutospacing="0" w:line="360" w:lineRule="auto"/>
        <w:ind w:firstLine="709"/>
        <w:contextualSpacing/>
        <w:jc w:val="both"/>
        <w:rPr>
          <w:sz w:val="28"/>
          <w:szCs w:val="28"/>
        </w:rPr>
      </w:pPr>
    </w:p>
    <w:p w:rsidR="00C82DE0" w:rsidRDefault="004D6E59" w:rsidP="008313EC">
      <w:pPr>
        <w:pStyle w:val="a5"/>
        <w:spacing w:before="0" w:beforeAutospacing="0" w:after="0" w:afterAutospacing="0" w:line="360" w:lineRule="auto"/>
        <w:ind w:firstLine="709"/>
        <w:contextualSpacing/>
        <w:jc w:val="both"/>
        <w:rPr>
          <w:noProof/>
          <w:sz w:val="28"/>
          <w:szCs w:val="28"/>
        </w:rPr>
      </w:pPr>
      <w:r>
        <w:rPr>
          <w:noProof/>
          <w:sz w:val="28"/>
          <w:szCs w:val="28"/>
        </w:rPr>
        <w:pict>
          <v:shape id="Рисунок 5" o:spid="_x0000_i1030" type="#_x0000_t75" alt="http://lib.socio.msu.ru/collect/01ucheb/index/assoc/HASH018d.dir/image094.gif" style="width:106.5pt;height:28.5pt;visibility:visible">
            <v:imagedata r:id="rId11" o:title=""/>
          </v:shape>
        </w:pict>
      </w:r>
    </w:p>
    <w:p w:rsidR="0041446C" w:rsidRPr="001E2EAF" w:rsidRDefault="0041446C" w:rsidP="008313EC">
      <w:pPr>
        <w:pStyle w:val="a5"/>
        <w:spacing w:before="0" w:beforeAutospacing="0" w:after="0" w:afterAutospacing="0" w:line="360" w:lineRule="auto"/>
        <w:ind w:firstLine="709"/>
        <w:contextualSpacing/>
        <w:jc w:val="both"/>
        <w:rPr>
          <w:sz w:val="28"/>
          <w:szCs w:val="28"/>
        </w:rPr>
      </w:pPr>
    </w:p>
    <w:p w:rsidR="00C82DE0"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где B</w:t>
      </w:r>
      <w:r w:rsidRPr="001E2EAF">
        <w:rPr>
          <w:i/>
          <w:iCs/>
          <w:sz w:val="28"/>
          <w:szCs w:val="28"/>
          <w:vertAlign w:val="superscript"/>
        </w:rPr>
        <w:t>т</w:t>
      </w:r>
      <w:r w:rsidRPr="001E2EAF">
        <w:rPr>
          <w:sz w:val="28"/>
          <w:szCs w:val="28"/>
        </w:rPr>
        <w:t>- число рождений детей в браке; F</w:t>
      </w:r>
      <w:r w:rsidRPr="001E2EAF">
        <w:rPr>
          <w:i/>
          <w:iCs/>
          <w:sz w:val="28"/>
          <w:szCs w:val="28"/>
          <w:vertAlign w:val="superscript"/>
        </w:rPr>
        <w:t>т</w:t>
      </w:r>
      <w:r w:rsidRPr="001E2EAF">
        <w:rPr>
          <w:i/>
          <w:iCs/>
          <w:sz w:val="28"/>
          <w:szCs w:val="28"/>
          <w:vertAlign w:val="subscript"/>
        </w:rPr>
        <w:t>15-49</w:t>
      </w:r>
      <w:r w:rsidRPr="001E2EAF">
        <w:rPr>
          <w:sz w:val="28"/>
          <w:szCs w:val="28"/>
        </w:rPr>
        <w:t>- численность женщин репродуктивного возраста, состоящих в браке. Специальный коэффициент внебрачной рождаемости:</w:t>
      </w:r>
    </w:p>
    <w:p w:rsidR="0041446C" w:rsidRPr="001E2EAF" w:rsidRDefault="0041446C" w:rsidP="008313EC">
      <w:pPr>
        <w:pStyle w:val="a5"/>
        <w:spacing w:before="0" w:beforeAutospacing="0" w:after="0" w:afterAutospacing="0" w:line="360" w:lineRule="auto"/>
        <w:ind w:firstLine="709"/>
        <w:contextualSpacing/>
        <w:jc w:val="both"/>
        <w:rPr>
          <w:sz w:val="28"/>
          <w:szCs w:val="28"/>
        </w:rPr>
      </w:pPr>
    </w:p>
    <w:p w:rsidR="00C82DE0" w:rsidRDefault="004D6E59" w:rsidP="008313EC">
      <w:pPr>
        <w:pStyle w:val="a5"/>
        <w:spacing w:before="0" w:beforeAutospacing="0" w:after="0" w:afterAutospacing="0" w:line="360" w:lineRule="auto"/>
        <w:ind w:firstLine="709"/>
        <w:contextualSpacing/>
        <w:jc w:val="both"/>
        <w:rPr>
          <w:noProof/>
          <w:sz w:val="28"/>
          <w:szCs w:val="28"/>
        </w:rPr>
      </w:pPr>
      <w:r>
        <w:rPr>
          <w:noProof/>
          <w:sz w:val="28"/>
          <w:szCs w:val="28"/>
        </w:rPr>
        <w:pict>
          <v:shape id="Рисунок 6" o:spid="_x0000_i1031" type="#_x0000_t75" alt="http://lib.socio.msu.ru/collect/01ucheb/index/assoc/HASH018d.dir/image096.gif" style="width:106.5pt;height:28.5pt;visibility:visible">
            <v:imagedata r:id="rId12" o:title=""/>
          </v:shape>
        </w:pict>
      </w:r>
    </w:p>
    <w:p w:rsidR="0041446C" w:rsidRPr="001E2EAF" w:rsidRDefault="0041446C" w:rsidP="008313EC">
      <w:pPr>
        <w:pStyle w:val="a5"/>
        <w:spacing w:before="0" w:beforeAutospacing="0" w:after="0" w:afterAutospacing="0" w:line="360" w:lineRule="auto"/>
        <w:ind w:firstLine="709"/>
        <w:contextualSpacing/>
        <w:jc w:val="both"/>
        <w:rPr>
          <w:sz w:val="28"/>
          <w:szCs w:val="28"/>
        </w:rPr>
      </w:pP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 xml:space="preserve">где </w:t>
      </w:r>
      <w:r w:rsidRPr="001E2EAF">
        <w:rPr>
          <w:i/>
          <w:iCs/>
          <w:sz w:val="28"/>
          <w:szCs w:val="28"/>
        </w:rPr>
        <w:t>В</w:t>
      </w:r>
      <w:r w:rsidRPr="001E2EAF">
        <w:rPr>
          <w:i/>
          <w:iCs/>
          <w:sz w:val="28"/>
          <w:szCs w:val="28"/>
          <w:vertAlign w:val="superscript"/>
        </w:rPr>
        <w:t>g</w:t>
      </w:r>
      <w:r w:rsidRPr="001E2EAF">
        <w:rPr>
          <w:sz w:val="28"/>
          <w:szCs w:val="28"/>
        </w:rPr>
        <w:t xml:space="preserve">- число рождений детей вне брака; </w:t>
      </w:r>
      <w:r w:rsidRPr="001E2EAF">
        <w:rPr>
          <w:i/>
          <w:iCs/>
          <w:sz w:val="28"/>
          <w:szCs w:val="28"/>
        </w:rPr>
        <w:t>F</w:t>
      </w:r>
      <w:r w:rsidRPr="001E2EAF">
        <w:rPr>
          <w:i/>
          <w:iCs/>
          <w:sz w:val="28"/>
          <w:szCs w:val="28"/>
          <w:vertAlign w:val="superscript"/>
        </w:rPr>
        <w:t>g</w:t>
      </w:r>
      <w:r w:rsidRPr="001E2EAF">
        <w:rPr>
          <w:i/>
          <w:iCs/>
          <w:sz w:val="28"/>
          <w:szCs w:val="28"/>
          <w:vertAlign w:val="subscript"/>
        </w:rPr>
        <w:t>15</w:t>
      </w:r>
      <w:r w:rsidRPr="001E2EAF">
        <w:rPr>
          <w:i/>
          <w:iCs/>
          <w:sz w:val="28"/>
          <w:szCs w:val="28"/>
        </w:rPr>
        <w:t>__</w:t>
      </w:r>
      <w:r w:rsidRPr="001E2EAF">
        <w:rPr>
          <w:i/>
          <w:iCs/>
          <w:sz w:val="28"/>
          <w:szCs w:val="28"/>
          <w:vertAlign w:val="subscript"/>
        </w:rPr>
        <w:t>49</w:t>
      </w:r>
      <w:r w:rsidRPr="001E2EAF">
        <w:rPr>
          <w:sz w:val="28"/>
          <w:szCs w:val="28"/>
        </w:rPr>
        <w:t>- численность женщин репродуктивного возраста, не состоящих в браке.</w:t>
      </w: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 xml:space="preserve">Индексы </w:t>
      </w:r>
      <w:r w:rsidRPr="001E2EAF">
        <w:rPr>
          <w:i/>
          <w:iCs/>
          <w:sz w:val="28"/>
          <w:szCs w:val="28"/>
        </w:rPr>
        <w:t xml:space="preserve">т </w:t>
      </w:r>
      <w:r w:rsidRPr="001E2EAF">
        <w:rPr>
          <w:sz w:val="28"/>
          <w:szCs w:val="28"/>
        </w:rPr>
        <w:t xml:space="preserve">и </w:t>
      </w:r>
      <w:r w:rsidRPr="001E2EAF">
        <w:rPr>
          <w:i/>
          <w:iCs/>
          <w:sz w:val="28"/>
          <w:szCs w:val="28"/>
        </w:rPr>
        <w:t xml:space="preserve">g </w:t>
      </w:r>
      <w:r w:rsidRPr="001E2EAF">
        <w:rPr>
          <w:sz w:val="28"/>
          <w:szCs w:val="28"/>
        </w:rPr>
        <w:t>относятся соответственно к брачным и к внебрачным рождениям.</w:t>
      </w: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 xml:space="preserve">При расчете коэффициентов брачной и внебрачной рождаемости следует иметь в виду различия в определении брачного статуса женщин при регистрации рождения в органах </w:t>
      </w:r>
      <w:r>
        <w:rPr>
          <w:sz w:val="28"/>
          <w:szCs w:val="28"/>
        </w:rPr>
        <w:t>ЗАГСа</w:t>
      </w:r>
      <w:r w:rsidRPr="001E2EAF">
        <w:rPr>
          <w:sz w:val="28"/>
          <w:szCs w:val="28"/>
        </w:rPr>
        <w:t xml:space="preserve"> и при переписи населения. Если первый определяется чисто формально по документам (свидетельство о браке), то во время переписи, как вы помните, по самоопределению женщины. Иначе говоря, между числителем и знаменателем дроби имеется некоторая несопоставимость. Как следствие, расчет коэффициентов брачной и внебрачной рождаемости преуменьшает уровень первой и преувеличивает вторую. И поэтому о внебрачной рождаемости лучше судить о доле внебрачных рождений среди всех рождений.</w:t>
      </w: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Эта доля обнаруживает устойчивую тенденцию к повышению и в настоящее время в нашей стране приближается к 30% от всех рождений.</w:t>
      </w:r>
    </w:p>
    <w:p w:rsidR="00C82DE0"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Подобным же образом могут быть рассчитаны коэффициенты рождаемости (общие и специальные) городского и сельского населения и т. д. Общее правило расчета частных коэффициентов рождаемости состоит в том, что часть абсолютного числа рождений, приходящаяся на соответствующее субнаселение, делится на его среднегодовую численность.</w:t>
      </w:r>
    </w:p>
    <w:p w:rsidR="00C82DE0" w:rsidRDefault="00C82DE0" w:rsidP="008313EC">
      <w:pPr>
        <w:pStyle w:val="a5"/>
        <w:spacing w:before="0" w:beforeAutospacing="0" w:after="0" w:afterAutospacing="0" w:line="360" w:lineRule="auto"/>
        <w:ind w:firstLine="709"/>
        <w:contextualSpacing/>
        <w:jc w:val="both"/>
        <w:rPr>
          <w:sz w:val="28"/>
          <w:szCs w:val="28"/>
        </w:rPr>
      </w:pPr>
      <w:r w:rsidRPr="00AC56D0">
        <w:rPr>
          <w:b/>
          <w:i/>
          <w:sz w:val="28"/>
          <w:szCs w:val="28"/>
        </w:rPr>
        <w:t>Повозрастные коэффициенты рождаемости.</w:t>
      </w:r>
      <w:r>
        <w:rPr>
          <w:sz w:val="28"/>
          <w:szCs w:val="28"/>
        </w:rPr>
        <w:t xml:space="preserve"> </w:t>
      </w:r>
      <w:r w:rsidRPr="001E2EAF">
        <w:rPr>
          <w:sz w:val="28"/>
          <w:szCs w:val="28"/>
        </w:rPr>
        <w:t>Среди частных коэффициентов рождаемости важнейшее место принадлежит повозрастным коэффициентам рождаемости, которые измеряют чистую интенсивность рождаемости в конкретной возрастной группе. Повозрастные коэффициенты можно рассчитывать для одногодичных возрастных интервалов, или для пятилетних (десятилетних) возрастных интервалов. В последнем случае они приводятся к одному году (усредняются). Повозрастные коэффициенты рождаемости рассчитываются как отношение числа рождений у женщин определенного возраста (x лет) к их среднегодовой численности:</w:t>
      </w:r>
    </w:p>
    <w:p w:rsidR="0041446C" w:rsidRPr="001E2EAF" w:rsidRDefault="0041446C" w:rsidP="008313EC">
      <w:pPr>
        <w:pStyle w:val="a5"/>
        <w:spacing w:before="0" w:beforeAutospacing="0" w:after="0" w:afterAutospacing="0" w:line="360" w:lineRule="auto"/>
        <w:ind w:firstLine="709"/>
        <w:contextualSpacing/>
        <w:jc w:val="both"/>
        <w:rPr>
          <w:sz w:val="28"/>
          <w:szCs w:val="28"/>
        </w:rPr>
      </w:pPr>
    </w:p>
    <w:p w:rsidR="00C82DE0" w:rsidRDefault="004D6E59" w:rsidP="008313EC">
      <w:pPr>
        <w:pStyle w:val="a5"/>
        <w:spacing w:before="0" w:beforeAutospacing="0" w:after="0" w:afterAutospacing="0" w:line="360" w:lineRule="auto"/>
        <w:ind w:firstLine="709"/>
        <w:contextualSpacing/>
        <w:jc w:val="both"/>
        <w:rPr>
          <w:noProof/>
          <w:sz w:val="28"/>
          <w:szCs w:val="28"/>
        </w:rPr>
      </w:pPr>
      <w:r>
        <w:rPr>
          <w:noProof/>
          <w:sz w:val="28"/>
          <w:szCs w:val="28"/>
        </w:rPr>
        <w:pict>
          <v:shape id="Рисунок 7" o:spid="_x0000_i1032" type="#_x0000_t75" alt="http://lib.socio.msu.ru/collect/01ucheb/index/assoc/HASH018d.dir/image098.gif" style="width:100.5pt;height:28.5pt;visibility:visible">
            <v:imagedata r:id="rId13" o:title=""/>
          </v:shape>
        </w:pict>
      </w:r>
    </w:p>
    <w:p w:rsidR="0041446C" w:rsidRPr="001E2EAF" w:rsidRDefault="0041446C" w:rsidP="008313EC">
      <w:pPr>
        <w:pStyle w:val="a5"/>
        <w:spacing w:before="0" w:beforeAutospacing="0" w:after="0" w:afterAutospacing="0" w:line="360" w:lineRule="auto"/>
        <w:ind w:firstLine="709"/>
        <w:contextualSpacing/>
        <w:jc w:val="both"/>
        <w:rPr>
          <w:sz w:val="28"/>
          <w:szCs w:val="28"/>
        </w:rPr>
      </w:pP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i/>
          <w:iCs/>
          <w:sz w:val="28"/>
          <w:szCs w:val="28"/>
        </w:rPr>
        <w:t xml:space="preserve">где ASFR </w:t>
      </w:r>
      <w:r w:rsidRPr="001E2EAF">
        <w:rPr>
          <w:sz w:val="28"/>
          <w:szCs w:val="28"/>
        </w:rPr>
        <w:t xml:space="preserve">- повозрастные коэффициенты рождаемости; </w:t>
      </w:r>
      <w:r w:rsidRPr="001E2EAF">
        <w:rPr>
          <w:i/>
          <w:iCs/>
          <w:sz w:val="28"/>
          <w:szCs w:val="28"/>
          <w:vertAlign w:val="subscript"/>
        </w:rPr>
        <w:t>n</w:t>
      </w:r>
      <w:r w:rsidRPr="001E2EAF">
        <w:rPr>
          <w:i/>
          <w:iCs/>
          <w:sz w:val="28"/>
          <w:szCs w:val="28"/>
        </w:rPr>
        <w:t>В</w:t>
      </w:r>
      <w:r w:rsidRPr="001E2EAF">
        <w:rPr>
          <w:i/>
          <w:iCs/>
          <w:sz w:val="28"/>
          <w:szCs w:val="28"/>
          <w:vertAlign w:val="subscript"/>
        </w:rPr>
        <w:t>Х</w:t>
      </w:r>
      <w:r w:rsidRPr="001E2EAF">
        <w:rPr>
          <w:sz w:val="28"/>
          <w:szCs w:val="28"/>
        </w:rPr>
        <w:t xml:space="preserve">- число рождений у женщин возраста х + </w:t>
      </w:r>
      <w:r w:rsidRPr="001E2EAF">
        <w:rPr>
          <w:i/>
          <w:iCs/>
          <w:sz w:val="28"/>
          <w:szCs w:val="28"/>
        </w:rPr>
        <w:t xml:space="preserve">п </w:t>
      </w:r>
      <w:r w:rsidRPr="001E2EAF">
        <w:rPr>
          <w:sz w:val="28"/>
          <w:szCs w:val="28"/>
        </w:rPr>
        <w:t xml:space="preserve">лет; </w:t>
      </w:r>
      <w:r w:rsidRPr="001E2EAF">
        <w:rPr>
          <w:i/>
          <w:iCs/>
          <w:sz w:val="28"/>
          <w:szCs w:val="28"/>
          <w:vertAlign w:val="subscript"/>
        </w:rPr>
        <w:t>n</w:t>
      </w:r>
      <w:r w:rsidRPr="001E2EAF">
        <w:rPr>
          <w:i/>
          <w:iCs/>
          <w:sz w:val="28"/>
          <w:szCs w:val="28"/>
        </w:rPr>
        <w:t>Р</w:t>
      </w:r>
      <w:r w:rsidRPr="001E2EAF">
        <w:rPr>
          <w:i/>
          <w:iCs/>
          <w:sz w:val="28"/>
          <w:szCs w:val="28"/>
          <w:vertAlign w:val="subscript"/>
        </w:rPr>
        <w:t>Х</w:t>
      </w:r>
      <w:r w:rsidRPr="001E2EAF">
        <w:rPr>
          <w:sz w:val="28"/>
          <w:szCs w:val="28"/>
        </w:rPr>
        <w:t xml:space="preserve">- среднегодовая численность женщин возраста x+ </w:t>
      </w:r>
      <w:r w:rsidRPr="001E2EAF">
        <w:rPr>
          <w:i/>
          <w:iCs/>
          <w:sz w:val="28"/>
          <w:szCs w:val="28"/>
        </w:rPr>
        <w:t xml:space="preserve">п </w:t>
      </w:r>
      <w:r w:rsidRPr="001E2EAF">
        <w:rPr>
          <w:sz w:val="28"/>
          <w:szCs w:val="28"/>
        </w:rPr>
        <w:t>лет.</w:t>
      </w: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Расчет повозрастных коэффициентов рождаемости требует гораздо большего объема данных, чем расчет общего или специального ее коэффициентов. Здесь требуются данные не просто об общем числе рождений за год. но и об их распределении по возрасту матери. Иначе говоря, для исчисления повозрастных коэффициентов в стране должна существовать надежная и точная система учета естественного движения населения, что имеет место далеко не всегда. Даже в странах с хорошо налаженной статистикой населения данные о распределении родившихся по возрасту матери стали собираться лишь в середине нынешнего столетия. Для тех случаев, когда такого рода данные отсутствуют, разработаны специальные математические модели, позволяющие по данным об общем числе рождений в стране восстановить повозрастные коэффициенты рождаемости. Наиболее известными из этих моделей являются модели Э. Коула и Дж. Трассела (1974) и Дж. Брасса (1981).</w:t>
      </w: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При расчете повозрастных коэффициентов рождаемости, а также ее специального коэффициента (который тоже в сущности является по определению повозрастным коэффициентом рождаемости для возраста 15-49 лет) принято все рождения у матерей моложе 15 лет относить к возрасту 15 лет (или 15--19 лет, если коэффициенты рассчитываются для пятилетних возрастных групп). Рождения же у матерей, чей возраст превышает 49 лет, относят соответственно к возрасту 49 лет или 44-49 лет. Это не снижает точности определения повозрастных коэффициентов для этих возрастов в силу весьма незначительного числа рождений в самых младших (до 14 лет) и в самых старших (50 лет и старше) возрастах. Однако, если целью исследования является изучение рождаемости именно у этих возрастных групп, то, разумеется, повозрастные коэффициенты для них рассчитываются по общему правилу .</w:t>
      </w: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i/>
          <w:iCs/>
          <w:sz w:val="28"/>
          <w:szCs w:val="28"/>
        </w:rPr>
        <w:t>Показатели рождаемости по очередности рождения.</w:t>
      </w:r>
      <w:r w:rsidR="008313EC">
        <w:rPr>
          <w:i/>
          <w:iCs/>
          <w:sz w:val="28"/>
          <w:szCs w:val="28"/>
        </w:rPr>
        <w:t xml:space="preserve"> </w:t>
      </w:r>
      <w:r w:rsidRPr="001E2EAF">
        <w:rPr>
          <w:sz w:val="28"/>
          <w:szCs w:val="28"/>
        </w:rPr>
        <w:t xml:space="preserve">Помимо возраста матери в анализе рождаемости важное значение имеет и количество детей, которые родила женщина в прошлом, или </w:t>
      </w:r>
      <w:r w:rsidRPr="001E2EAF">
        <w:rPr>
          <w:i/>
          <w:iCs/>
          <w:sz w:val="28"/>
          <w:szCs w:val="28"/>
        </w:rPr>
        <w:t xml:space="preserve">очередность, </w:t>
      </w:r>
      <w:r w:rsidRPr="001E2EAF">
        <w:rPr>
          <w:sz w:val="28"/>
          <w:szCs w:val="28"/>
        </w:rPr>
        <w:t xml:space="preserve">или </w:t>
      </w:r>
      <w:r w:rsidRPr="001E2EAF">
        <w:rPr>
          <w:i/>
          <w:iCs/>
          <w:sz w:val="28"/>
          <w:szCs w:val="28"/>
        </w:rPr>
        <w:t xml:space="preserve">порядок рождения. </w:t>
      </w:r>
      <w:r w:rsidRPr="001E2EAF">
        <w:rPr>
          <w:sz w:val="28"/>
          <w:szCs w:val="28"/>
        </w:rPr>
        <w:t>Порядок рождения - количество детей, рожденных женщиной, включая и последнего ребенка. Хотя порядок рождения наибольшее значение имеет в когортном анализе рождаемости, его роль велика также и в поперечном анализе, в контексте условного поколения. В демографии применяются следующие показатели рождаемости по порядку рождения для условного поколения:</w:t>
      </w: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специальный коэффициент рождаемости по порядку рождения (GFR:OS);</w:t>
      </w: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повозрастный коэффициент рождаемости по порядку рождения (ASFR:OS);</w:t>
      </w: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вероятность рождения ребенка определенной очередности(PSFR).</w:t>
      </w:r>
    </w:p>
    <w:p w:rsidR="00C82DE0"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 xml:space="preserve">Первый из них рассчитывается как отношение числа рождений детей </w:t>
      </w:r>
      <w:r w:rsidRPr="001E2EAF">
        <w:rPr>
          <w:i/>
          <w:iCs/>
          <w:sz w:val="28"/>
          <w:szCs w:val="28"/>
        </w:rPr>
        <w:t xml:space="preserve">i-mou </w:t>
      </w:r>
      <w:r w:rsidRPr="001E2EAF">
        <w:rPr>
          <w:sz w:val="28"/>
          <w:szCs w:val="28"/>
        </w:rPr>
        <w:t>очередности к численности женщин репродуктивного возраста:</w:t>
      </w:r>
    </w:p>
    <w:p w:rsidR="0041446C" w:rsidRPr="001E2EAF" w:rsidRDefault="0041446C" w:rsidP="008313EC">
      <w:pPr>
        <w:pStyle w:val="a5"/>
        <w:spacing w:before="0" w:beforeAutospacing="0" w:after="0" w:afterAutospacing="0" w:line="360" w:lineRule="auto"/>
        <w:ind w:firstLine="709"/>
        <w:contextualSpacing/>
        <w:jc w:val="both"/>
        <w:rPr>
          <w:sz w:val="28"/>
          <w:szCs w:val="28"/>
        </w:rPr>
      </w:pPr>
    </w:p>
    <w:p w:rsidR="00C82DE0" w:rsidRDefault="004D6E59" w:rsidP="008313EC">
      <w:pPr>
        <w:pStyle w:val="a5"/>
        <w:spacing w:before="0" w:beforeAutospacing="0" w:after="0" w:afterAutospacing="0" w:line="360" w:lineRule="auto"/>
        <w:ind w:firstLine="709"/>
        <w:contextualSpacing/>
        <w:jc w:val="both"/>
        <w:rPr>
          <w:noProof/>
          <w:sz w:val="28"/>
          <w:szCs w:val="28"/>
        </w:rPr>
      </w:pPr>
      <w:r>
        <w:rPr>
          <w:noProof/>
          <w:sz w:val="28"/>
          <w:szCs w:val="28"/>
        </w:rPr>
        <w:pict>
          <v:shape id="Рисунок 9" o:spid="_x0000_i1033" type="#_x0000_t75" alt="http://lib.socio.msu.ru/collect/01ucheb/index/assoc/HASH018d.dir/image102.gif" style="width:114.75pt;height:27.75pt;visibility:visible">
            <v:imagedata r:id="rId14" o:title=""/>
          </v:shape>
        </w:pict>
      </w:r>
    </w:p>
    <w:p w:rsidR="0041446C" w:rsidRPr="001E2EAF" w:rsidRDefault="0041446C" w:rsidP="008313EC">
      <w:pPr>
        <w:pStyle w:val="a5"/>
        <w:spacing w:before="0" w:beforeAutospacing="0" w:after="0" w:afterAutospacing="0" w:line="360" w:lineRule="auto"/>
        <w:ind w:firstLine="709"/>
        <w:contextualSpacing/>
        <w:jc w:val="both"/>
        <w:rPr>
          <w:sz w:val="28"/>
          <w:szCs w:val="28"/>
        </w:rPr>
      </w:pP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 xml:space="preserve">где </w:t>
      </w:r>
      <w:r w:rsidRPr="001E2EAF">
        <w:rPr>
          <w:i/>
          <w:iCs/>
          <w:sz w:val="28"/>
          <w:szCs w:val="28"/>
        </w:rPr>
        <w:t xml:space="preserve">GFR:OS </w:t>
      </w:r>
      <w:r w:rsidRPr="001E2EAF">
        <w:rPr>
          <w:sz w:val="28"/>
          <w:szCs w:val="28"/>
        </w:rPr>
        <w:t xml:space="preserve">- специальный коэффициент рождаемости по порядку рождения; </w:t>
      </w:r>
      <w:r w:rsidRPr="001E2EAF">
        <w:rPr>
          <w:i/>
          <w:iCs/>
          <w:sz w:val="28"/>
          <w:szCs w:val="28"/>
        </w:rPr>
        <w:t>B</w:t>
      </w:r>
      <w:r w:rsidRPr="001E2EAF">
        <w:rPr>
          <w:i/>
          <w:iCs/>
          <w:sz w:val="28"/>
          <w:szCs w:val="28"/>
          <w:vertAlign w:val="subscript"/>
        </w:rPr>
        <w:t>i</w:t>
      </w:r>
      <w:r w:rsidRPr="001E2EAF">
        <w:rPr>
          <w:sz w:val="28"/>
          <w:szCs w:val="28"/>
        </w:rPr>
        <w:t>- число рождений i-той очередности; F</w:t>
      </w:r>
      <w:r w:rsidRPr="001E2EAF">
        <w:rPr>
          <w:i/>
          <w:iCs/>
          <w:sz w:val="28"/>
          <w:szCs w:val="28"/>
          <w:vertAlign w:val="subscript"/>
        </w:rPr>
        <w:t>15-49</w:t>
      </w:r>
      <w:r w:rsidRPr="001E2EAF">
        <w:rPr>
          <w:sz w:val="28"/>
          <w:szCs w:val="28"/>
        </w:rPr>
        <w:t>- численность женщин репродуктивного возраста.</w:t>
      </w:r>
    </w:p>
    <w:p w:rsidR="00C82DE0"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При расчете этого показателя рождения неизвестного порядка принято распределять между рождениями известного порядка или пропорционально их численности, или по какому-либо</w:t>
      </w:r>
      <w:r>
        <w:rPr>
          <w:sz w:val="28"/>
          <w:szCs w:val="28"/>
        </w:rPr>
        <w:t xml:space="preserve"> </w:t>
      </w:r>
      <w:r w:rsidRPr="001E2EAF">
        <w:rPr>
          <w:sz w:val="28"/>
          <w:szCs w:val="28"/>
        </w:rPr>
        <w:t>другому подходящему распределению. Как видно из определения этого показателя, сумма специальных коэффициентов рождаемости по порядку рождения равна просто специальному коэффициенту рождаемости.</w:t>
      </w:r>
    </w:p>
    <w:p w:rsidR="0041446C" w:rsidRPr="001E2EAF" w:rsidRDefault="0041446C" w:rsidP="008313EC">
      <w:pPr>
        <w:pStyle w:val="a5"/>
        <w:spacing w:before="0" w:beforeAutospacing="0" w:after="0" w:afterAutospacing="0" w:line="360" w:lineRule="auto"/>
        <w:ind w:firstLine="709"/>
        <w:contextualSpacing/>
        <w:jc w:val="both"/>
        <w:rPr>
          <w:sz w:val="28"/>
          <w:szCs w:val="28"/>
        </w:rPr>
      </w:pPr>
    </w:p>
    <w:p w:rsidR="00C82DE0" w:rsidRDefault="004D6E59" w:rsidP="008313EC">
      <w:pPr>
        <w:pStyle w:val="a5"/>
        <w:spacing w:before="0" w:beforeAutospacing="0" w:after="0" w:afterAutospacing="0" w:line="360" w:lineRule="auto"/>
        <w:ind w:firstLine="709"/>
        <w:contextualSpacing/>
        <w:jc w:val="both"/>
        <w:rPr>
          <w:noProof/>
          <w:sz w:val="28"/>
          <w:szCs w:val="28"/>
        </w:rPr>
      </w:pPr>
      <w:r>
        <w:rPr>
          <w:noProof/>
          <w:sz w:val="28"/>
          <w:szCs w:val="28"/>
        </w:rPr>
        <w:pict>
          <v:shape id="Рисунок 10" o:spid="_x0000_i1034" type="#_x0000_t75" alt="http://lib.socio.msu.ru/collect/01ucheb/index/assoc/HASH018d.dir/image104.gif" style="width:93.75pt;height:26.25pt;visibility:visible">
            <v:imagedata r:id="rId15" o:title=""/>
          </v:shape>
        </w:pict>
      </w:r>
    </w:p>
    <w:p w:rsidR="0041446C" w:rsidRPr="001E2EAF" w:rsidRDefault="0041446C" w:rsidP="008313EC">
      <w:pPr>
        <w:pStyle w:val="a5"/>
        <w:spacing w:before="0" w:beforeAutospacing="0" w:after="0" w:afterAutospacing="0" w:line="360" w:lineRule="auto"/>
        <w:ind w:firstLine="709"/>
        <w:contextualSpacing/>
        <w:jc w:val="both"/>
        <w:rPr>
          <w:sz w:val="28"/>
          <w:szCs w:val="28"/>
        </w:rPr>
      </w:pP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Специальный коэффициент рождаемости по порядку рождения является весьма информативным показателем при анализе процесса снижения рождаемости, поскольку в населениях с низкой рождаемостью значения этого коэффициента для высших порядков рождения практически равны нулю. С другой стороны, одним из первых индикаторов начала снижения рождаемости является как раз уменьшение коэффициентов для высших порядков рождения.</w:t>
      </w:r>
    </w:p>
    <w:p w:rsidR="00C82DE0"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 xml:space="preserve">Повозрастные коэффициенты рождаемости по порядку рождения рассчитываются как отношение числа рождений детей i-той очередности у женщин возраста </w:t>
      </w:r>
      <w:r w:rsidRPr="001E2EAF">
        <w:rPr>
          <w:i/>
          <w:iCs/>
          <w:sz w:val="28"/>
          <w:szCs w:val="28"/>
        </w:rPr>
        <w:t xml:space="preserve">х </w:t>
      </w:r>
      <w:r w:rsidRPr="001E2EAF">
        <w:rPr>
          <w:sz w:val="28"/>
          <w:szCs w:val="28"/>
        </w:rPr>
        <w:t>лет к численности женщин этого возраста:</w:t>
      </w:r>
    </w:p>
    <w:p w:rsidR="0041446C" w:rsidRPr="001E2EAF" w:rsidRDefault="0041446C" w:rsidP="008313EC">
      <w:pPr>
        <w:pStyle w:val="a5"/>
        <w:spacing w:before="0" w:beforeAutospacing="0" w:after="0" w:afterAutospacing="0" w:line="360" w:lineRule="auto"/>
        <w:ind w:firstLine="709"/>
        <w:contextualSpacing/>
        <w:jc w:val="both"/>
        <w:rPr>
          <w:sz w:val="28"/>
          <w:szCs w:val="28"/>
        </w:rPr>
      </w:pPr>
    </w:p>
    <w:p w:rsidR="00C82DE0" w:rsidRDefault="004D6E59" w:rsidP="008313EC">
      <w:pPr>
        <w:pStyle w:val="a5"/>
        <w:spacing w:before="0" w:beforeAutospacing="0" w:after="0" w:afterAutospacing="0" w:line="360" w:lineRule="auto"/>
        <w:ind w:firstLine="709"/>
        <w:contextualSpacing/>
        <w:jc w:val="both"/>
        <w:rPr>
          <w:noProof/>
          <w:sz w:val="28"/>
          <w:szCs w:val="28"/>
        </w:rPr>
      </w:pPr>
      <w:r>
        <w:rPr>
          <w:noProof/>
          <w:sz w:val="28"/>
          <w:szCs w:val="28"/>
        </w:rPr>
        <w:pict>
          <v:shape id="Рисунок 11" o:spid="_x0000_i1035" type="#_x0000_t75" alt="http://lib.socio.msu.ru/collect/01ucheb/index/assoc/HASH018d.dir/image106.gif" style="width:105pt;height:30.75pt;visibility:visible">
            <v:imagedata r:id="rId16" o:title=""/>
          </v:shape>
        </w:pict>
      </w:r>
    </w:p>
    <w:p w:rsidR="0041446C" w:rsidRPr="001E2EAF" w:rsidRDefault="0041446C" w:rsidP="008313EC">
      <w:pPr>
        <w:pStyle w:val="a5"/>
        <w:spacing w:before="0" w:beforeAutospacing="0" w:after="0" w:afterAutospacing="0" w:line="360" w:lineRule="auto"/>
        <w:ind w:firstLine="709"/>
        <w:contextualSpacing/>
        <w:jc w:val="both"/>
        <w:rPr>
          <w:sz w:val="28"/>
          <w:szCs w:val="28"/>
        </w:rPr>
      </w:pP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 xml:space="preserve">где </w:t>
      </w:r>
      <w:r w:rsidRPr="001E2EAF">
        <w:rPr>
          <w:i/>
          <w:iCs/>
          <w:sz w:val="28"/>
          <w:szCs w:val="28"/>
        </w:rPr>
        <w:t>В</w:t>
      </w:r>
      <w:r w:rsidRPr="001E2EAF">
        <w:rPr>
          <w:i/>
          <w:iCs/>
          <w:sz w:val="28"/>
          <w:szCs w:val="28"/>
          <w:vertAlign w:val="superscript"/>
        </w:rPr>
        <w:t>i</w:t>
      </w:r>
      <w:r w:rsidRPr="001E2EAF">
        <w:rPr>
          <w:i/>
          <w:iCs/>
          <w:sz w:val="28"/>
          <w:szCs w:val="28"/>
          <w:vertAlign w:val="subscript"/>
        </w:rPr>
        <w:t>х</w:t>
      </w:r>
      <w:r w:rsidRPr="001E2EAF">
        <w:rPr>
          <w:sz w:val="28"/>
          <w:szCs w:val="28"/>
        </w:rPr>
        <w:t xml:space="preserve">- число рождений i-той очередности у женщин возраста </w:t>
      </w:r>
      <w:r w:rsidRPr="001E2EAF">
        <w:rPr>
          <w:i/>
          <w:iCs/>
          <w:sz w:val="28"/>
          <w:szCs w:val="28"/>
        </w:rPr>
        <w:t>х.</w:t>
      </w:r>
    </w:p>
    <w:p w:rsidR="00C82DE0"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Сумма повозрастных коэффициентов рождаемости по порядку рождения равна просто повозрастному коэффициенту рождаемости для данного возраста.</w:t>
      </w:r>
    </w:p>
    <w:p w:rsidR="00C82DE0" w:rsidRDefault="00C82DE0" w:rsidP="008313EC">
      <w:pPr>
        <w:pStyle w:val="a5"/>
        <w:spacing w:before="0" w:beforeAutospacing="0" w:after="0" w:afterAutospacing="0" w:line="360" w:lineRule="auto"/>
        <w:ind w:firstLine="709"/>
        <w:contextualSpacing/>
        <w:jc w:val="both"/>
        <w:rPr>
          <w:sz w:val="28"/>
          <w:szCs w:val="28"/>
        </w:rPr>
      </w:pPr>
      <w:r w:rsidRPr="00C82DE0">
        <w:rPr>
          <w:b/>
          <w:i/>
          <w:sz w:val="28"/>
          <w:szCs w:val="28"/>
        </w:rPr>
        <w:t>Суммарный коэффициент рождаемости.</w:t>
      </w:r>
      <w:r w:rsidRPr="00C82DE0">
        <w:rPr>
          <w:sz w:val="28"/>
          <w:szCs w:val="28"/>
        </w:rPr>
        <w:t xml:space="preserve"> Повозрастные коэффициенты рождаемости позволяют анализировать уровень и динамику чистой интенсивности рождаемости в условном поколении, свободную от влияния возрастной структуры как населения в целом, так и женщин репродуктивного возраста. В этом заключается их преимущество перед общим и специальным коэффициентами рождаемости. Однако некоторым неудобством повозрастных коэффициентов является то, что их число слишком велико: если рассчитывать эти коэффициенты для одногодичных интервалов, то их 35, а если для пятилетних - то 7. Это обстоятельство затрудняет анализ и сравнения. Чтобы преодолеть эту трудность и иметь возможность анализировать уровень и динамику рождаемости с помощью одного показателя, также свободного от влияния возрастной структуры, рассчитывают так называемые кумулятивные коэффициенты рождаемости, из которых наибольшую известность и распространение получил </w:t>
      </w:r>
      <w:r w:rsidRPr="00C82DE0">
        <w:rPr>
          <w:iCs/>
          <w:sz w:val="28"/>
          <w:szCs w:val="28"/>
        </w:rPr>
        <w:t xml:space="preserve">суммарный коэффициент рождаемости </w:t>
      </w:r>
      <w:r w:rsidRPr="00C82DE0">
        <w:rPr>
          <w:sz w:val="28"/>
          <w:szCs w:val="28"/>
        </w:rPr>
        <w:t>(TFR). Суммарный коэффициент рождаемости рассчитывается просто как сумма повозрастных коэффициентов для возрастов от 15 до 49 лет</w:t>
      </w:r>
    </w:p>
    <w:p w:rsidR="00C82DE0" w:rsidRDefault="0041446C" w:rsidP="0041446C">
      <w:pPr>
        <w:pStyle w:val="a5"/>
        <w:spacing w:before="0" w:beforeAutospacing="0" w:after="0" w:afterAutospacing="0" w:line="360" w:lineRule="auto"/>
        <w:ind w:firstLine="709"/>
        <w:contextualSpacing/>
        <w:jc w:val="both"/>
        <w:rPr>
          <w:noProof/>
          <w:sz w:val="28"/>
          <w:szCs w:val="28"/>
        </w:rPr>
      </w:pPr>
      <w:r>
        <w:rPr>
          <w:sz w:val="28"/>
          <w:szCs w:val="28"/>
        </w:rPr>
        <w:br w:type="page"/>
      </w:r>
      <w:r w:rsidR="004D6E59">
        <w:rPr>
          <w:noProof/>
          <w:sz w:val="28"/>
          <w:szCs w:val="28"/>
        </w:rPr>
        <w:pict>
          <v:shape id="Рисунок 12" o:spid="_x0000_i1036" type="#_x0000_t75" alt="http://lib.socio.msu.ru/collect/01ucheb/index/assoc/HASH018d.dir/image108.gif" style="width:87pt;height:44.25pt;visibility:visible">
            <v:imagedata r:id="rId17" o:title=""/>
          </v:shape>
        </w:pict>
      </w:r>
    </w:p>
    <w:p w:rsidR="0041446C" w:rsidRPr="001E2EAF" w:rsidRDefault="0041446C" w:rsidP="0041446C">
      <w:pPr>
        <w:pStyle w:val="a5"/>
        <w:spacing w:before="0" w:beforeAutospacing="0" w:after="0" w:afterAutospacing="0" w:line="360" w:lineRule="auto"/>
        <w:ind w:firstLine="709"/>
        <w:contextualSpacing/>
        <w:jc w:val="both"/>
        <w:rPr>
          <w:sz w:val="28"/>
          <w:szCs w:val="28"/>
        </w:rPr>
      </w:pP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Деление на 1000 производят, чтобы привести значение коэффициента к 1 женщине.</w:t>
      </w:r>
    </w:p>
    <w:p w:rsidR="00C82DE0"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На практике, поскольку данные о повозрастной рождаемости публикуются по 5-летним возрастным интервалам, пользуются следующей формулой:</w:t>
      </w:r>
    </w:p>
    <w:p w:rsidR="0041446C" w:rsidRPr="001E2EAF" w:rsidRDefault="0041446C" w:rsidP="008313EC">
      <w:pPr>
        <w:pStyle w:val="a5"/>
        <w:spacing w:before="0" w:beforeAutospacing="0" w:after="0" w:afterAutospacing="0" w:line="360" w:lineRule="auto"/>
        <w:ind w:firstLine="709"/>
        <w:contextualSpacing/>
        <w:jc w:val="both"/>
        <w:rPr>
          <w:sz w:val="28"/>
          <w:szCs w:val="28"/>
        </w:rPr>
      </w:pPr>
    </w:p>
    <w:p w:rsidR="00C82DE0" w:rsidRDefault="004D6E59" w:rsidP="008313EC">
      <w:pPr>
        <w:pStyle w:val="a5"/>
        <w:spacing w:before="0" w:beforeAutospacing="0" w:after="0" w:afterAutospacing="0" w:line="360" w:lineRule="auto"/>
        <w:ind w:firstLine="709"/>
        <w:contextualSpacing/>
        <w:jc w:val="both"/>
        <w:rPr>
          <w:noProof/>
          <w:sz w:val="28"/>
          <w:szCs w:val="28"/>
        </w:rPr>
      </w:pPr>
      <w:r>
        <w:rPr>
          <w:noProof/>
          <w:sz w:val="28"/>
          <w:szCs w:val="28"/>
        </w:rPr>
        <w:pict>
          <v:shape id="Рисунок 13" o:spid="_x0000_i1037" type="#_x0000_t75" alt="http://lib.socio.msu.ru/collect/01ucheb/index/assoc/HASH018d.dir/image110.gif" style="width:102.75pt;height:45.75pt;visibility:visible">
            <v:imagedata r:id="rId18" o:title=""/>
          </v:shape>
        </w:pict>
      </w:r>
    </w:p>
    <w:p w:rsidR="0041446C" w:rsidRPr="001E2EAF" w:rsidRDefault="0041446C" w:rsidP="008313EC">
      <w:pPr>
        <w:pStyle w:val="a5"/>
        <w:spacing w:before="0" w:beforeAutospacing="0" w:after="0" w:afterAutospacing="0" w:line="360" w:lineRule="auto"/>
        <w:ind w:firstLine="709"/>
        <w:contextualSpacing/>
        <w:jc w:val="both"/>
        <w:rPr>
          <w:sz w:val="28"/>
          <w:szCs w:val="28"/>
        </w:rPr>
      </w:pP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 xml:space="preserve">где </w:t>
      </w:r>
      <w:r w:rsidRPr="001E2EAF">
        <w:rPr>
          <w:i/>
          <w:iCs/>
          <w:sz w:val="28"/>
          <w:szCs w:val="28"/>
          <w:vertAlign w:val="subscript"/>
        </w:rPr>
        <w:t>S</w:t>
      </w:r>
      <w:r w:rsidRPr="001E2EAF">
        <w:rPr>
          <w:i/>
          <w:iCs/>
          <w:sz w:val="28"/>
          <w:szCs w:val="28"/>
        </w:rPr>
        <w:t xml:space="preserve">A SFRx </w:t>
      </w:r>
      <w:r w:rsidRPr="001E2EAF">
        <w:rPr>
          <w:sz w:val="28"/>
          <w:szCs w:val="28"/>
        </w:rPr>
        <w:t>- повозрастные коэффициенты рождаемости для 5-летних возрастных интервалов.</w:t>
      </w: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Суммарный коэффициент рождаемости характеризует среднее число детей, которое родит женщина у слоеного поколения в течение всего репродуктивного периода, при условии сохранения той интенсивности повозрастной рождаемости, которая наблюдалась в год, для которого рассчитывается данный показатель. Суммарный коэффициент рождаемости исчисляют при предположении отсутствия смертности, т. е. при предположении, что все женщины условного поколения останутся в живых до конца репродуктивного периода.</w:t>
      </w: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Суммарный коэффициент рождаемости характеризует среднее число рождений у одной женщины в гипотетическом поколении за всю ее жизнь при сохранении существующих уровней рождаемости в каждом возрасте независимо от смертности и от изменений возрастного состава. Суммарные коэффициенты выше 4,0 считаются высокими, меньше 2,15 - низкими.</w:t>
      </w:r>
    </w:p>
    <w:p w:rsidR="00C82DE0" w:rsidRPr="001E2EAF"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Суммарны</w:t>
      </w:r>
      <w:r>
        <w:rPr>
          <w:sz w:val="28"/>
          <w:szCs w:val="28"/>
        </w:rPr>
        <w:t>й коэффициент рождаем</w:t>
      </w:r>
      <w:r w:rsidRPr="001E2EAF">
        <w:rPr>
          <w:sz w:val="28"/>
          <w:szCs w:val="28"/>
        </w:rPr>
        <w:t xml:space="preserve">ости </w:t>
      </w:r>
      <w:r w:rsidRPr="001E2EAF">
        <w:rPr>
          <w:i/>
          <w:iCs/>
          <w:sz w:val="28"/>
          <w:szCs w:val="28"/>
        </w:rPr>
        <w:t xml:space="preserve">суммирует </w:t>
      </w:r>
      <w:r w:rsidRPr="001E2EAF">
        <w:rPr>
          <w:sz w:val="28"/>
          <w:szCs w:val="28"/>
        </w:rPr>
        <w:t xml:space="preserve">повозрастные коэффициенты для </w:t>
      </w:r>
      <w:r w:rsidRPr="001E2EAF">
        <w:rPr>
          <w:i/>
          <w:iCs/>
          <w:sz w:val="28"/>
          <w:szCs w:val="28"/>
        </w:rPr>
        <w:t xml:space="preserve">всего </w:t>
      </w:r>
      <w:r w:rsidRPr="001E2EAF">
        <w:rPr>
          <w:sz w:val="28"/>
          <w:szCs w:val="28"/>
        </w:rPr>
        <w:t xml:space="preserve">репродуктивного периода, т. е. для всего интервала 15-49 лет. Но такое суммирование можно производить и для любого возраста в пределах репродуктивного периода. Полученные таким образом показатели называются </w:t>
      </w:r>
      <w:r w:rsidRPr="001E2EAF">
        <w:rPr>
          <w:i/>
          <w:iCs/>
          <w:sz w:val="28"/>
          <w:szCs w:val="28"/>
        </w:rPr>
        <w:t xml:space="preserve">кумулятивными коэффициентами рождаемости к определенному возрасту </w:t>
      </w:r>
      <w:r w:rsidRPr="001E2EAF">
        <w:rPr>
          <w:sz w:val="28"/>
          <w:szCs w:val="28"/>
        </w:rPr>
        <w:t>и рассчитываются аналогично коэффициенту суммарной рождаемости.</w:t>
      </w:r>
    </w:p>
    <w:p w:rsidR="00C82DE0" w:rsidRDefault="00C82DE0" w:rsidP="008313EC">
      <w:pPr>
        <w:pStyle w:val="a5"/>
        <w:spacing w:before="0" w:beforeAutospacing="0" w:after="0" w:afterAutospacing="0" w:line="360" w:lineRule="auto"/>
        <w:ind w:firstLine="709"/>
        <w:contextualSpacing/>
        <w:jc w:val="both"/>
        <w:rPr>
          <w:sz w:val="28"/>
          <w:szCs w:val="28"/>
        </w:rPr>
      </w:pPr>
      <w:r w:rsidRPr="001E2EAF">
        <w:rPr>
          <w:sz w:val="28"/>
          <w:szCs w:val="28"/>
        </w:rPr>
        <w:t xml:space="preserve">Обобщающим показателем рождаемости за период, или рождаемости за тот или иной год, рассчитываемым суммированием повозрастных коэффициентов рождаемости, образующих функцию рождаемости, является суммарный коэффициент рождаемости, или просто суммарная рождаемость. Суммарная рождаемость для данного года представляет число детей, которых родили бы 1000 женщин при условии отсутствия смертности и при сохранении </w:t>
      </w:r>
      <w:r w:rsidRPr="00AC56D0">
        <w:rPr>
          <w:sz w:val="28"/>
          <w:szCs w:val="28"/>
        </w:rPr>
        <w:t>повозрастных показателей рождаемости, наблюдавшихся в данном году.</w:t>
      </w:r>
    </w:p>
    <w:p w:rsidR="003D3A06" w:rsidRDefault="003D3A06" w:rsidP="008313EC">
      <w:pPr>
        <w:pStyle w:val="a5"/>
        <w:spacing w:before="0" w:beforeAutospacing="0" w:after="0" w:afterAutospacing="0" w:line="360" w:lineRule="auto"/>
        <w:ind w:firstLine="709"/>
        <w:contextualSpacing/>
        <w:jc w:val="both"/>
        <w:rPr>
          <w:sz w:val="28"/>
          <w:szCs w:val="28"/>
        </w:rPr>
      </w:pPr>
    </w:p>
    <w:p w:rsidR="00C82DE0" w:rsidRPr="00AC56D0" w:rsidRDefault="00C82DE0" w:rsidP="008313EC">
      <w:pPr>
        <w:pStyle w:val="a5"/>
        <w:spacing w:before="0" w:beforeAutospacing="0" w:after="0" w:afterAutospacing="0" w:line="360" w:lineRule="auto"/>
        <w:ind w:firstLine="709"/>
        <w:contextualSpacing/>
        <w:jc w:val="both"/>
        <w:rPr>
          <w:sz w:val="28"/>
          <w:szCs w:val="28"/>
        </w:rPr>
      </w:pPr>
      <w:r w:rsidRPr="00AC56D0">
        <w:rPr>
          <w:sz w:val="28"/>
          <w:szCs w:val="28"/>
        </w:rPr>
        <w:t>1.2.2 Показатели рождаемости для реального поколения (коэффициенты рождаемости когорты)</w:t>
      </w:r>
    </w:p>
    <w:p w:rsidR="00C82DE0" w:rsidRDefault="00C82DE0" w:rsidP="008313EC">
      <w:pPr>
        <w:pStyle w:val="a5"/>
        <w:spacing w:before="0" w:beforeAutospacing="0" w:after="0" w:afterAutospacing="0" w:line="360" w:lineRule="auto"/>
        <w:ind w:firstLine="709"/>
        <w:contextualSpacing/>
        <w:jc w:val="both"/>
        <w:rPr>
          <w:sz w:val="28"/>
          <w:szCs w:val="28"/>
        </w:rPr>
      </w:pPr>
      <w:r w:rsidRPr="00AC56D0">
        <w:rPr>
          <w:sz w:val="28"/>
          <w:szCs w:val="28"/>
        </w:rPr>
        <w:t xml:space="preserve">Необходимость продольного анализа рождаемости (использования показателей рождаемости для реального поколения) вытекает из того очевидного факта, что показатели рождаемости данного года зависят от ее уровней в предшествующие периоды. Если рассматривать отдельную женщину, то рождение ею ребенка в данный год делает почти невероятным повторение этого события в следующем году, особенно если пара практикует внутрисемейное регулирование числа детей и сроков их появления на свет. Если брачная пара имеет число детей, соответствующее ее потребности в детях, то вероятность последующих рождений практически равна нулю. Если же нет, то, скорее всего, брачная пара также будет использовать контрацепцию или прибегать к искусственным абортам, чтобы увеличить время между рождениями. В результате общее число рождений разных поколений в одном и том же году может изменяться. Однако среднее число детей, рожденных женщиной к возрасту 50 лет, является некоторой константой, характерной для каждого реального поколения (брачной когорты). Внешне это отражается в колебаниях общих чисел рожденных (соответственно общего коэффициента рождаемости и, более того, некоторых повозрастных коэффициентов) от года к году. </w:t>
      </w:r>
    </w:p>
    <w:p w:rsidR="00C82DE0" w:rsidRDefault="00C82DE0" w:rsidP="008313EC">
      <w:pPr>
        <w:pStyle w:val="a5"/>
        <w:spacing w:before="0" w:beforeAutospacing="0" w:after="0" w:afterAutospacing="0" w:line="360" w:lineRule="auto"/>
        <w:ind w:firstLine="709"/>
        <w:contextualSpacing/>
        <w:jc w:val="both"/>
        <w:rPr>
          <w:sz w:val="28"/>
          <w:szCs w:val="28"/>
        </w:rPr>
      </w:pPr>
      <w:r w:rsidRPr="00AC56D0">
        <w:rPr>
          <w:sz w:val="28"/>
          <w:szCs w:val="28"/>
        </w:rPr>
        <w:t>При этом показатели рождаемости для периода оказываются результатом своеобразной интерференции репродуктивного поведения различных когорт. Отсюда вытекает необходимость расчета показателей, отражающих движение демографических событий от года к году в реальной когорте, образованной или по году рождения (поколение), или по году вступления в брак (брачная когорта). С технической точки зрения расчет показателей как для поколения, так и для брачной когорты совершенно идентичен, поэтому далее речь пойдет только о реальных поколениях. В исследованиях жизненного цикла семьи более подходящими являются показатели для брачной когорты.</w:t>
      </w:r>
    </w:p>
    <w:p w:rsidR="00C82DE0" w:rsidRDefault="00C82DE0" w:rsidP="008313EC">
      <w:pPr>
        <w:pStyle w:val="a5"/>
        <w:spacing w:before="0" w:beforeAutospacing="0" w:after="0" w:afterAutospacing="0" w:line="360" w:lineRule="auto"/>
        <w:ind w:firstLine="709"/>
        <w:contextualSpacing/>
        <w:jc w:val="both"/>
        <w:rPr>
          <w:sz w:val="28"/>
          <w:szCs w:val="28"/>
        </w:rPr>
      </w:pPr>
      <w:r w:rsidRPr="005041A7">
        <w:rPr>
          <w:b/>
          <w:i/>
          <w:sz w:val="28"/>
          <w:szCs w:val="28"/>
        </w:rPr>
        <w:t>Кумулятивные коэффициенты рождаемости к определенному возрасту.</w:t>
      </w:r>
      <w:r>
        <w:rPr>
          <w:sz w:val="28"/>
          <w:szCs w:val="28"/>
        </w:rPr>
        <w:t xml:space="preserve"> </w:t>
      </w:r>
      <w:r w:rsidRPr="00AC56D0">
        <w:rPr>
          <w:sz w:val="28"/>
          <w:szCs w:val="28"/>
        </w:rPr>
        <w:t>Для реальных поколений рассчитывают те же показатели, что и для календарных периодов, за исключением общего коэффициента рождаемости. Таким образом, все, что было сказано выше о коэффициентах рождаемости для гипотетического поколения, применимо с некоторыми модификациями и к коэффициентам для поколения реального. Модификации эти касаются как численности родившихся (т. е. числителя), так и знаменателя, относительно которого рассчитываются эти коэффициенты (т. е. численности женщин). Наиболее существенное отличие расчета показателей для условного и реального поколений заключается в том, что в первом случае коэффициенты рассчитываются относительно среднегодовой численности, а во втором - относительно численности населения, достигшего точного значения того или иного возраста. Иначе говоря, во втором случае мы имеем дело с вероятностями.</w:t>
      </w:r>
    </w:p>
    <w:p w:rsidR="00C82DE0" w:rsidRPr="00AC56D0" w:rsidRDefault="00C82DE0" w:rsidP="008313EC">
      <w:pPr>
        <w:pStyle w:val="a5"/>
        <w:spacing w:before="0" w:beforeAutospacing="0" w:after="0" w:afterAutospacing="0" w:line="360" w:lineRule="auto"/>
        <w:ind w:firstLine="709"/>
        <w:contextualSpacing/>
        <w:jc w:val="both"/>
        <w:rPr>
          <w:sz w:val="28"/>
          <w:szCs w:val="28"/>
        </w:rPr>
      </w:pPr>
      <w:r w:rsidRPr="005041A7">
        <w:rPr>
          <w:b/>
          <w:i/>
          <w:sz w:val="28"/>
          <w:szCs w:val="28"/>
        </w:rPr>
        <w:t>Показатели календаря рождений реальных поколений.</w:t>
      </w:r>
      <w:r>
        <w:rPr>
          <w:sz w:val="28"/>
          <w:szCs w:val="28"/>
        </w:rPr>
        <w:t xml:space="preserve"> </w:t>
      </w:r>
      <w:r w:rsidRPr="00AC56D0">
        <w:rPr>
          <w:sz w:val="28"/>
          <w:szCs w:val="28"/>
        </w:rPr>
        <w:t xml:space="preserve">Применительно к реальным поколениям (брачным когортам) рассчитываются также показатели, характеризующие интервалы между рождениями и распределение рождений на протяжении всего репродуктивного периода. Эти показатели обычно называют показателями </w:t>
      </w:r>
      <w:r w:rsidRPr="00AC56D0">
        <w:rPr>
          <w:i/>
          <w:iCs/>
          <w:sz w:val="28"/>
          <w:szCs w:val="28"/>
        </w:rPr>
        <w:t xml:space="preserve">календаря (или графика) рождений. </w:t>
      </w:r>
      <w:r w:rsidRPr="00AC56D0">
        <w:rPr>
          <w:sz w:val="28"/>
          <w:szCs w:val="28"/>
        </w:rPr>
        <w:t xml:space="preserve">В последнее время употребительными становятся кальки с английских эквивалентов соответствующих понятий: все чаще говорят о </w:t>
      </w:r>
      <w:r w:rsidRPr="00AC56D0">
        <w:rPr>
          <w:i/>
          <w:iCs/>
          <w:sz w:val="28"/>
          <w:szCs w:val="28"/>
        </w:rPr>
        <w:t xml:space="preserve">тайминге </w:t>
      </w:r>
      <w:r w:rsidRPr="00AC56D0">
        <w:rPr>
          <w:sz w:val="28"/>
          <w:szCs w:val="28"/>
        </w:rPr>
        <w:t xml:space="preserve">и </w:t>
      </w:r>
      <w:r w:rsidRPr="00AC56D0">
        <w:rPr>
          <w:i/>
          <w:iCs/>
          <w:sz w:val="28"/>
          <w:szCs w:val="28"/>
        </w:rPr>
        <w:t xml:space="preserve">спейсинге </w:t>
      </w:r>
      <w:r w:rsidRPr="00AC56D0">
        <w:rPr>
          <w:sz w:val="28"/>
          <w:szCs w:val="28"/>
        </w:rPr>
        <w:t xml:space="preserve">рождаемости. При этом первый термин </w:t>
      </w:r>
      <w:r w:rsidRPr="00AC56D0">
        <w:rPr>
          <w:i/>
          <w:iCs/>
          <w:sz w:val="28"/>
          <w:szCs w:val="28"/>
        </w:rPr>
        <w:t xml:space="preserve">(тайминг) </w:t>
      </w:r>
      <w:r w:rsidRPr="00AC56D0">
        <w:rPr>
          <w:sz w:val="28"/>
          <w:szCs w:val="28"/>
        </w:rPr>
        <w:t xml:space="preserve">характеризует интервалы между рождениями, а второй </w:t>
      </w:r>
      <w:r w:rsidRPr="00AC56D0">
        <w:rPr>
          <w:i/>
          <w:iCs/>
          <w:sz w:val="28"/>
          <w:szCs w:val="28"/>
        </w:rPr>
        <w:t xml:space="preserve">(спейсинг) </w:t>
      </w:r>
      <w:r w:rsidRPr="00AC56D0">
        <w:rPr>
          <w:sz w:val="28"/>
          <w:szCs w:val="28"/>
        </w:rPr>
        <w:t>- распределение рождений на всем репродуктивном периоде.</w:t>
      </w:r>
    </w:p>
    <w:p w:rsidR="00D120DE" w:rsidRPr="00BB21CC" w:rsidRDefault="003D3A06" w:rsidP="003D3A06">
      <w:pPr>
        <w:spacing w:line="360" w:lineRule="auto"/>
        <w:ind w:firstLine="709"/>
        <w:jc w:val="both"/>
        <w:rPr>
          <w:caps/>
          <w:sz w:val="28"/>
          <w:szCs w:val="28"/>
        </w:rPr>
      </w:pPr>
      <w:r>
        <w:rPr>
          <w:sz w:val="28"/>
          <w:szCs w:val="28"/>
        </w:rPr>
        <w:br w:type="page"/>
        <w:t xml:space="preserve">2. </w:t>
      </w:r>
      <w:r w:rsidR="00D120DE" w:rsidRPr="00BB21CC">
        <w:rPr>
          <w:caps/>
          <w:sz w:val="28"/>
          <w:szCs w:val="28"/>
        </w:rPr>
        <w:t>Статистический анализ рождаемости в Амурской области за 1999-2008 годы</w:t>
      </w:r>
    </w:p>
    <w:p w:rsidR="00D120DE" w:rsidRDefault="00D120DE" w:rsidP="008313EC">
      <w:pPr>
        <w:spacing w:line="360" w:lineRule="auto"/>
        <w:ind w:firstLine="709"/>
        <w:jc w:val="both"/>
        <w:rPr>
          <w:b/>
          <w:sz w:val="28"/>
          <w:szCs w:val="28"/>
        </w:rPr>
      </w:pPr>
    </w:p>
    <w:p w:rsidR="00D120DE" w:rsidRPr="007A311E" w:rsidRDefault="00D120DE" w:rsidP="008313EC">
      <w:pPr>
        <w:spacing w:line="360" w:lineRule="auto"/>
        <w:ind w:firstLine="709"/>
        <w:jc w:val="both"/>
        <w:rPr>
          <w:b/>
          <w:sz w:val="28"/>
          <w:szCs w:val="28"/>
        </w:rPr>
      </w:pPr>
      <w:r w:rsidRPr="00BB21CC">
        <w:rPr>
          <w:sz w:val="28"/>
          <w:szCs w:val="28"/>
        </w:rPr>
        <w:t>2.1</w:t>
      </w:r>
      <w:r w:rsidRPr="007A311E">
        <w:rPr>
          <w:b/>
          <w:sz w:val="28"/>
          <w:szCs w:val="28"/>
        </w:rPr>
        <w:t xml:space="preserve"> </w:t>
      </w:r>
      <w:r>
        <w:rPr>
          <w:b/>
          <w:sz w:val="28"/>
          <w:szCs w:val="28"/>
        </w:rPr>
        <w:t>Анализ динамики рождаемости в Амурской области за 1999-2008</w:t>
      </w:r>
      <w:r w:rsidR="008313EC">
        <w:rPr>
          <w:b/>
          <w:sz w:val="28"/>
          <w:szCs w:val="28"/>
        </w:rPr>
        <w:t xml:space="preserve"> </w:t>
      </w:r>
      <w:r>
        <w:rPr>
          <w:b/>
          <w:sz w:val="28"/>
          <w:szCs w:val="28"/>
        </w:rPr>
        <w:t>годы</w:t>
      </w:r>
    </w:p>
    <w:p w:rsidR="003D3A06" w:rsidRDefault="003D3A06"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Pr>
          <w:sz w:val="28"/>
          <w:szCs w:val="28"/>
        </w:rPr>
        <w:t>В 90-х годах рождаемость в Амурской области неуклонно снижалась и к началу рассматриваемого периода составляла менее 10 рождений на 1000 населения.</w:t>
      </w:r>
    </w:p>
    <w:p w:rsidR="00D120DE" w:rsidRDefault="00D120DE" w:rsidP="008313EC">
      <w:pPr>
        <w:spacing w:line="360" w:lineRule="auto"/>
        <w:ind w:firstLine="709"/>
        <w:jc w:val="both"/>
        <w:rPr>
          <w:sz w:val="28"/>
          <w:szCs w:val="28"/>
        </w:rPr>
      </w:pPr>
      <w:r>
        <w:rPr>
          <w:sz w:val="28"/>
          <w:szCs w:val="28"/>
        </w:rPr>
        <w:t>Начнем анализ рождаемости в Амурской области с анализа абсолютных показателей.</w:t>
      </w:r>
    </w:p>
    <w:p w:rsidR="003D3A06" w:rsidRDefault="003D3A06"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Pr>
          <w:sz w:val="28"/>
          <w:szCs w:val="28"/>
        </w:rPr>
        <w:t>Таблица 1 –Количество зарегистрированных рождений в</w:t>
      </w:r>
      <w:r w:rsidR="008313EC">
        <w:rPr>
          <w:sz w:val="28"/>
          <w:szCs w:val="28"/>
        </w:rPr>
        <w:t xml:space="preserve"> </w:t>
      </w:r>
      <w:r>
        <w:rPr>
          <w:sz w:val="28"/>
          <w:szCs w:val="28"/>
        </w:rPr>
        <w:t>Амурской области за 1999-2008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0"/>
      </w:tblGrid>
      <w:tr w:rsidR="00D120DE" w:rsidRPr="003D3A06" w:rsidTr="00BB21CC">
        <w:trPr>
          <w:trHeight w:val="384"/>
          <w:jc w:val="center"/>
        </w:trPr>
        <w:tc>
          <w:tcPr>
            <w:tcW w:w="1188" w:type="dxa"/>
          </w:tcPr>
          <w:p w:rsidR="00D120DE" w:rsidRPr="003D3A06" w:rsidRDefault="00D120DE" w:rsidP="003D3A06">
            <w:pPr>
              <w:pStyle w:val="21"/>
              <w:spacing w:after="0" w:line="360" w:lineRule="auto"/>
              <w:rPr>
                <w:sz w:val="20"/>
                <w:szCs w:val="20"/>
              </w:rPr>
            </w:pPr>
            <w:r w:rsidRPr="003D3A06">
              <w:rPr>
                <w:sz w:val="20"/>
                <w:szCs w:val="20"/>
              </w:rPr>
              <w:t>Год</w:t>
            </w:r>
          </w:p>
        </w:tc>
        <w:tc>
          <w:tcPr>
            <w:tcW w:w="4320" w:type="dxa"/>
          </w:tcPr>
          <w:p w:rsidR="00D120DE" w:rsidRPr="003D3A06" w:rsidRDefault="00D120DE" w:rsidP="003D3A06">
            <w:pPr>
              <w:pStyle w:val="21"/>
              <w:spacing w:after="0" w:line="360" w:lineRule="auto"/>
              <w:rPr>
                <w:sz w:val="20"/>
                <w:szCs w:val="20"/>
              </w:rPr>
            </w:pPr>
            <w:r w:rsidRPr="003D3A06">
              <w:rPr>
                <w:sz w:val="20"/>
                <w:szCs w:val="20"/>
              </w:rPr>
              <w:t>Всего зарегистрировано рождений</w:t>
            </w:r>
          </w:p>
        </w:tc>
      </w:tr>
      <w:tr w:rsidR="00D120DE" w:rsidRPr="003D3A06" w:rsidTr="00BB21CC">
        <w:trPr>
          <w:jc w:val="center"/>
        </w:trPr>
        <w:tc>
          <w:tcPr>
            <w:tcW w:w="1188" w:type="dxa"/>
          </w:tcPr>
          <w:p w:rsidR="00D120DE" w:rsidRPr="003D3A06" w:rsidRDefault="00D120DE" w:rsidP="003D3A06">
            <w:pPr>
              <w:pStyle w:val="21"/>
              <w:spacing w:after="0" w:line="360" w:lineRule="auto"/>
              <w:rPr>
                <w:sz w:val="20"/>
                <w:szCs w:val="20"/>
              </w:rPr>
            </w:pPr>
            <w:r w:rsidRPr="003D3A06">
              <w:rPr>
                <w:sz w:val="20"/>
                <w:szCs w:val="20"/>
              </w:rPr>
              <w:t>1999</w:t>
            </w:r>
          </w:p>
        </w:tc>
        <w:tc>
          <w:tcPr>
            <w:tcW w:w="4320" w:type="dxa"/>
          </w:tcPr>
          <w:p w:rsidR="00D120DE" w:rsidRPr="003D3A06" w:rsidRDefault="00D120DE" w:rsidP="003D3A06">
            <w:pPr>
              <w:spacing w:line="360" w:lineRule="auto"/>
              <w:rPr>
                <w:sz w:val="20"/>
                <w:szCs w:val="20"/>
              </w:rPr>
            </w:pPr>
            <w:r w:rsidRPr="003D3A06">
              <w:rPr>
                <w:sz w:val="20"/>
                <w:szCs w:val="20"/>
              </w:rPr>
              <w:t>9312</w:t>
            </w:r>
          </w:p>
        </w:tc>
      </w:tr>
      <w:tr w:rsidR="00D120DE" w:rsidRPr="003D3A06" w:rsidTr="00BB21CC">
        <w:trPr>
          <w:jc w:val="center"/>
        </w:trPr>
        <w:tc>
          <w:tcPr>
            <w:tcW w:w="1188" w:type="dxa"/>
          </w:tcPr>
          <w:p w:rsidR="00D120DE" w:rsidRPr="003D3A06" w:rsidRDefault="00D120DE" w:rsidP="003D3A06">
            <w:pPr>
              <w:pStyle w:val="21"/>
              <w:spacing w:after="0" w:line="360" w:lineRule="auto"/>
              <w:rPr>
                <w:sz w:val="20"/>
                <w:szCs w:val="20"/>
              </w:rPr>
            </w:pPr>
            <w:r w:rsidRPr="003D3A06">
              <w:rPr>
                <w:sz w:val="20"/>
                <w:szCs w:val="20"/>
              </w:rPr>
              <w:t>2000</w:t>
            </w:r>
          </w:p>
        </w:tc>
        <w:tc>
          <w:tcPr>
            <w:tcW w:w="4320" w:type="dxa"/>
          </w:tcPr>
          <w:p w:rsidR="00D120DE" w:rsidRPr="003D3A06" w:rsidRDefault="00D120DE" w:rsidP="003D3A06">
            <w:pPr>
              <w:spacing w:line="360" w:lineRule="auto"/>
              <w:rPr>
                <w:sz w:val="20"/>
                <w:szCs w:val="20"/>
              </w:rPr>
            </w:pPr>
            <w:r w:rsidRPr="003D3A06">
              <w:rPr>
                <w:sz w:val="20"/>
                <w:szCs w:val="20"/>
              </w:rPr>
              <w:t>9433</w:t>
            </w:r>
          </w:p>
        </w:tc>
      </w:tr>
      <w:tr w:rsidR="00D120DE" w:rsidRPr="003D3A06" w:rsidTr="00BB21CC">
        <w:trPr>
          <w:jc w:val="center"/>
        </w:trPr>
        <w:tc>
          <w:tcPr>
            <w:tcW w:w="1188" w:type="dxa"/>
          </w:tcPr>
          <w:p w:rsidR="00D120DE" w:rsidRPr="003D3A06" w:rsidRDefault="00D120DE" w:rsidP="003D3A06">
            <w:pPr>
              <w:pStyle w:val="21"/>
              <w:spacing w:after="0" w:line="360" w:lineRule="auto"/>
              <w:rPr>
                <w:sz w:val="20"/>
                <w:szCs w:val="20"/>
              </w:rPr>
            </w:pPr>
            <w:r w:rsidRPr="003D3A06">
              <w:rPr>
                <w:sz w:val="20"/>
                <w:szCs w:val="20"/>
              </w:rPr>
              <w:t>2001</w:t>
            </w:r>
          </w:p>
        </w:tc>
        <w:tc>
          <w:tcPr>
            <w:tcW w:w="4320" w:type="dxa"/>
          </w:tcPr>
          <w:p w:rsidR="00D120DE" w:rsidRPr="003D3A06" w:rsidRDefault="00D120DE" w:rsidP="003D3A06">
            <w:pPr>
              <w:spacing w:line="360" w:lineRule="auto"/>
              <w:rPr>
                <w:sz w:val="20"/>
                <w:szCs w:val="20"/>
              </w:rPr>
            </w:pPr>
            <w:r w:rsidRPr="003D3A06">
              <w:rPr>
                <w:sz w:val="20"/>
                <w:szCs w:val="20"/>
              </w:rPr>
              <w:t>9995</w:t>
            </w:r>
          </w:p>
        </w:tc>
      </w:tr>
      <w:tr w:rsidR="00D120DE" w:rsidRPr="003D3A06" w:rsidTr="00BB21CC">
        <w:trPr>
          <w:jc w:val="center"/>
        </w:trPr>
        <w:tc>
          <w:tcPr>
            <w:tcW w:w="1188" w:type="dxa"/>
          </w:tcPr>
          <w:p w:rsidR="00D120DE" w:rsidRPr="003D3A06" w:rsidRDefault="00D120DE" w:rsidP="003D3A06">
            <w:pPr>
              <w:pStyle w:val="21"/>
              <w:spacing w:after="0" w:line="360" w:lineRule="auto"/>
              <w:rPr>
                <w:sz w:val="20"/>
                <w:szCs w:val="20"/>
              </w:rPr>
            </w:pPr>
            <w:r w:rsidRPr="003D3A06">
              <w:rPr>
                <w:sz w:val="20"/>
                <w:szCs w:val="20"/>
              </w:rPr>
              <w:t>2002</w:t>
            </w:r>
          </w:p>
        </w:tc>
        <w:tc>
          <w:tcPr>
            <w:tcW w:w="4320" w:type="dxa"/>
          </w:tcPr>
          <w:p w:rsidR="00D120DE" w:rsidRPr="003D3A06" w:rsidRDefault="00D120DE" w:rsidP="003D3A06">
            <w:pPr>
              <w:spacing w:line="360" w:lineRule="auto"/>
              <w:rPr>
                <w:sz w:val="20"/>
                <w:szCs w:val="20"/>
              </w:rPr>
            </w:pPr>
            <w:r w:rsidRPr="003D3A06">
              <w:rPr>
                <w:sz w:val="20"/>
                <w:szCs w:val="20"/>
              </w:rPr>
              <w:t>10468</w:t>
            </w:r>
          </w:p>
        </w:tc>
      </w:tr>
      <w:tr w:rsidR="00D120DE" w:rsidRPr="003D3A06" w:rsidTr="00BB21CC">
        <w:trPr>
          <w:jc w:val="center"/>
        </w:trPr>
        <w:tc>
          <w:tcPr>
            <w:tcW w:w="1188" w:type="dxa"/>
          </w:tcPr>
          <w:p w:rsidR="00D120DE" w:rsidRPr="003D3A06" w:rsidRDefault="00D120DE" w:rsidP="003D3A06">
            <w:pPr>
              <w:pStyle w:val="21"/>
              <w:spacing w:after="0" w:line="360" w:lineRule="auto"/>
              <w:rPr>
                <w:sz w:val="20"/>
                <w:szCs w:val="20"/>
              </w:rPr>
            </w:pPr>
            <w:r w:rsidRPr="003D3A06">
              <w:rPr>
                <w:sz w:val="20"/>
                <w:szCs w:val="20"/>
              </w:rPr>
              <w:t>2003</w:t>
            </w:r>
          </w:p>
        </w:tc>
        <w:tc>
          <w:tcPr>
            <w:tcW w:w="4320" w:type="dxa"/>
          </w:tcPr>
          <w:p w:rsidR="00D120DE" w:rsidRPr="003D3A06" w:rsidRDefault="00D120DE" w:rsidP="003D3A06">
            <w:pPr>
              <w:spacing w:line="360" w:lineRule="auto"/>
              <w:rPr>
                <w:sz w:val="20"/>
                <w:szCs w:val="20"/>
              </w:rPr>
            </w:pPr>
            <w:r w:rsidRPr="003D3A06">
              <w:rPr>
                <w:sz w:val="20"/>
                <w:szCs w:val="20"/>
              </w:rPr>
              <w:t>11097</w:t>
            </w:r>
          </w:p>
        </w:tc>
      </w:tr>
      <w:tr w:rsidR="00D120DE" w:rsidRPr="003D3A06" w:rsidTr="00BB21CC">
        <w:trPr>
          <w:jc w:val="center"/>
        </w:trPr>
        <w:tc>
          <w:tcPr>
            <w:tcW w:w="1188" w:type="dxa"/>
          </w:tcPr>
          <w:p w:rsidR="00D120DE" w:rsidRPr="003D3A06" w:rsidRDefault="00D120DE" w:rsidP="003D3A06">
            <w:pPr>
              <w:pStyle w:val="21"/>
              <w:spacing w:after="0" w:line="360" w:lineRule="auto"/>
              <w:rPr>
                <w:sz w:val="20"/>
                <w:szCs w:val="20"/>
              </w:rPr>
            </w:pPr>
            <w:r w:rsidRPr="003D3A06">
              <w:rPr>
                <w:sz w:val="20"/>
                <w:szCs w:val="20"/>
              </w:rPr>
              <w:t>2004</w:t>
            </w:r>
          </w:p>
        </w:tc>
        <w:tc>
          <w:tcPr>
            <w:tcW w:w="4320" w:type="dxa"/>
          </w:tcPr>
          <w:p w:rsidR="00D120DE" w:rsidRPr="003D3A06" w:rsidRDefault="00D120DE" w:rsidP="003D3A06">
            <w:pPr>
              <w:spacing w:line="360" w:lineRule="auto"/>
              <w:rPr>
                <w:sz w:val="20"/>
                <w:szCs w:val="20"/>
              </w:rPr>
            </w:pPr>
            <w:r w:rsidRPr="003D3A06">
              <w:rPr>
                <w:sz w:val="20"/>
                <w:szCs w:val="20"/>
              </w:rPr>
              <w:t>11020</w:t>
            </w:r>
          </w:p>
        </w:tc>
      </w:tr>
      <w:tr w:rsidR="00D120DE" w:rsidRPr="003D3A06" w:rsidTr="00BB21CC">
        <w:trPr>
          <w:jc w:val="center"/>
        </w:trPr>
        <w:tc>
          <w:tcPr>
            <w:tcW w:w="1188" w:type="dxa"/>
          </w:tcPr>
          <w:p w:rsidR="00D120DE" w:rsidRPr="003D3A06" w:rsidRDefault="00D120DE" w:rsidP="003D3A06">
            <w:pPr>
              <w:pStyle w:val="21"/>
              <w:spacing w:after="0" w:line="360" w:lineRule="auto"/>
              <w:rPr>
                <w:sz w:val="20"/>
                <w:szCs w:val="20"/>
              </w:rPr>
            </w:pPr>
            <w:r w:rsidRPr="003D3A06">
              <w:rPr>
                <w:sz w:val="20"/>
                <w:szCs w:val="20"/>
              </w:rPr>
              <w:t>2005</w:t>
            </w:r>
          </w:p>
        </w:tc>
        <w:tc>
          <w:tcPr>
            <w:tcW w:w="4320" w:type="dxa"/>
          </w:tcPr>
          <w:p w:rsidR="00D120DE" w:rsidRPr="003D3A06" w:rsidRDefault="00D120DE" w:rsidP="003D3A06">
            <w:pPr>
              <w:spacing w:line="360" w:lineRule="auto"/>
              <w:rPr>
                <w:sz w:val="20"/>
                <w:szCs w:val="20"/>
              </w:rPr>
            </w:pPr>
            <w:r w:rsidRPr="003D3A06">
              <w:rPr>
                <w:sz w:val="20"/>
                <w:szCs w:val="20"/>
              </w:rPr>
              <w:t>10659</w:t>
            </w:r>
          </w:p>
        </w:tc>
      </w:tr>
      <w:tr w:rsidR="00D120DE" w:rsidRPr="003D3A06" w:rsidTr="00BB21CC">
        <w:trPr>
          <w:jc w:val="center"/>
        </w:trPr>
        <w:tc>
          <w:tcPr>
            <w:tcW w:w="1188" w:type="dxa"/>
          </w:tcPr>
          <w:p w:rsidR="00D120DE" w:rsidRPr="003D3A06" w:rsidRDefault="00D120DE" w:rsidP="003D3A06">
            <w:pPr>
              <w:pStyle w:val="21"/>
              <w:spacing w:after="0" w:line="360" w:lineRule="auto"/>
              <w:rPr>
                <w:sz w:val="20"/>
                <w:szCs w:val="20"/>
              </w:rPr>
            </w:pPr>
            <w:r w:rsidRPr="003D3A06">
              <w:rPr>
                <w:sz w:val="20"/>
                <w:szCs w:val="20"/>
              </w:rPr>
              <w:t>2006</w:t>
            </w:r>
          </w:p>
        </w:tc>
        <w:tc>
          <w:tcPr>
            <w:tcW w:w="4320" w:type="dxa"/>
          </w:tcPr>
          <w:p w:rsidR="00D120DE" w:rsidRPr="003D3A06" w:rsidRDefault="00D120DE" w:rsidP="003D3A06">
            <w:pPr>
              <w:spacing w:line="360" w:lineRule="auto"/>
              <w:rPr>
                <w:sz w:val="20"/>
                <w:szCs w:val="20"/>
              </w:rPr>
            </w:pPr>
            <w:r w:rsidRPr="003D3A06">
              <w:rPr>
                <w:sz w:val="20"/>
                <w:szCs w:val="20"/>
              </w:rPr>
              <w:t>10391</w:t>
            </w:r>
          </w:p>
        </w:tc>
      </w:tr>
      <w:tr w:rsidR="00D120DE" w:rsidRPr="003D3A06" w:rsidTr="00BB21CC">
        <w:trPr>
          <w:jc w:val="center"/>
        </w:trPr>
        <w:tc>
          <w:tcPr>
            <w:tcW w:w="1188" w:type="dxa"/>
          </w:tcPr>
          <w:p w:rsidR="00D120DE" w:rsidRPr="003D3A06" w:rsidRDefault="00D120DE" w:rsidP="003D3A06">
            <w:pPr>
              <w:pStyle w:val="21"/>
              <w:spacing w:after="0" w:line="360" w:lineRule="auto"/>
              <w:rPr>
                <w:sz w:val="20"/>
                <w:szCs w:val="20"/>
              </w:rPr>
            </w:pPr>
            <w:r w:rsidRPr="003D3A06">
              <w:rPr>
                <w:sz w:val="20"/>
                <w:szCs w:val="20"/>
              </w:rPr>
              <w:t>2007</w:t>
            </w:r>
          </w:p>
        </w:tc>
        <w:tc>
          <w:tcPr>
            <w:tcW w:w="4320" w:type="dxa"/>
          </w:tcPr>
          <w:p w:rsidR="00D120DE" w:rsidRPr="003D3A06" w:rsidRDefault="00D120DE" w:rsidP="003D3A06">
            <w:pPr>
              <w:spacing w:line="360" w:lineRule="auto"/>
              <w:rPr>
                <w:sz w:val="20"/>
                <w:szCs w:val="20"/>
              </w:rPr>
            </w:pPr>
            <w:r w:rsidRPr="003D3A06">
              <w:rPr>
                <w:sz w:val="20"/>
                <w:szCs w:val="20"/>
              </w:rPr>
              <w:t>10956</w:t>
            </w:r>
          </w:p>
        </w:tc>
      </w:tr>
      <w:tr w:rsidR="00D120DE" w:rsidRPr="003D3A06" w:rsidTr="00BB21CC">
        <w:trPr>
          <w:jc w:val="center"/>
        </w:trPr>
        <w:tc>
          <w:tcPr>
            <w:tcW w:w="1188" w:type="dxa"/>
          </w:tcPr>
          <w:p w:rsidR="00D120DE" w:rsidRPr="003D3A06" w:rsidRDefault="00D120DE" w:rsidP="003D3A06">
            <w:pPr>
              <w:pStyle w:val="21"/>
              <w:spacing w:after="0" w:line="360" w:lineRule="auto"/>
              <w:rPr>
                <w:sz w:val="20"/>
                <w:szCs w:val="20"/>
              </w:rPr>
            </w:pPr>
            <w:r w:rsidRPr="003D3A06">
              <w:rPr>
                <w:sz w:val="20"/>
                <w:szCs w:val="20"/>
              </w:rPr>
              <w:t>2008</w:t>
            </w:r>
          </w:p>
        </w:tc>
        <w:tc>
          <w:tcPr>
            <w:tcW w:w="4320" w:type="dxa"/>
          </w:tcPr>
          <w:p w:rsidR="00D120DE" w:rsidRPr="003D3A06" w:rsidRDefault="00D120DE" w:rsidP="003D3A06">
            <w:pPr>
              <w:spacing w:line="360" w:lineRule="auto"/>
              <w:rPr>
                <w:sz w:val="20"/>
                <w:szCs w:val="20"/>
              </w:rPr>
            </w:pPr>
            <w:r w:rsidRPr="003D3A06">
              <w:rPr>
                <w:sz w:val="20"/>
                <w:szCs w:val="20"/>
              </w:rPr>
              <w:t>11218</w:t>
            </w:r>
          </w:p>
        </w:tc>
      </w:tr>
    </w:tbl>
    <w:p w:rsidR="003D3A06" w:rsidRDefault="003D3A06"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Pr>
          <w:sz w:val="28"/>
          <w:szCs w:val="28"/>
        </w:rPr>
        <w:t>Как видно из таблицы 1 за исследуемый период наблюдался как рост. Так и спад рождаемости, данная тенденция была характерна как для городов, так и для сельской местности.</w:t>
      </w:r>
    </w:p>
    <w:p w:rsidR="00D120DE" w:rsidRDefault="00D120DE" w:rsidP="008313EC">
      <w:pPr>
        <w:spacing w:line="360" w:lineRule="auto"/>
        <w:ind w:firstLine="709"/>
        <w:jc w:val="both"/>
        <w:rPr>
          <w:sz w:val="28"/>
          <w:szCs w:val="28"/>
        </w:rPr>
      </w:pPr>
      <w:r>
        <w:rPr>
          <w:sz w:val="28"/>
          <w:szCs w:val="28"/>
        </w:rPr>
        <w:t xml:space="preserve">Развитие общественных явлений, в том числе и рождаемости называется динамикой. Показатели, характеризующие это развитие, называется рядами динамики. </w:t>
      </w:r>
    </w:p>
    <w:p w:rsidR="00D120DE" w:rsidRPr="005C0AE8" w:rsidRDefault="00D120DE" w:rsidP="008313EC">
      <w:pPr>
        <w:shd w:val="clear" w:color="auto" w:fill="FFFFFF"/>
        <w:autoSpaceDN w:val="0"/>
        <w:adjustRightInd w:val="0"/>
        <w:spacing w:line="360" w:lineRule="auto"/>
        <w:ind w:firstLine="709"/>
        <w:jc w:val="both"/>
        <w:rPr>
          <w:i/>
          <w:color w:val="000000"/>
          <w:sz w:val="28"/>
          <w:szCs w:val="28"/>
        </w:rPr>
      </w:pPr>
      <w:r>
        <w:rPr>
          <w:i/>
          <w:color w:val="000000"/>
          <w:sz w:val="28"/>
          <w:szCs w:val="28"/>
        </w:rPr>
        <w:t>Относительные показатели динамики:</w:t>
      </w:r>
    </w:p>
    <w:p w:rsidR="00D120DE" w:rsidRDefault="00D120DE" w:rsidP="008313EC">
      <w:pPr>
        <w:shd w:val="clear" w:color="auto" w:fill="FFFFFF"/>
        <w:autoSpaceDN w:val="0"/>
        <w:adjustRightInd w:val="0"/>
        <w:spacing w:line="360" w:lineRule="auto"/>
        <w:ind w:firstLine="709"/>
        <w:jc w:val="both"/>
        <w:rPr>
          <w:color w:val="000000"/>
          <w:sz w:val="28"/>
          <w:szCs w:val="28"/>
        </w:rPr>
      </w:pPr>
      <w:r w:rsidRPr="00BF28B5">
        <w:rPr>
          <w:bCs/>
          <w:iCs/>
          <w:color w:val="000000"/>
          <w:sz w:val="28"/>
          <w:szCs w:val="28"/>
        </w:rPr>
        <w:t>1</w:t>
      </w:r>
      <w:r w:rsidRPr="00BF28B5">
        <w:rPr>
          <w:bCs/>
          <w:i/>
          <w:iCs/>
          <w:color w:val="000000"/>
          <w:sz w:val="28"/>
          <w:szCs w:val="28"/>
        </w:rPr>
        <w:t>.</w:t>
      </w:r>
      <w:r w:rsidRPr="00BF28B5">
        <w:rPr>
          <w:b/>
          <w:bCs/>
          <w:i/>
          <w:iCs/>
          <w:color w:val="000000"/>
          <w:sz w:val="28"/>
          <w:szCs w:val="28"/>
        </w:rPr>
        <w:t xml:space="preserve">Темп </w:t>
      </w:r>
      <w:r w:rsidRPr="00BF28B5">
        <w:rPr>
          <w:b/>
          <w:i/>
          <w:iCs/>
          <w:color w:val="000000"/>
          <w:sz w:val="28"/>
          <w:szCs w:val="28"/>
        </w:rPr>
        <w:t>роста</w:t>
      </w:r>
      <w:r w:rsidRPr="00F959A4">
        <w:rPr>
          <w:i/>
          <w:iCs/>
          <w:color w:val="000000"/>
          <w:sz w:val="28"/>
          <w:szCs w:val="28"/>
        </w:rPr>
        <w:t xml:space="preserve"> </w:t>
      </w:r>
      <w:r w:rsidRPr="00F959A4">
        <w:rPr>
          <w:color w:val="000000"/>
          <w:sz w:val="28"/>
          <w:szCs w:val="28"/>
        </w:rPr>
        <w:t xml:space="preserve">(изменения) </w:t>
      </w:r>
      <w:r w:rsidRPr="00F959A4">
        <w:rPr>
          <w:i/>
          <w:iCs/>
          <w:color w:val="000000"/>
          <w:sz w:val="28"/>
          <w:szCs w:val="28"/>
        </w:rPr>
        <w:t xml:space="preserve">Т </w:t>
      </w:r>
      <w:r>
        <w:rPr>
          <w:color w:val="000000"/>
          <w:sz w:val="28"/>
          <w:szCs w:val="28"/>
        </w:rPr>
        <w:t xml:space="preserve">— относительный показатель. </w:t>
      </w:r>
    </w:p>
    <w:p w:rsidR="00D120DE" w:rsidRPr="00BF28B5" w:rsidRDefault="00D120DE" w:rsidP="008313EC">
      <w:pPr>
        <w:shd w:val="clear" w:color="auto" w:fill="FFFFFF"/>
        <w:autoSpaceDN w:val="0"/>
        <w:adjustRightInd w:val="0"/>
        <w:spacing w:line="360" w:lineRule="auto"/>
        <w:ind w:firstLine="709"/>
        <w:jc w:val="both"/>
        <w:rPr>
          <w:sz w:val="28"/>
          <w:szCs w:val="28"/>
        </w:rPr>
      </w:pPr>
      <w:r w:rsidRPr="00BF28B5">
        <w:rPr>
          <w:sz w:val="28"/>
          <w:szCs w:val="28"/>
        </w:rPr>
        <w:t>Темп роста (Т</w:t>
      </w:r>
      <w:r w:rsidRPr="00BF28B5">
        <w:rPr>
          <w:sz w:val="28"/>
          <w:szCs w:val="28"/>
          <w:vertAlign w:val="subscript"/>
        </w:rPr>
        <w:t>р</w:t>
      </w:r>
      <w:r w:rsidRPr="00BF28B5">
        <w:rPr>
          <w:sz w:val="28"/>
          <w:szCs w:val="28"/>
        </w:rPr>
        <w:t xml:space="preserve">) – отношение уровней ряда динамики, которое выражается в коэффициентах и процентах. </w:t>
      </w:r>
      <w:r w:rsidRPr="00BF28B5">
        <w:rPr>
          <w:i/>
          <w:sz w:val="28"/>
          <w:szCs w:val="28"/>
        </w:rPr>
        <w:t>Цепной темп ро</w:t>
      </w:r>
      <w:r w:rsidRPr="00BF28B5">
        <w:rPr>
          <w:sz w:val="28"/>
          <w:szCs w:val="28"/>
        </w:rPr>
        <w:t>ста исчисляют отношением последующего уровня к предыдущему:</w:t>
      </w:r>
    </w:p>
    <w:p w:rsidR="00D120DE" w:rsidRDefault="00D120DE" w:rsidP="008313EC">
      <w:pPr>
        <w:pStyle w:val="a3"/>
        <w:spacing w:line="360" w:lineRule="auto"/>
        <w:ind w:firstLine="709"/>
        <w:jc w:val="both"/>
      </w:pPr>
      <w:r>
        <w:t>Т</w:t>
      </w:r>
      <w:r>
        <w:rPr>
          <w:vertAlign w:val="subscript"/>
        </w:rPr>
        <w:t>р.</w:t>
      </w:r>
      <w:r>
        <w:t xml:space="preserve"> </w:t>
      </w:r>
      <w:r>
        <w:rPr>
          <w:vertAlign w:val="subscript"/>
        </w:rPr>
        <w:t>ц</w:t>
      </w:r>
      <w:r>
        <w:t xml:space="preserve"> = </w:t>
      </w:r>
      <w:r>
        <w:rPr>
          <w:lang w:val="en-US"/>
        </w:rPr>
        <w:t>y</w:t>
      </w:r>
      <w:r>
        <w:rPr>
          <w:vertAlign w:val="subscript"/>
          <w:lang w:val="en-US"/>
        </w:rPr>
        <w:t>i</w:t>
      </w:r>
      <w:r w:rsidRPr="0058099E">
        <w:t>/</w:t>
      </w:r>
      <w:r>
        <w:rPr>
          <w:lang w:val="en-US"/>
        </w:rPr>
        <w:t>y</w:t>
      </w:r>
      <w:r>
        <w:rPr>
          <w:vertAlign w:val="subscript"/>
          <w:lang w:val="en-US"/>
        </w:rPr>
        <w:t>i</w:t>
      </w:r>
      <w:r w:rsidRPr="0058099E">
        <w:rPr>
          <w:vertAlign w:val="subscript"/>
        </w:rPr>
        <w:t>-1</w:t>
      </w:r>
      <w:r>
        <w:t>,</w:t>
      </w:r>
      <w:r w:rsidR="008313EC">
        <w:t xml:space="preserve"> </w:t>
      </w:r>
      <w:r>
        <w:tab/>
      </w:r>
      <w:r>
        <w:tab/>
      </w:r>
      <w:r>
        <w:tab/>
      </w:r>
      <w:r>
        <w:tab/>
      </w:r>
      <w:r>
        <w:tab/>
        <w:t>(1)</w:t>
      </w:r>
    </w:p>
    <w:p w:rsidR="00D120DE" w:rsidRPr="00BB21CC" w:rsidRDefault="00D120DE" w:rsidP="008313EC">
      <w:pPr>
        <w:pStyle w:val="a3"/>
        <w:spacing w:line="360" w:lineRule="auto"/>
        <w:ind w:firstLine="709"/>
        <w:jc w:val="both"/>
        <w:rPr>
          <w:sz w:val="28"/>
          <w:szCs w:val="28"/>
        </w:rPr>
      </w:pPr>
      <w:r w:rsidRPr="00BB21CC">
        <w:rPr>
          <w:i/>
          <w:sz w:val="28"/>
          <w:szCs w:val="28"/>
        </w:rPr>
        <w:t>Базисный темп роста</w:t>
      </w:r>
      <w:r w:rsidRPr="00BB21CC">
        <w:rPr>
          <w:sz w:val="28"/>
          <w:szCs w:val="28"/>
        </w:rPr>
        <w:t xml:space="preserve"> – отношением каждого последующего уровня к одному уровню, принятому за базу сравнения:</w:t>
      </w:r>
    </w:p>
    <w:p w:rsidR="00D120DE" w:rsidRPr="00BB21CC" w:rsidRDefault="00D120DE" w:rsidP="008313EC">
      <w:pPr>
        <w:pStyle w:val="a3"/>
        <w:spacing w:line="360" w:lineRule="auto"/>
        <w:ind w:firstLine="709"/>
        <w:jc w:val="both"/>
        <w:rPr>
          <w:sz w:val="28"/>
          <w:szCs w:val="28"/>
        </w:rPr>
      </w:pPr>
      <w:r w:rsidRPr="00BB21CC">
        <w:rPr>
          <w:sz w:val="28"/>
          <w:szCs w:val="28"/>
        </w:rPr>
        <w:t>Т</w:t>
      </w:r>
      <w:r w:rsidRPr="00BB21CC">
        <w:rPr>
          <w:sz w:val="28"/>
          <w:szCs w:val="28"/>
          <w:vertAlign w:val="subscript"/>
        </w:rPr>
        <w:t>р.</w:t>
      </w:r>
      <w:r w:rsidRPr="00BB21CC">
        <w:rPr>
          <w:sz w:val="28"/>
          <w:szCs w:val="28"/>
        </w:rPr>
        <w:t xml:space="preserve"> </w:t>
      </w:r>
      <w:r w:rsidRPr="00BB21CC">
        <w:rPr>
          <w:sz w:val="28"/>
          <w:szCs w:val="28"/>
          <w:vertAlign w:val="subscript"/>
        </w:rPr>
        <w:t xml:space="preserve">б </w:t>
      </w:r>
      <w:r w:rsidRPr="00BB21CC">
        <w:rPr>
          <w:sz w:val="28"/>
          <w:szCs w:val="28"/>
        </w:rPr>
        <w:t xml:space="preserve">= </w:t>
      </w:r>
      <w:r w:rsidRPr="00BB21CC">
        <w:rPr>
          <w:sz w:val="28"/>
          <w:szCs w:val="28"/>
          <w:lang w:val="en-US"/>
        </w:rPr>
        <w:t>y</w:t>
      </w:r>
      <w:r w:rsidRPr="00BB21CC">
        <w:rPr>
          <w:sz w:val="28"/>
          <w:szCs w:val="28"/>
          <w:vertAlign w:val="subscript"/>
          <w:lang w:val="en-US"/>
        </w:rPr>
        <w:t>i</w:t>
      </w:r>
      <w:r w:rsidRPr="00BB21CC">
        <w:rPr>
          <w:sz w:val="28"/>
          <w:szCs w:val="28"/>
        </w:rPr>
        <w:t>/</w:t>
      </w:r>
      <w:r w:rsidRPr="00BB21CC">
        <w:rPr>
          <w:sz w:val="28"/>
          <w:szCs w:val="28"/>
          <w:lang w:val="en-US"/>
        </w:rPr>
        <w:t>y</w:t>
      </w:r>
      <w:r w:rsidRPr="00BB21CC">
        <w:rPr>
          <w:sz w:val="28"/>
          <w:szCs w:val="28"/>
          <w:vertAlign w:val="subscript"/>
        </w:rPr>
        <w:t>0</w:t>
      </w:r>
      <w:r w:rsidRPr="00BB21CC">
        <w:rPr>
          <w:sz w:val="28"/>
          <w:szCs w:val="28"/>
        </w:rPr>
        <w:t>.</w:t>
      </w:r>
      <w:r w:rsidRPr="00BB21CC">
        <w:rPr>
          <w:sz w:val="28"/>
          <w:szCs w:val="28"/>
        </w:rPr>
        <w:tab/>
      </w:r>
      <w:r w:rsidRPr="00BB21CC">
        <w:rPr>
          <w:sz w:val="28"/>
          <w:szCs w:val="28"/>
        </w:rPr>
        <w:tab/>
      </w:r>
      <w:r w:rsidRPr="00BB21CC">
        <w:rPr>
          <w:sz w:val="28"/>
          <w:szCs w:val="28"/>
        </w:rPr>
        <w:tab/>
      </w:r>
      <w:r w:rsidRPr="00BB21CC">
        <w:rPr>
          <w:sz w:val="28"/>
          <w:szCs w:val="28"/>
        </w:rPr>
        <w:tab/>
      </w:r>
      <w:r w:rsidRPr="00BB21CC">
        <w:rPr>
          <w:sz w:val="28"/>
          <w:szCs w:val="28"/>
        </w:rPr>
        <w:tab/>
      </w:r>
      <w:r w:rsidRPr="00BB21CC">
        <w:rPr>
          <w:sz w:val="28"/>
          <w:szCs w:val="28"/>
        </w:rPr>
        <w:tab/>
      </w:r>
      <w:r w:rsidRPr="00BB21CC">
        <w:rPr>
          <w:sz w:val="28"/>
          <w:szCs w:val="28"/>
        </w:rPr>
        <w:tab/>
      </w:r>
      <w:r w:rsidRPr="00BB21CC">
        <w:rPr>
          <w:sz w:val="28"/>
          <w:szCs w:val="28"/>
        </w:rPr>
        <w:tab/>
      </w:r>
      <w:r w:rsidRPr="00BB21CC">
        <w:rPr>
          <w:sz w:val="28"/>
          <w:szCs w:val="28"/>
        </w:rPr>
        <w:tab/>
      </w:r>
      <w:r w:rsidRPr="00BB21CC">
        <w:rPr>
          <w:sz w:val="28"/>
          <w:szCs w:val="28"/>
        </w:rPr>
        <w:tab/>
        <w:t>(2)</w:t>
      </w:r>
    </w:p>
    <w:p w:rsidR="00D120DE" w:rsidRPr="00BB21CC" w:rsidRDefault="00D120DE" w:rsidP="008313EC">
      <w:pPr>
        <w:pStyle w:val="a3"/>
        <w:spacing w:line="360" w:lineRule="auto"/>
        <w:ind w:firstLine="709"/>
        <w:jc w:val="both"/>
        <w:rPr>
          <w:sz w:val="28"/>
          <w:szCs w:val="28"/>
        </w:rPr>
      </w:pPr>
      <w:r w:rsidRPr="00BB21CC">
        <w:rPr>
          <w:sz w:val="28"/>
          <w:szCs w:val="28"/>
        </w:rPr>
        <w:t>Между цепными и базисными темпами роста имеется взаимосвязь: произведение соответствующих цепных темпов роста равно базисному. Зная базисные темпы, можно исчислить цепные</w:t>
      </w:r>
      <w:r w:rsidR="008313EC">
        <w:rPr>
          <w:sz w:val="28"/>
          <w:szCs w:val="28"/>
        </w:rPr>
        <w:t xml:space="preserve"> </w:t>
      </w:r>
      <w:r w:rsidRPr="00BB21CC">
        <w:rPr>
          <w:sz w:val="28"/>
          <w:szCs w:val="28"/>
        </w:rPr>
        <w:t>– делением каждого последующего базисного темпа роста на каждый предыдущий.</w:t>
      </w:r>
    </w:p>
    <w:p w:rsidR="00D120DE" w:rsidRPr="00BB21CC" w:rsidRDefault="00D120DE" w:rsidP="008313EC">
      <w:pPr>
        <w:shd w:val="clear" w:color="auto" w:fill="FFFFFF"/>
        <w:autoSpaceDN w:val="0"/>
        <w:adjustRightInd w:val="0"/>
        <w:spacing w:line="360" w:lineRule="auto"/>
        <w:ind w:firstLine="709"/>
        <w:jc w:val="both"/>
        <w:rPr>
          <w:sz w:val="28"/>
          <w:szCs w:val="28"/>
        </w:rPr>
      </w:pPr>
      <w:r w:rsidRPr="00BB21CC">
        <w:rPr>
          <w:color w:val="000000"/>
          <w:sz w:val="28"/>
          <w:szCs w:val="28"/>
        </w:rPr>
        <w:t>Выраженные в коэффициентах темпы роста показывают, во сколько раз уровень данного периода больше уровня базы сравнения или какую часть его составляет. При процентном выражении темп роста показывает, сколько процентов составляет уровень данного периода от уровня базы сравнения.</w:t>
      </w:r>
    </w:p>
    <w:p w:rsidR="00D120DE" w:rsidRPr="00BB21CC" w:rsidRDefault="00D120DE" w:rsidP="008313EC">
      <w:pPr>
        <w:pStyle w:val="a3"/>
        <w:spacing w:line="360" w:lineRule="auto"/>
        <w:ind w:firstLine="709"/>
        <w:jc w:val="both"/>
        <w:rPr>
          <w:sz w:val="28"/>
          <w:szCs w:val="28"/>
        </w:rPr>
      </w:pPr>
      <w:r w:rsidRPr="00BB21CC">
        <w:rPr>
          <w:sz w:val="28"/>
          <w:szCs w:val="28"/>
        </w:rPr>
        <w:t xml:space="preserve">2. </w:t>
      </w:r>
      <w:r w:rsidRPr="00BB21CC">
        <w:rPr>
          <w:b/>
          <w:i/>
          <w:sz w:val="28"/>
          <w:szCs w:val="28"/>
        </w:rPr>
        <w:t>Темп прироста</w:t>
      </w:r>
      <w:r w:rsidRPr="00BB21CC">
        <w:rPr>
          <w:sz w:val="28"/>
          <w:szCs w:val="28"/>
        </w:rPr>
        <w:t xml:space="preserve"> </w:t>
      </w:r>
      <w:r w:rsidRPr="00BB21CC">
        <w:rPr>
          <w:i/>
          <w:sz w:val="28"/>
          <w:szCs w:val="28"/>
        </w:rPr>
        <w:t>Т</w:t>
      </w:r>
      <w:r w:rsidRPr="00BB21CC">
        <w:rPr>
          <w:i/>
          <w:sz w:val="28"/>
          <w:szCs w:val="28"/>
          <w:vertAlign w:val="subscript"/>
        </w:rPr>
        <w:t>пр</w:t>
      </w:r>
      <w:r w:rsidRPr="00BB21CC">
        <w:rPr>
          <w:sz w:val="28"/>
          <w:szCs w:val="28"/>
        </w:rPr>
        <w:t xml:space="preserve"> определяется как отношение абсолютного прироста данного уровня к предыдущему или базисному:</w:t>
      </w:r>
    </w:p>
    <w:p w:rsidR="00D120DE" w:rsidRPr="00BB21CC" w:rsidRDefault="00D120DE" w:rsidP="008313EC">
      <w:pPr>
        <w:pStyle w:val="a3"/>
        <w:spacing w:line="360" w:lineRule="auto"/>
        <w:ind w:firstLine="709"/>
        <w:jc w:val="both"/>
        <w:rPr>
          <w:sz w:val="28"/>
          <w:szCs w:val="28"/>
        </w:rPr>
      </w:pPr>
      <w:r w:rsidRPr="00BB21CC">
        <w:rPr>
          <w:sz w:val="28"/>
          <w:szCs w:val="28"/>
        </w:rPr>
        <w:t>а) как отношение абсолютного прироста к предыдущему уровню (цепной темп прироста)</w:t>
      </w:r>
      <w:r w:rsidR="008313EC">
        <w:rPr>
          <w:sz w:val="28"/>
          <w:szCs w:val="28"/>
        </w:rPr>
        <w:t xml:space="preserve"> </w:t>
      </w:r>
    </w:p>
    <w:p w:rsidR="00D120DE" w:rsidRPr="00BB21CC" w:rsidRDefault="00D120DE" w:rsidP="008313EC">
      <w:pPr>
        <w:pStyle w:val="a3"/>
        <w:spacing w:line="360" w:lineRule="auto"/>
        <w:ind w:firstLine="709"/>
        <w:jc w:val="both"/>
        <w:rPr>
          <w:sz w:val="28"/>
          <w:szCs w:val="28"/>
        </w:rPr>
      </w:pPr>
      <w:r w:rsidRPr="00BB21CC">
        <w:rPr>
          <w:sz w:val="28"/>
          <w:szCs w:val="28"/>
        </w:rPr>
        <w:t>Т</w:t>
      </w:r>
      <w:r w:rsidRPr="00BB21CC">
        <w:rPr>
          <w:sz w:val="28"/>
          <w:szCs w:val="28"/>
          <w:vertAlign w:val="subscript"/>
        </w:rPr>
        <w:t xml:space="preserve">пр </w:t>
      </w:r>
      <w:r w:rsidRPr="00BB21CC">
        <w:rPr>
          <w:sz w:val="28"/>
          <w:szCs w:val="28"/>
        </w:rPr>
        <w:t>= Δ</w:t>
      </w:r>
      <w:r w:rsidRPr="00BB21CC">
        <w:rPr>
          <w:sz w:val="28"/>
          <w:szCs w:val="28"/>
          <w:lang w:val="en-US"/>
        </w:rPr>
        <w:t>y</w:t>
      </w:r>
      <w:r w:rsidRPr="00BB21CC">
        <w:rPr>
          <w:sz w:val="28"/>
          <w:szCs w:val="28"/>
          <w:vertAlign w:val="subscript"/>
          <w:lang w:val="en-US"/>
        </w:rPr>
        <w:t>i</w:t>
      </w:r>
      <w:r w:rsidRPr="00BB21CC">
        <w:rPr>
          <w:sz w:val="28"/>
          <w:szCs w:val="28"/>
        </w:rPr>
        <w:t>/</w:t>
      </w:r>
      <w:r w:rsidRPr="00BB21CC">
        <w:rPr>
          <w:sz w:val="28"/>
          <w:szCs w:val="28"/>
          <w:lang w:val="en-US"/>
        </w:rPr>
        <w:t>y</w:t>
      </w:r>
      <w:r w:rsidRPr="00BB21CC">
        <w:rPr>
          <w:sz w:val="28"/>
          <w:szCs w:val="28"/>
          <w:vertAlign w:val="subscript"/>
          <w:lang w:val="en-US"/>
        </w:rPr>
        <w:t>i</w:t>
      </w:r>
      <w:r w:rsidRPr="00BB21CC">
        <w:rPr>
          <w:sz w:val="28"/>
          <w:szCs w:val="28"/>
          <w:vertAlign w:val="subscript"/>
        </w:rPr>
        <w:t>-1</w:t>
      </w:r>
      <w:r w:rsidR="008313EC">
        <w:rPr>
          <w:sz w:val="28"/>
          <w:szCs w:val="28"/>
          <w:vertAlign w:val="subscript"/>
        </w:rPr>
        <w:t xml:space="preserve"> </w:t>
      </w:r>
      <w:r w:rsidRPr="00BB21CC">
        <w:rPr>
          <w:sz w:val="28"/>
          <w:szCs w:val="28"/>
        </w:rPr>
        <w:tab/>
      </w:r>
      <w:r w:rsidRPr="00BB21CC">
        <w:rPr>
          <w:sz w:val="28"/>
          <w:szCs w:val="28"/>
        </w:rPr>
        <w:tab/>
      </w:r>
      <w:r w:rsidRPr="00BB21CC">
        <w:rPr>
          <w:sz w:val="28"/>
          <w:szCs w:val="28"/>
        </w:rPr>
        <w:tab/>
      </w:r>
      <w:r w:rsidRPr="00BB21CC">
        <w:rPr>
          <w:sz w:val="28"/>
          <w:szCs w:val="28"/>
        </w:rPr>
        <w:tab/>
      </w:r>
      <w:r w:rsidR="008313EC">
        <w:rPr>
          <w:sz w:val="28"/>
          <w:szCs w:val="28"/>
        </w:rPr>
        <w:t xml:space="preserve"> </w:t>
      </w:r>
      <w:r w:rsidRPr="00BB21CC">
        <w:rPr>
          <w:sz w:val="28"/>
          <w:szCs w:val="28"/>
        </w:rPr>
        <w:t>(3)</w:t>
      </w:r>
    </w:p>
    <w:p w:rsidR="00D120DE" w:rsidRPr="00BB21CC" w:rsidRDefault="00D120DE" w:rsidP="008313EC">
      <w:pPr>
        <w:pStyle w:val="a3"/>
        <w:spacing w:line="360" w:lineRule="auto"/>
        <w:ind w:firstLine="709"/>
        <w:jc w:val="both"/>
        <w:rPr>
          <w:sz w:val="28"/>
          <w:szCs w:val="28"/>
        </w:rPr>
      </w:pPr>
      <w:r w:rsidRPr="00BB21CC">
        <w:rPr>
          <w:sz w:val="28"/>
          <w:szCs w:val="28"/>
        </w:rPr>
        <w:t xml:space="preserve"> или к базисному уровню (базисный темп прироста)</w:t>
      </w:r>
    </w:p>
    <w:p w:rsidR="00D120DE" w:rsidRPr="00BB21CC" w:rsidRDefault="00D120DE" w:rsidP="008313EC">
      <w:pPr>
        <w:pStyle w:val="a3"/>
        <w:spacing w:line="360" w:lineRule="auto"/>
        <w:ind w:firstLine="709"/>
        <w:jc w:val="both"/>
        <w:rPr>
          <w:sz w:val="28"/>
          <w:szCs w:val="28"/>
        </w:rPr>
      </w:pPr>
      <w:r w:rsidRPr="00BB21CC">
        <w:rPr>
          <w:sz w:val="28"/>
          <w:szCs w:val="28"/>
        </w:rPr>
        <w:t>Т</w:t>
      </w:r>
      <w:r w:rsidRPr="00BB21CC">
        <w:rPr>
          <w:sz w:val="28"/>
          <w:szCs w:val="28"/>
          <w:vertAlign w:val="subscript"/>
        </w:rPr>
        <w:t>пр</w:t>
      </w:r>
      <w:r w:rsidRPr="00BB21CC">
        <w:rPr>
          <w:sz w:val="28"/>
          <w:szCs w:val="28"/>
        </w:rPr>
        <w:t>=Δ</w:t>
      </w:r>
      <w:r w:rsidRPr="00BB21CC">
        <w:rPr>
          <w:sz w:val="28"/>
          <w:szCs w:val="28"/>
          <w:lang w:val="en-US"/>
        </w:rPr>
        <w:t>y</w:t>
      </w:r>
      <w:r w:rsidRPr="00BB21CC">
        <w:rPr>
          <w:sz w:val="28"/>
          <w:szCs w:val="28"/>
          <w:vertAlign w:val="subscript"/>
          <w:lang w:val="en-US"/>
        </w:rPr>
        <w:t>i</w:t>
      </w:r>
      <w:r w:rsidRPr="00BB21CC">
        <w:rPr>
          <w:sz w:val="28"/>
          <w:szCs w:val="28"/>
        </w:rPr>
        <w:t>/</w:t>
      </w:r>
      <w:r w:rsidRPr="00BB21CC">
        <w:rPr>
          <w:sz w:val="28"/>
          <w:szCs w:val="28"/>
          <w:lang w:val="en-US"/>
        </w:rPr>
        <w:t>y</w:t>
      </w:r>
      <w:r w:rsidRPr="00BB21CC">
        <w:rPr>
          <w:sz w:val="28"/>
          <w:szCs w:val="28"/>
          <w:vertAlign w:val="subscript"/>
          <w:lang w:val="en-US"/>
        </w:rPr>
        <w:t>o</w:t>
      </w:r>
      <w:r w:rsidRPr="00BB21CC">
        <w:rPr>
          <w:sz w:val="28"/>
          <w:szCs w:val="28"/>
        </w:rPr>
        <w:t>,</w:t>
      </w:r>
      <w:r w:rsidR="008313EC">
        <w:rPr>
          <w:sz w:val="28"/>
          <w:szCs w:val="28"/>
        </w:rPr>
        <w:t xml:space="preserve"> </w:t>
      </w:r>
      <w:r w:rsidRPr="00BB21CC">
        <w:rPr>
          <w:sz w:val="28"/>
          <w:szCs w:val="28"/>
        </w:rPr>
        <w:tab/>
      </w:r>
      <w:r w:rsidRPr="00BB21CC">
        <w:rPr>
          <w:sz w:val="28"/>
          <w:szCs w:val="28"/>
        </w:rPr>
        <w:tab/>
      </w:r>
      <w:r w:rsidRPr="00BB21CC">
        <w:rPr>
          <w:sz w:val="28"/>
          <w:szCs w:val="28"/>
        </w:rPr>
        <w:tab/>
      </w:r>
      <w:r w:rsidRPr="00BB21CC">
        <w:rPr>
          <w:sz w:val="28"/>
          <w:szCs w:val="28"/>
        </w:rPr>
        <w:tab/>
      </w:r>
      <w:r w:rsidR="008313EC">
        <w:rPr>
          <w:sz w:val="28"/>
          <w:szCs w:val="28"/>
        </w:rPr>
        <w:t xml:space="preserve"> </w:t>
      </w:r>
      <w:r w:rsidRPr="00BB21CC">
        <w:rPr>
          <w:sz w:val="28"/>
          <w:szCs w:val="28"/>
        </w:rPr>
        <w:t>(4)</w:t>
      </w:r>
    </w:p>
    <w:p w:rsidR="00D120DE" w:rsidRPr="00BB21CC" w:rsidRDefault="00D120DE" w:rsidP="008313EC">
      <w:pPr>
        <w:pStyle w:val="a3"/>
        <w:spacing w:line="360" w:lineRule="auto"/>
        <w:ind w:firstLine="709"/>
        <w:jc w:val="both"/>
        <w:rPr>
          <w:sz w:val="28"/>
          <w:szCs w:val="28"/>
        </w:rPr>
      </w:pPr>
      <w:r w:rsidRPr="00BB21CC">
        <w:rPr>
          <w:sz w:val="28"/>
          <w:szCs w:val="28"/>
        </w:rPr>
        <w:t>б) как разность между темпами роста и единицей, если темпы роста выражены в коэффициентах:</w:t>
      </w:r>
    </w:p>
    <w:p w:rsidR="00D120DE" w:rsidRPr="00BB21CC" w:rsidRDefault="00D120DE" w:rsidP="008313EC">
      <w:pPr>
        <w:pStyle w:val="a3"/>
        <w:spacing w:line="360" w:lineRule="auto"/>
        <w:ind w:firstLine="709"/>
        <w:jc w:val="both"/>
        <w:rPr>
          <w:sz w:val="28"/>
          <w:szCs w:val="28"/>
        </w:rPr>
      </w:pPr>
      <w:r w:rsidRPr="00BB21CC">
        <w:rPr>
          <w:sz w:val="28"/>
          <w:szCs w:val="28"/>
        </w:rPr>
        <w:t>Т</w:t>
      </w:r>
      <w:r w:rsidRPr="00BB21CC">
        <w:rPr>
          <w:sz w:val="28"/>
          <w:szCs w:val="28"/>
          <w:vertAlign w:val="subscript"/>
        </w:rPr>
        <w:t>пр</w:t>
      </w:r>
      <w:r w:rsidRPr="00BB21CC">
        <w:rPr>
          <w:sz w:val="28"/>
          <w:szCs w:val="28"/>
        </w:rPr>
        <w:t>=Т</w:t>
      </w:r>
      <w:r w:rsidRPr="00BB21CC">
        <w:rPr>
          <w:sz w:val="28"/>
          <w:szCs w:val="28"/>
          <w:vertAlign w:val="subscript"/>
        </w:rPr>
        <w:t>р</w:t>
      </w:r>
      <w:r w:rsidRPr="00BB21CC">
        <w:rPr>
          <w:sz w:val="28"/>
          <w:szCs w:val="28"/>
        </w:rPr>
        <w:t xml:space="preserve"> – 1;</w:t>
      </w:r>
      <w:r w:rsidR="008313EC">
        <w:rPr>
          <w:sz w:val="28"/>
          <w:szCs w:val="28"/>
        </w:rPr>
        <w:t xml:space="preserve"> </w:t>
      </w:r>
      <w:r w:rsidRPr="00BB21CC">
        <w:rPr>
          <w:sz w:val="28"/>
          <w:szCs w:val="28"/>
        </w:rPr>
        <w:tab/>
      </w:r>
      <w:r w:rsidRPr="00BB21CC">
        <w:rPr>
          <w:sz w:val="28"/>
          <w:szCs w:val="28"/>
        </w:rPr>
        <w:tab/>
      </w:r>
      <w:r w:rsidRPr="00BB21CC">
        <w:rPr>
          <w:sz w:val="28"/>
          <w:szCs w:val="28"/>
        </w:rPr>
        <w:tab/>
      </w:r>
      <w:r w:rsidRPr="00BB21CC">
        <w:rPr>
          <w:sz w:val="28"/>
          <w:szCs w:val="28"/>
        </w:rPr>
        <w:tab/>
      </w:r>
      <w:r w:rsidR="008313EC">
        <w:rPr>
          <w:sz w:val="28"/>
          <w:szCs w:val="28"/>
        </w:rPr>
        <w:t xml:space="preserve"> </w:t>
      </w:r>
      <w:r w:rsidRPr="00BB21CC">
        <w:rPr>
          <w:sz w:val="28"/>
          <w:szCs w:val="28"/>
        </w:rPr>
        <w:t>(5)</w:t>
      </w:r>
    </w:p>
    <w:p w:rsidR="00D120DE" w:rsidRPr="00BB21CC" w:rsidRDefault="00D120DE" w:rsidP="008313EC">
      <w:pPr>
        <w:pStyle w:val="a3"/>
        <w:spacing w:line="360" w:lineRule="auto"/>
        <w:ind w:firstLine="709"/>
        <w:jc w:val="both"/>
        <w:rPr>
          <w:sz w:val="28"/>
          <w:szCs w:val="28"/>
        </w:rPr>
      </w:pPr>
      <w:r w:rsidRPr="00BB21CC">
        <w:rPr>
          <w:color w:val="000000"/>
          <w:sz w:val="28"/>
          <w:szCs w:val="28"/>
        </w:rPr>
        <w:t xml:space="preserve">3. Также для анализа рассчитывается </w:t>
      </w:r>
      <w:r w:rsidRPr="00BB21CC">
        <w:rPr>
          <w:iCs/>
          <w:color w:val="000000"/>
          <w:sz w:val="28"/>
          <w:szCs w:val="28"/>
        </w:rPr>
        <w:t>абсолютное</w:t>
      </w:r>
      <w:r w:rsidRPr="00BB21CC">
        <w:rPr>
          <w:i/>
          <w:iCs/>
          <w:color w:val="000000"/>
          <w:sz w:val="28"/>
          <w:szCs w:val="28"/>
        </w:rPr>
        <w:t xml:space="preserve"> </w:t>
      </w:r>
      <w:r w:rsidRPr="00BB21CC">
        <w:rPr>
          <w:iCs/>
          <w:color w:val="000000"/>
          <w:sz w:val="28"/>
          <w:szCs w:val="28"/>
        </w:rPr>
        <w:t>значение 1% прироста</w:t>
      </w:r>
      <w:r w:rsidRPr="00BB21CC">
        <w:rPr>
          <w:i/>
          <w:iCs/>
          <w:color w:val="000000"/>
          <w:sz w:val="28"/>
          <w:szCs w:val="28"/>
        </w:rPr>
        <w:t>.</w:t>
      </w:r>
      <w:r w:rsidRPr="00BB21CC">
        <w:rPr>
          <w:sz w:val="28"/>
          <w:szCs w:val="28"/>
        </w:rPr>
        <w:t xml:space="preserve"> Абсолютное значение одного процента прироста (А1%) равно отношению абсолютного прироста цепного к темпу прироста цепному, или может быть исчислено иначе</w:t>
      </w:r>
      <w:r w:rsidR="008313EC">
        <w:rPr>
          <w:sz w:val="28"/>
          <w:szCs w:val="28"/>
        </w:rPr>
        <w:t xml:space="preserve"> </w:t>
      </w:r>
      <w:r w:rsidRPr="00BB21CC">
        <w:rPr>
          <w:sz w:val="28"/>
          <w:szCs w:val="28"/>
        </w:rPr>
        <w:t>– как одна сотая часть предыдущего уровня.</w:t>
      </w:r>
    </w:p>
    <w:p w:rsidR="00D120DE" w:rsidRDefault="00D120DE" w:rsidP="008313EC">
      <w:pPr>
        <w:spacing w:line="360" w:lineRule="auto"/>
        <w:ind w:firstLine="709"/>
        <w:jc w:val="both"/>
        <w:rPr>
          <w:sz w:val="28"/>
          <w:szCs w:val="28"/>
        </w:rPr>
      </w:pPr>
      <w:r>
        <w:rPr>
          <w:sz w:val="28"/>
          <w:szCs w:val="28"/>
        </w:rPr>
        <w:t>Определим вышеперечисленные показатели относительно рождаемости в Амурской области.</w:t>
      </w:r>
    </w:p>
    <w:p w:rsidR="003D3A06" w:rsidRDefault="003D3A06"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Pr>
          <w:sz w:val="28"/>
          <w:szCs w:val="28"/>
        </w:rPr>
        <w:t>Таблица 2 - Динамика рождаемости в Амурской области за 1999-2008 годы</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1877"/>
        <w:gridCol w:w="950"/>
        <w:gridCol w:w="843"/>
        <w:gridCol w:w="992"/>
        <w:gridCol w:w="709"/>
        <w:gridCol w:w="992"/>
        <w:gridCol w:w="709"/>
        <w:gridCol w:w="963"/>
      </w:tblGrid>
      <w:tr w:rsidR="00D120DE" w:rsidRPr="003D3A06" w:rsidTr="00CF6B03">
        <w:trPr>
          <w:trHeight w:val="598"/>
          <w:jc w:val="center"/>
        </w:trPr>
        <w:tc>
          <w:tcPr>
            <w:tcW w:w="697" w:type="dxa"/>
            <w:vMerge w:val="restart"/>
          </w:tcPr>
          <w:p w:rsidR="00D120DE" w:rsidRPr="003D3A06" w:rsidRDefault="00D120DE" w:rsidP="003D3A06">
            <w:pPr>
              <w:pStyle w:val="21"/>
              <w:spacing w:after="0" w:line="360" w:lineRule="auto"/>
              <w:rPr>
                <w:sz w:val="20"/>
                <w:szCs w:val="20"/>
              </w:rPr>
            </w:pPr>
            <w:r w:rsidRPr="003D3A06">
              <w:rPr>
                <w:sz w:val="20"/>
                <w:szCs w:val="20"/>
              </w:rPr>
              <w:t>Год</w:t>
            </w:r>
          </w:p>
        </w:tc>
        <w:tc>
          <w:tcPr>
            <w:tcW w:w="1877" w:type="dxa"/>
            <w:vMerge w:val="restart"/>
          </w:tcPr>
          <w:p w:rsidR="00D120DE" w:rsidRPr="003D3A06" w:rsidRDefault="00D120DE" w:rsidP="003D3A06">
            <w:pPr>
              <w:pStyle w:val="21"/>
              <w:spacing w:after="0" w:line="360" w:lineRule="auto"/>
              <w:rPr>
                <w:sz w:val="20"/>
                <w:szCs w:val="20"/>
              </w:rPr>
            </w:pPr>
            <w:r w:rsidRPr="003D3A06">
              <w:rPr>
                <w:sz w:val="20"/>
                <w:szCs w:val="20"/>
              </w:rPr>
              <w:t>Всего зарегистрировано рождений</w:t>
            </w:r>
          </w:p>
        </w:tc>
        <w:tc>
          <w:tcPr>
            <w:tcW w:w="1793" w:type="dxa"/>
            <w:gridSpan w:val="2"/>
          </w:tcPr>
          <w:p w:rsidR="00D120DE" w:rsidRPr="003D3A06" w:rsidRDefault="00D120DE" w:rsidP="003D3A06">
            <w:pPr>
              <w:pStyle w:val="21"/>
              <w:spacing w:after="0" w:line="360" w:lineRule="auto"/>
              <w:rPr>
                <w:sz w:val="20"/>
                <w:szCs w:val="20"/>
              </w:rPr>
            </w:pPr>
            <w:r w:rsidRPr="003D3A06">
              <w:rPr>
                <w:sz w:val="20"/>
                <w:szCs w:val="20"/>
              </w:rPr>
              <w:t>Абсолютный прирост, чел.</w:t>
            </w:r>
          </w:p>
        </w:tc>
        <w:tc>
          <w:tcPr>
            <w:tcW w:w="1701" w:type="dxa"/>
            <w:gridSpan w:val="2"/>
          </w:tcPr>
          <w:p w:rsidR="00D120DE" w:rsidRPr="003D3A06" w:rsidRDefault="00D120DE" w:rsidP="003D3A06">
            <w:pPr>
              <w:pStyle w:val="21"/>
              <w:spacing w:after="0" w:line="360" w:lineRule="auto"/>
              <w:rPr>
                <w:sz w:val="20"/>
                <w:szCs w:val="20"/>
              </w:rPr>
            </w:pPr>
            <w:r w:rsidRPr="003D3A06">
              <w:rPr>
                <w:sz w:val="20"/>
                <w:szCs w:val="20"/>
              </w:rPr>
              <w:t>Темп роста, в процентах</w:t>
            </w:r>
          </w:p>
        </w:tc>
        <w:tc>
          <w:tcPr>
            <w:tcW w:w="1701" w:type="dxa"/>
            <w:gridSpan w:val="2"/>
          </w:tcPr>
          <w:p w:rsidR="00D120DE" w:rsidRPr="003D3A06" w:rsidRDefault="00D120DE" w:rsidP="003D3A06">
            <w:pPr>
              <w:pStyle w:val="21"/>
              <w:spacing w:after="0" w:line="360" w:lineRule="auto"/>
              <w:rPr>
                <w:sz w:val="20"/>
                <w:szCs w:val="20"/>
              </w:rPr>
            </w:pPr>
            <w:r w:rsidRPr="003D3A06">
              <w:rPr>
                <w:sz w:val="20"/>
                <w:szCs w:val="20"/>
              </w:rPr>
              <w:t>Темп прироста, в процентах</w:t>
            </w:r>
          </w:p>
        </w:tc>
        <w:tc>
          <w:tcPr>
            <w:tcW w:w="963" w:type="dxa"/>
            <w:vMerge w:val="restart"/>
          </w:tcPr>
          <w:p w:rsidR="00D120DE" w:rsidRPr="003D3A06" w:rsidRDefault="00D120DE" w:rsidP="003D3A06">
            <w:pPr>
              <w:pStyle w:val="21"/>
              <w:spacing w:after="0" w:line="360" w:lineRule="auto"/>
              <w:rPr>
                <w:sz w:val="20"/>
                <w:szCs w:val="20"/>
              </w:rPr>
            </w:pPr>
            <w:r w:rsidRPr="003D3A06">
              <w:rPr>
                <w:sz w:val="20"/>
                <w:szCs w:val="20"/>
              </w:rPr>
              <w:t>А1%</w:t>
            </w:r>
          </w:p>
        </w:tc>
      </w:tr>
      <w:tr w:rsidR="00D120DE" w:rsidRPr="003D3A06" w:rsidTr="00CF6B03">
        <w:trPr>
          <w:trHeight w:val="77"/>
          <w:jc w:val="center"/>
        </w:trPr>
        <w:tc>
          <w:tcPr>
            <w:tcW w:w="697" w:type="dxa"/>
            <w:vMerge/>
          </w:tcPr>
          <w:p w:rsidR="00D120DE" w:rsidRPr="003D3A06" w:rsidRDefault="00D120DE" w:rsidP="003D3A06">
            <w:pPr>
              <w:pStyle w:val="21"/>
              <w:spacing w:after="0" w:line="360" w:lineRule="auto"/>
              <w:rPr>
                <w:sz w:val="20"/>
                <w:szCs w:val="20"/>
              </w:rPr>
            </w:pPr>
          </w:p>
        </w:tc>
        <w:tc>
          <w:tcPr>
            <w:tcW w:w="1877" w:type="dxa"/>
            <w:vMerge/>
          </w:tcPr>
          <w:p w:rsidR="00D120DE" w:rsidRPr="003D3A06" w:rsidRDefault="00D120DE" w:rsidP="003D3A06">
            <w:pPr>
              <w:pStyle w:val="21"/>
              <w:spacing w:after="0" w:line="360" w:lineRule="auto"/>
              <w:rPr>
                <w:sz w:val="20"/>
                <w:szCs w:val="20"/>
              </w:rPr>
            </w:pPr>
          </w:p>
        </w:tc>
        <w:tc>
          <w:tcPr>
            <w:tcW w:w="950" w:type="dxa"/>
          </w:tcPr>
          <w:p w:rsidR="00D120DE" w:rsidRPr="003D3A06" w:rsidRDefault="00D120DE" w:rsidP="003D3A06">
            <w:pPr>
              <w:pStyle w:val="21"/>
              <w:spacing w:after="0" w:line="360" w:lineRule="auto"/>
              <w:rPr>
                <w:sz w:val="20"/>
                <w:szCs w:val="20"/>
              </w:rPr>
            </w:pPr>
            <w:r w:rsidRPr="003D3A06">
              <w:rPr>
                <w:sz w:val="20"/>
                <w:szCs w:val="20"/>
              </w:rPr>
              <w:t>цепной</w:t>
            </w:r>
          </w:p>
        </w:tc>
        <w:tc>
          <w:tcPr>
            <w:tcW w:w="843" w:type="dxa"/>
          </w:tcPr>
          <w:p w:rsidR="00D120DE" w:rsidRPr="003D3A06" w:rsidRDefault="00D120DE" w:rsidP="003D3A06">
            <w:pPr>
              <w:pStyle w:val="21"/>
              <w:spacing w:after="0" w:line="360" w:lineRule="auto"/>
              <w:rPr>
                <w:sz w:val="20"/>
                <w:szCs w:val="20"/>
              </w:rPr>
            </w:pPr>
            <w:r w:rsidRPr="003D3A06">
              <w:rPr>
                <w:sz w:val="20"/>
                <w:szCs w:val="20"/>
              </w:rPr>
              <w:t>базисный</w:t>
            </w:r>
          </w:p>
        </w:tc>
        <w:tc>
          <w:tcPr>
            <w:tcW w:w="992" w:type="dxa"/>
          </w:tcPr>
          <w:p w:rsidR="00D120DE" w:rsidRPr="003D3A06" w:rsidRDefault="00D120DE" w:rsidP="003D3A06">
            <w:pPr>
              <w:pStyle w:val="21"/>
              <w:spacing w:after="0" w:line="360" w:lineRule="auto"/>
              <w:rPr>
                <w:sz w:val="20"/>
                <w:szCs w:val="20"/>
              </w:rPr>
            </w:pPr>
            <w:r w:rsidRPr="003D3A06">
              <w:rPr>
                <w:sz w:val="20"/>
                <w:szCs w:val="20"/>
              </w:rPr>
              <w:t>цепной</w:t>
            </w:r>
          </w:p>
        </w:tc>
        <w:tc>
          <w:tcPr>
            <w:tcW w:w="709" w:type="dxa"/>
          </w:tcPr>
          <w:p w:rsidR="00D120DE" w:rsidRPr="003D3A06" w:rsidRDefault="00D120DE" w:rsidP="003D3A06">
            <w:pPr>
              <w:pStyle w:val="21"/>
              <w:spacing w:after="0" w:line="360" w:lineRule="auto"/>
              <w:rPr>
                <w:sz w:val="20"/>
                <w:szCs w:val="20"/>
              </w:rPr>
            </w:pPr>
            <w:r w:rsidRPr="003D3A06">
              <w:rPr>
                <w:sz w:val="20"/>
                <w:szCs w:val="20"/>
              </w:rPr>
              <w:t>базисный</w:t>
            </w:r>
          </w:p>
        </w:tc>
        <w:tc>
          <w:tcPr>
            <w:tcW w:w="992" w:type="dxa"/>
          </w:tcPr>
          <w:p w:rsidR="00D120DE" w:rsidRPr="003D3A06" w:rsidRDefault="00D120DE" w:rsidP="003D3A06">
            <w:pPr>
              <w:pStyle w:val="21"/>
              <w:spacing w:after="0" w:line="360" w:lineRule="auto"/>
              <w:rPr>
                <w:sz w:val="20"/>
                <w:szCs w:val="20"/>
              </w:rPr>
            </w:pPr>
            <w:r w:rsidRPr="003D3A06">
              <w:rPr>
                <w:sz w:val="20"/>
                <w:szCs w:val="20"/>
              </w:rPr>
              <w:t>цепной</w:t>
            </w:r>
          </w:p>
        </w:tc>
        <w:tc>
          <w:tcPr>
            <w:tcW w:w="709" w:type="dxa"/>
          </w:tcPr>
          <w:p w:rsidR="00D120DE" w:rsidRPr="003D3A06" w:rsidRDefault="00D120DE" w:rsidP="003D3A06">
            <w:pPr>
              <w:pStyle w:val="21"/>
              <w:spacing w:after="0" w:line="360" w:lineRule="auto"/>
              <w:rPr>
                <w:sz w:val="20"/>
                <w:szCs w:val="20"/>
              </w:rPr>
            </w:pPr>
            <w:r w:rsidRPr="003D3A06">
              <w:rPr>
                <w:sz w:val="20"/>
                <w:szCs w:val="20"/>
              </w:rPr>
              <w:t>базисный</w:t>
            </w:r>
          </w:p>
        </w:tc>
        <w:tc>
          <w:tcPr>
            <w:tcW w:w="963" w:type="dxa"/>
            <w:vMerge/>
          </w:tcPr>
          <w:p w:rsidR="00D120DE" w:rsidRPr="003D3A06" w:rsidRDefault="00D120DE" w:rsidP="003D3A06">
            <w:pPr>
              <w:pStyle w:val="21"/>
              <w:spacing w:after="0" w:line="360" w:lineRule="auto"/>
              <w:rPr>
                <w:sz w:val="20"/>
                <w:szCs w:val="20"/>
              </w:rPr>
            </w:pPr>
          </w:p>
        </w:tc>
      </w:tr>
      <w:tr w:rsidR="00D120DE" w:rsidRPr="003D3A06" w:rsidTr="00CF6B03">
        <w:trPr>
          <w:jc w:val="center"/>
        </w:trPr>
        <w:tc>
          <w:tcPr>
            <w:tcW w:w="697" w:type="dxa"/>
          </w:tcPr>
          <w:p w:rsidR="00D120DE" w:rsidRPr="003D3A06" w:rsidRDefault="00D120DE" w:rsidP="003D3A06">
            <w:pPr>
              <w:pStyle w:val="21"/>
              <w:spacing w:after="0" w:line="360" w:lineRule="auto"/>
              <w:rPr>
                <w:sz w:val="20"/>
                <w:szCs w:val="20"/>
              </w:rPr>
            </w:pPr>
            <w:r w:rsidRPr="003D3A06">
              <w:rPr>
                <w:sz w:val="20"/>
                <w:szCs w:val="20"/>
              </w:rPr>
              <w:t>1999</w:t>
            </w:r>
          </w:p>
        </w:tc>
        <w:tc>
          <w:tcPr>
            <w:tcW w:w="1877" w:type="dxa"/>
          </w:tcPr>
          <w:p w:rsidR="00D120DE" w:rsidRPr="003D3A06" w:rsidRDefault="00D120DE" w:rsidP="003D3A06">
            <w:pPr>
              <w:spacing w:line="360" w:lineRule="auto"/>
              <w:rPr>
                <w:sz w:val="20"/>
                <w:szCs w:val="20"/>
              </w:rPr>
            </w:pPr>
            <w:r w:rsidRPr="003D3A06">
              <w:rPr>
                <w:sz w:val="20"/>
                <w:szCs w:val="20"/>
              </w:rPr>
              <w:t>9312</w:t>
            </w:r>
          </w:p>
        </w:tc>
        <w:tc>
          <w:tcPr>
            <w:tcW w:w="950" w:type="dxa"/>
          </w:tcPr>
          <w:p w:rsidR="00D120DE" w:rsidRPr="003D3A06" w:rsidRDefault="00D120DE" w:rsidP="003D3A06">
            <w:pPr>
              <w:pStyle w:val="21"/>
              <w:spacing w:after="0" w:line="360" w:lineRule="auto"/>
              <w:rPr>
                <w:sz w:val="20"/>
                <w:szCs w:val="20"/>
              </w:rPr>
            </w:pPr>
            <w:r w:rsidRPr="003D3A06">
              <w:rPr>
                <w:sz w:val="20"/>
                <w:szCs w:val="20"/>
              </w:rPr>
              <w:t>-</w:t>
            </w:r>
          </w:p>
        </w:tc>
        <w:tc>
          <w:tcPr>
            <w:tcW w:w="843" w:type="dxa"/>
          </w:tcPr>
          <w:p w:rsidR="00D120DE" w:rsidRPr="003D3A06" w:rsidRDefault="00D120DE" w:rsidP="003D3A06">
            <w:pPr>
              <w:pStyle w:val="21"/>
              <w:spacing w:after="0" w:line="360" w:lineRule="auto"/>
              <w:rPr>
                <w:sz w:val="20"/>
                <w:szCs w:val="20"/>
              </w:rPr>
            </w:pPr>
            <w:r w:rsidRPr="003D3A06">
              <w:rPr>
                <w:sz w:val="20"/>
                <w:szCs w:val="20"/>
              </w:rPr>
              <w:t>-</w:t>
            </w:r>
          </w:p>
        </w:tc>
        <w:tc>
          <w:tcPr>
            <w:tcW w:w="992" w:type="dxa"/>
          </w:tcPr>
          <w:p w:rsidR="00D120DE" w:rsidRPr="003D3A06" w:rsidRDefault="00D120DE" w:rsidP="003D3A06">
            <w:pPr>
              <w:pStyle w:val="21"/>
              <w:spacing w:after="0" w:line="360" w:lineRule="auto"/>
              <w:rPr>
                <w:sz w:val="20"/>
                <w:szCs w:val="20"/>
              </w:rPr>
            </w:pPr>
            <w:r w:rsidRPr="003D3A06">
              <w:rPr>
                <w:sz w:val="20"/>
                <w:szCs w:val="20"/>
              </w:rPr>
              <w:t>-</w:t>
            </w:r>
          </w:p>
        </w:tc>
        <w:tc>
          <w:tcPr>
            <w:tcW w:w="709" w:type="dxa"/>
          </w:tcPr>
          <w:p w:rsidR="00D120DE" w:rsidRPr="003D3A06" w:rsidRDefault="00D120DE" w:rsidP="003D3A06">
            <w:pPr>
              <w:pStyle w:val="21"/>
              <w:spacing w:after="0" w:line="360" w:lineRule="auto"/>
              <w:rPr>
                <w:sz w:val="20"/>
                <w:szCs w:val="20"/>
              </w:rPr>
            </w:pPr>
            <w:r w:rsidRPr="003D3A06">
              <w:rPr>
                <w:sz w:val="20"/>
                <w:szCs w:val="20"/>
              </w:rPr>
              <w:t>100</w:t>
            </w:r>
          </w:p>
        </w:tc>
        <w:tc>
          <w:tcPr>
            <w:tcW w:w="992" w:type="dxa"/>
          </w:tcPr>
          <w:p w:rsidR="00D120DE" w:rsidRPr="003D3A06" w:rsidRDefault="00D120DE" w:rsidP="003D3A06">
            <w:pPr>
              <w:pStyle w:val="21"/>
              <w:spacing w:after="0" w:line="360" w:lineRule="auto"/>
              <w:rPr>
                <w:sz w:val="20"/>
                <w:szCs w:val="20"/>
              </w:rPr>
            </w:pPr>
            <w:r w:rsidRPr="003D3A06">
              <w:rPr>
                <w:sz w:val="20"/>
                <w:szCs w:val="20"/>
              </w:rPr>
              <w:t>-</w:t>
            </w:r>
          </w:p>
        </w:tc>
        <w:tc>
          <w:tcPr>
            <w:tcW w:w="709" w:type="dxa"/>
          </w:tcPr>
          <w:p w:rsidR="00D120DE" w:rsidRPr="003D3A06" w:rsidRDefault="00D120DE" w:rsidP="003D3A06">
            <w:pPr>
              <w:pStyle w:val="21"/>
              <w:spacing w:after="0" w:line="360" w:lineRule="auto"/>
              <w:rPr>
                <w:sz w:val="20"/>
                <w:szCs w:val="20"/>
              </w:rPr>
            </w:pPr>
            <w:r w:rsidRPr="003D3A06">
              <w:rPr>
                <w:sz w:val="20"/>
                <w:szCs w:val="20"/>
              </w:rPr>
              <w:t>-</w:t>
            </w:r>
          </w:p>
        </w:tc>
        <w:tc>
          <w:tcPr>
            <w:tcW w:w="963" w:type="dxa"/>
          </w:tcPr>
          <w:p w:rsidR="00D120DE" w:rsidRPr="003D3A06" w:rsidRDefault="00D120DE" w:rsidP="003D3A06">
            <w:pPr>
              <w:pStyle w:val="21"/>
              <w:spacing w:after="0" w:line="360" w:lineRule="auto"/>
              <w:rPr>
                <w:sz w:val="20"/>
                <w:szCs w:val="20"/>
              </w:rPr>
            </w:pPr>
            <w:r w:rsidRPr="003D3A06">
              <w:rPr>
                <w:sz w:val="20"/>
                <w:szCs w:val="20"/>
              </w:rPr>
              <w:t>-</w:t>
            </w:r>
          </w:p>
        </w:tc>
      </w:tr>
      <w:tr w:rsidR="00D120DE" w:rsidRPr="003D3A06" w:rsidTr="00CF6B03">
        <w:trPr>
          <w:jc w:val="center"/>
        </w:trPr>
        <w:tc>
          <w:tcPr>
            <w:tcW w:w="697" w:type="dxa"/>
          </w:tcPr>
          <w:p w:rsidR="00D120DE" w:rsidRPr="003D3A06" w:rsidRDefault="00D120DE" w:rsidP="003D3A06">
            <w:pPr>
              <w:pStyle w:val="21"/>
              <w:spacing w:after="0" w:line="360" w:lineRule="auto"/>
              <w:rPr>
                <w:sz w:val="20"/>
                <w:szCs w:val="20"/>
              </w:rPr>
            </w:pPr>
            <w:r w:rsidRPr="003D3A06">
              <w:rPr>
                <w:sz w:val="20"/>
                <w:szCs w:val="20"/>
              </w:rPr>
              <w:t>2000</w:t>
            </w:r>
          </w:p>
        </w:tc>
        <w:tc>
          <w:tcPr>
            <w:tcW w:w="1877" w:type="dxa"/>
          </w:tcPr>
          <w:p w:rsidR="00D120DE" w:rsidRPr="003D3A06" w:rsidRDefault="00D120DE" w:rsidP="003D3A06">
            <w:pPr>
              <w:spacing w:line="360" w:lineRule="auto"/>
              <w:rPr>
                <w:sz w:val="20"/>
                <w:szCs w:val="20"/>
              </w:rPr>
            </w:pPr>
            <w:r w:rsidRPr="003D3A06">
              <w:rPr>
                <w:sz w:val="20"/>
                <w:szCs w:val="20"/>
              </w:rPr>
              <w:t>9433</w:t>
            </w:r>
          </w:p>
        </w:tc>
        <w:tc>
          <w:tcPr>
            <w:tcW w:w="950" w:type="dxa"/>
          </w:tcPr>
          <w:p w:rsidR="00D120DE" w:rsidRPr="003D3A06" w:rsidRDefault="00D120DE" w:rsidP="003D3A06">
            <w:pPr>
              <w:pStyle w:val="21"/>
              <w:spacing w:after="0" w:line="360" w:lineRule="auto"/>
              <w:rPr>
                <w:sz w:val="20"/>
                <w:szCs w:val="20"/>
              </w:rPr>
            </w:pPr>
            <w:r w:rsidRPr="003D3A06">
              <w:rPr>
                <w:sz w:val="20"/>
                <w:szCs w:val="20"/>
              </w:rPr>
              <w:t>121</w:t>
            </w:r>
          </w:p>
        </w:tc>
        <w:tc>
          <w:tcPr>
            <w:tcW w:w="843" w:type="dxa"/>
            <w:vAlign w:val="center"/>
          </w:tcPr>
          <w:p w:rsidR="00D120DE" w:rsidRPr="003D3A06" w:rsidRDefault="00D120DE" w:rsidP="003D3A06">
            <w:pPr>
              <w:spacing w:line="360" w:lineRule="auto"/>
              <w:rPr>
                <w:sz w:val="20"/>
                <w:szCs w:val="20"/>
              </w:rPr>
            </w:pPr>
            <w:r w:rsidRPr="003D3A06">
              <w:rPr>
                <w:sz w:val="20"/>
                <w:szCs w:val="20"/>
              </w:rPr>
              <w:t>121</w:t>
            </w:r>
          </w:p>
        </w:tc>
        <w:tc>
          <w:tcPr>
            <w:tcW w:w="992" w:type="dxa"/>
          </w:tcPr>
          <w:p w:rsidR="00D120DE" w:rsidRPr="003D3A06" w:rsidRDefault="00D120DE" w:rsidP="003D3A06">
            <w:pPr>
              <w:pStyle w:val="21"/>
              <w:spacing w:after="0" w:line="360" w:lineRule="auto"/>
              <w:rPr>
                <w:sz w:val="20"/>
                <w:szCs w:val="20"/>
              </w:rPr>
            </w:pPr>
            <w:r w:rsidRPr="003D3A06">
              <w:rPr>
                <w:sz w:val="20"/>
                <w:szCs w:val="20"/>
              </w:rPr>
              <w:t>101,3</w:t>
            </w:r>
          </w:p>
        </w:tc>
        <w:tc>
          <w:tcPr>
            <w:tcW w:w="709" w:type="dxa"/>
          </w:tcPr>
          <w:p w:rsidR="00D120DE" w:rsidRPr="003D3A06" w:rsidRDefault="00D120DE" w:rsidP="003D3A06">
            <w:pPr>
              <w:pStyle w:val="21"/>
              <w:spacing w:after="0" w:line="360" w:lineRule="auto"/>
              <w:rPr>
                <w:sz w:val="20"/>
                <w:szCs w:val="20"/>
              </w:rPr>
            </w:pPr>
            <w:r w:rsidRPr="003D3A06">
              <w:rPr>
                <w:sz w:val="20"/>
                <w:szCs w:val="20"/>
              </w:rPr>
              <w:t>101,3</w:t>
            </w:r>
          </w:p>
        </w:tc>
        <w:tc>
          <w:tcPr>
            <w:tcW w:w="992" w:type="dxa"/>
          </w:tcPr>
          <w:p w:rsidR="00D120DE" w:rsidRPr="003D3A06" w:rsidRDefault="00D120DE" w:rsidP="003D3A06">
            <w:pPr>
              <w:pStyle w:val="21"/>
              <w:spacing w:after="0" w:line="360" w:lineRule="auto"/>
              <w:rPr>
                <w:sz w:val="20"/>
                <w:szCs w:val="20"/>
              </w:rPr>
            </w:pPr>
            <w:r w:rsidRPr="003D3A06">
              <w:rPr>
                <w:sz w:val="20"/>
                <w:szCs w:val="20"/>
              </w:rPr>
              <w:t>1,3</w:t>
            </w:r>
          </w:p>
        </w:tc>
        <w:tc>
          <w:tcPr>
            <w:tcW w:w="709" w:type="dxa"/>
          </w:tcPr>
          <w:p w:rsidR="00D120DE" w:rsidRPr="003D3A06" w:rsidRDefault="00D120DE" w:rsidP="003D3A06">
            <w:pPr>
              <w:pStyle w:val="21"/>
              <w:spacing w:after="0" w:line="360" w:lineRule="auto"/>
              <w:rPr>
                <w:sz w:val="20"/>
                <w:szCs w:val="20"/>
              </w:rPr>
            </w:pPr>
            <w:r w:rsidRPr="003D3A06">
              <w:rPr>
                <w:sz w:val="20"/>
                <w:szCs w:val="20"/>
              </w:rPr>
              <w:t>1,3</w:t>
            </w:r>
          </w:p>
        </w:tc>
        <w:tc>
          <w:tcPr>
            <w:tcW w:w="963" w:type="dxa"/>
          </w:tcPr>
          <w:p w:rsidR="00D120DE" w:rsidRPr="003D3A06" w:rsidRDefault="00D120DE" w:rsidP="003D3A06">
            <w:pPr>
              <w:pStyle w:val="21"/>
              <w:spacing w:after="0" w:line="360" w:lineRule="auto"/>
              <w:rPr>
                <w:sz w:val="20"/>
                <w:szCs w:val="20"/>
              </w:rPr>
            </w:pPr>
            <w:r w:rsidRPr="003D3A06">
              <w:rPr>
                <w:sz w:val="20"/>
                <w:szCs w:val="20"/>
              </w:rPr>
              <w:t>93</w:t>
            </w:r>
          </w:p>
        </w:tc>
      </w:tr>
      <w:tr w:rsidR="00D120DE" w:rsidRPr="003D3A06" w:rsidTr="00CF6B03">
        <w:trPr>
          <w:jc w:val="center"/>
        </w:trPr>
        <w:tc>
          <w:tcPr>
            <w:tcW w:w="697" w:type="dxa"/>
          </w:tcPr>
          <w:p w:rsidR="00D120DE" w:rsidRPr="003D3A06" w:rsidRDefault="00D120DE" w:rsidP="003D3A06">
            <w:pPr>
              <w:pStyle w:val="21"/>
              <w:spacing w:after="0" w:line="360" w:lineRule="auto"/>
              <w:rPr>
                <w:sz w:val="20"/>
                <w:szCs w:val="20"/>
              </w:rPr>
            </w:pPr>
            <w:r w:rsidRPr="003D3A06">
              <w:rPr>
                <w:sz w:val="20"/>
                <w:szCs w:val="20"/>
              </w:rPr>
              <w:t>2001</w:t>
            </w:r>
          </w:p>
        </w:tc>
        <w:tc>
          <w:tcPr>
            <w:tcW w:w="1877" w:type="dxa"/>
          </w:tcPr>
          <w:p w:rsidR="00D120DE" w:rsidRPr="003D3A06" w:rsidRDefault="00D120DE" w:rsidP="003D3A06">
            <w:pPr>
              <w:spacing w:line="360" w:lineRule="auto"/>
              <w:rPr>
                <w:sz w:val="20"/>
                <w:szCs w:val="20"/>
              </w:rPr>
            </w:pPr>
            <w:r w:rsidRPr="003D3A06">
              <w:rPr>
                <w:sz w:val="20"/>
                <w:szCs w:val="20"/>
              </w:rPr>
              <w:t>9995</w:t>
            </w:r>
          </w:p>
        </w:tc>
        <w:tc>
          <w:tcPr>
            <w:tcW w:w="950" w:type="dxa"/>
          </w:tcPr>
          <w:p w:rsidR="00D120DE" w:rsidRPr="003D3A06" w:rsidRDefault="00D120DE" w:rsidP="003D3A06">
            <w:pPr>
              <w:pStyle w:val="21"/>
              <w:spacing w:after="0" w:line="360" w:lineRule="auto"/>
              <w:rPr>
                <w:sz w:val="20"/>
                <w:szCs w:val="20"/>
              </w:rPr>
            </w:pPr>
            <w:r w:rsidRPr="003D3A06">
              <w:rPr>
                <w:sz w:val="20"/>
                <w:szCs w:val="20"/>
              </w:rPr>
              <w:t>562</w:t>
            </w:r>
          </w:p>
        </w:tc>
        <w:tc>
          <w:tcPr>
            <w:tcW w:w="843" w:type="dxa"/>
            <w:vAlign w:val="center"/>
          </w:tcPr>
          <w:p w:rsidR="00D120DE" w:rsidRPr="003D3A06" w:rsidRDefault="00D120DE" w:rsidP="003D3A06">
            <w:pPr>
              <w:spacing w:line="360" w:lineRule="auto"/>
              <w:rPr>
                <w:sz w:val="20"/>
                <w:szCs w:val="20"/>
              </w:rPr>
            </w:pPr>
            <w:r w:rsidRPr="003D3A06">
              <w:rPr>
                <w:sz w:val="20"/>
                <w:szCs w:val="20"/>
              </w:rPr>
              <w:t>683</w:t>
            </w:r>
          </w:p>
        </w:tc>
        <w:tc>
          <w:tcPr>
            <w:tcW w:w="992" w:type="dxa"/>
          </w:tcPr>
          <w:p w:rsidR="00D120DE" w:rsidRPr="003D3A06" w:rsidRDefault="00D120DE" w:rsidP="003D3A06">
            <w:pPr>
              <w:pStyle w:val="21"/>
              <w:spacing w:after="0" w:line="360" w:lineRule="auto"/>
              <w:rPr>
                <w:sz w:val="20"/>
                <w:szCs w:val="20"/>
              </w:rPr>
            </w:pPr>
            <w:r w:rsidRPr="003D3A06">
              <w:rPr>
                <w:sz w:val="20"/>
                <w:szCs w:val="20"/>
              </w:rPr>
              <w:t>105,6</w:t>
            </w:r>
          </w:p>
        </w:tc>
        <w:tc>
          <w:tcPr>
            <w:tcW w:w="709" w:type="dxa"/>
          </w:tcPr>
          <w:p w:rsidR="00D120DE" w:rsidRPr="003D3A06" w:rsidRDefault="00D120DE" w:rsidP="003D3A06">
            <w:pPr>
              <w:pStyle w:val="21"/>
              <w:spacing w:after="0" w:line="360" w:lineRule="auto"/>
              <w:rPr>
                <w:sz w:val="20"/>
                <w:szCs w:val="20"/>
              </w:rPr>
            </w:pPr>
            <w:r w:rsidRPr="003D3A06">
              <w:rPr>
                <w:sz w:val="20"/>
                <w:szCs w:val="20"/>
              </w:rPr>
              <w:t>107,3</w:t>
            </w:r>
          </w:p>
        </w:tc>
        <w:tc>
          <w:tcPr>
            <w:tcW w:w="992" w:type="dxa"/>
          </w:tcPr>
          <w:p w:rsidR="00D120DE" w:rsidRPr="003D3A06" w:rsidRDefault="00D120DE" w:rsidP="003D3A06">
            <w:pPr>
              <w:pStyle w:val="21"/>
              <w:spacing w:after="0" w:line="360" w:lineRule="auto"/>
              <w:rPr>
                <w:sz w:val="20"/>
                <w:szCs w:val="20"/>
              </w:rPr>
            </w:pPr>
            <w:r w:rsidRPr="003D3A06">
              <w:rPr>
                <w:sz w:val="20"/>
                <w:szCs w:val="20"/>
              </w:rPr>
              <w:t>5,6</w:t>
            </w:r>
          </w:p>
        </w:tc>
        <w:tc>
          <w:tcPr>
            <w:tcW w:w="709" w:type="dxa"/>
          </w:tcPr>
          <w:p w:rsidR="00D120DE" w:rsidRPr="003D3A06" w:rsidRDefault="00D120DE" w:rsidP="003D3A06">
            <w:pPr>
              <w:pStyle w:val="21"/>
              <w:spacing w:after="0" w:line="360" w:lineRule="auto"/>
              <w:rPr>
                <w:sz w:val="20"/>
                <w:szCs w:val="20"/>
              </w:rPr>
            </w:pPr>
            <w:r w:rsidRPr="003D3A06">
              <w:rPr>
                <w:sz w:val="20"/>
                <w:szCs w:val="20"/>
              </w:rPr>
              <w:t>7,3</w:t>
            </w:r>
          </w:p>
        </w:tc>
        <w:tc>
          <w:tcPr>
            <w:tcW w:w="963" w:type="dxa"/>
          </w:tcPr>
          <w:p w:rsidR="00D120DE" w:rsidRPr="003D3A06" w:rsidRDefault="00D120DE" w:rsidP="003D3A06">
            <w:pPr>
              <w:pStyle w:val="21"/>
              <w:spacing w:after="0" w:line="360" w:lineRule="auto"/>
              <w:rPr>
                <w:sz w:val="20"/>
                <w:szCs w:val="20"/>
              </w:rPr>
            </w:pPr>
            <w:r w:rsidRPr="003D3A06">
              <w:rPr>
                <w:sz w:val="20"/>
                <w:szCs w:val="20"/>
              </w:rPr>
              <w:t>100</w:t>
            </w:r>
          </w:p>
        </w:tc>
      </w:tr>
      <w:tr w:rsidR="00D120DE" w:rsidRPr="003D3A06" w:rsidTr="00CF6B03">
        <w:trPr>
          <w:jc w:val="center"/>
        </w:trPr>
        <w:tc>
          <w:tcPr>
            <w:tcW w:w="697" w:type="dxa"/>
          </w:tcPr>
          <w:p w:rsidR="00D120DE" w:rsidRPr="003D3A06" w:rsidRDefault="00D120DE" w:rsidP="003D3A06">
            <w:pPr>
              <w:pStyle w:val="21"/>
              <w:spacing w:after="0" w:line="360" w:lineRule="auto"/>
              <w:rPr>
                <w:sz w:val="20"/>
                <w:szCs w:val="20"/>
              </w:rPr>
            </w:pPr>
            <w:r w:rsidRPr="003D3A06">
              <w:rPr>
                <w:sz w:val="20"/>
                <w:szCs w:val="20"/>
              </w:rPr>
              <w:t>2002</w:t>
            </w:r>
          </w:p>
        </w:tc>
        <w:tc>
          <w:tcPr>
            <w:tcW w:w="1877" w:type="dxa"/>
          </w:tcPr>
          <w:p w:rsidR="00D120DE" w:rsidRPr="003D3A06" w:rsidRDefault="00D120DE" w:rsidP="003D3A06">
            <w:pPr>
              <w:spacing w:line="360" w:lineRule="auto"/>
              <w:rPr>
                <w:sz w:val="20"/>
                <w:szCs w:val="20"/>
              </w:rPr>
            </w:pPr>
            <w:r w:rsidRPr="003D3A06">
              <w:rPr>
                <w:sz w:val="20"/>
                <w:szCs w:val="20"/>
              </w:rPr>
              <w:t>10468</w:t>
            </w:r>
          </w:p>
        </w:tc>
        <w:tc>
          <w:tcPr>
            <w:tcW w:w="950" w:type="dxa"/>
          </w:tcPr>
          <w:p w:rsidR="00D120DE" w:rsidRPr="003D3A06" w:rsidRDefault="00D120DE" w:rsidP="003D3A06">
            <w:pPr>
              <w:pStyle w:val="21"/>
              <w:spacing w:after="0" w:line="360" w:lineRule="auto"/>
              <w:rPr>
                <w:sz w:val="20"/>
                <w:szCs w:val="20"/>
              </w:rPr>
            </w:pPr>
            <w:r w:rsidRPr="003D3A06">
              <w:rPr>
                <w:sz w:val="20"/>
                <w:szCs w:val="20"/>
              </w:rPr>
              <w:t>473</w:t>
            </w:r>
          </w:p>
        </w:tc>
        <w:tc>
          <w:tcPr>
            <w:tcW w:w="843" w:type="dxa"/>
            <w:vAlign w:val="center"/>
          </w:tcPr>
          <w:p w:rsidR="00D120DE" w:rsidRPr="003D3A06" w:rsidRDefault="00D120DE" w:rsidP="003D3A06">
            <w:pPr>
              <w:spacing w:line="360" w:lineRule="auto"/>
              <w:rPr>
                <w:sz w:val="20"/>
                <w:szCs w:val="20"/>
              </w:rPr>
            </w:pPr>
            <w:r w:rsidRPr="003D3A06">
              <w:rPr>
                <w:sz w:val="20"/>
                <w:szCs w:val="20"/>
              </w:rPr>
              <w:t>1156</w:t>
            </w:r>
          </w:p>
        </w:tc>
        <w:tc>
          <w:tcPr>
            <w:tcW w:w="992" w:type="dxa"/>
          </w:tcPr>
          <w:p w:rsidR="00D120DE" w:rsidRPr="003D3A06" w:rsidRDefault="00D120DE" w:rsidP="003D3A06">
            <w:pPr>
              <w:pStyle w:val="21"/>
              <w:spacing w:after="0" w:line="360" w:lineRule="auto"/>
              <w:rPr>
                <w:sz w:val="20"/>
                <w:szCs w:val="20"/>
              </w:rPr>
            </w:pPr>
            <w:r w:rsidRPr="003D3A06">
              <w:rPr>
                <w:sz w:val="20"/>
                <w:szCs w:val="20"/>
              </w:rPr>
              <w:t>104,7</w:t>
            </w:r>
          </w:p>
        </w:tc>
        <w:tc>
          <w:tcPr>
            <w:tcW w:w="709" w:type="dxa"/>
          </w:tcPr>
          <w:p w:rsidR="00D120DE" w:rsidRPr="003D3A06" w:rsidRDefault="00D120DE" w:rsidP="003D3A06">
            <w:pPr>
              <w:pStyle w:val="21"/>
              <w:spacing w:after="0" w:line="360" w:lineRule="auto"/>
              <w:rPr>
                <w:sz w:val="20"/>
                <w:szCs w:val="20"/>
              </w:rPr>
            </w:pPr>
            <w:r w:rsidRPr="003D3A06">
              <w:rPr>
                <w:sz w:val="20"/>
                <w:szCs w:val="20"/>
              </w:rPr>
              <w:t>112,4</w:t>
            </w:r>
          </w:p>
        </w:tc>
        <w:tc>
          <w:tcPr>
            <w:tcW w:w="992" w:type="dxa"/>
          </w:tcPr>
          <w:p w:rsidR="00D120DE" w:rsidRPr="003D3A06" w:rsidRDefault="00D120DE" w:rsidP="003D3A06">
            <w:pPr>
              <w:pStyle w:val="21"/>
              <w:spacing w:after="0" w:line="360" w:lineRule="auto"/>
              <w:rPr>
                <w:sz w:val="20"/>
                <w:szCs w:val="20"/>
              </w:rPr>
            </w:pPr>
            <w:r w:rsidRPr="003D3A06">
              <w:rPr>
                <w:sz w:val="20"/>
                <w:szCs w:val="20"/>
              </w:rPr>
              <w:t>4,7</w:t>
            </w:r>
          </w:p>
        </w:tc>
        <w:tc>
          <w:tcPr>
            <w:tcW w:w="709" w:type="dxa"/>
          </w:tcPr>
          <w:p w:rsidR="00D120DE" w:rsidRPr="003D3A06" w:rsidRDefault="00D120DE" w:rsidP="003D3A06">
            <w:pPr>
              <w:pStyle w:val="21"/>
              <w:spacing w:after="0" w:line="360" w:lineRule="auto"/>
              <w:rPr>
                <w:sz w:val="20"/>
                <w:szCs w:val="20"/>
              </w:rPr>
            </w:pPr>
            <w:r w:rsidRPr="003D3A06">
              <w:rPr>
                <w:sz w:val="20"/>
                <w:szCs w:val="20"/>
              </w:rPr>
              <w:t>12,4</w:t>
            </w:r>
          </w:p>
        </w:tc>
        <w:tc>
          <w:tcPr>
            <w:tcW w:w="963" w:type="dxa"/>
          </w:tcPr>
          <w:p w:rsidR="00D120DE" w:rsidRPr="003D3A06" w:rsidRDefault="00D120DE" w:rsidP="003D3A06">
            <w:pPr>
              <w:pStyle w:val="21"/>
              <w:spacing w:after="0" w:line="360" w:lineRule="auto"/>
              <w:rPr>
                <w:sz w:val="20"/>
                <w:szCs w:val="20"/>
              </w:rPr>
            </w:pPr>
            <w:r w:rsidRPr="003D3A06">
              <w:rPr>
                <w:sz w:val="20"/>
                <w:szCs w:val="20"/>
              </w:rPr>
              <w:t>100</w:t>
            </w:r>
          </w:p>
        </w:tc>
      </w:tr>
      <w:tr w:rsidR="00D120DE" w:rsidRPr="003D3A06" w:rsidTr="00CF6B03">
        <w:trPr>
          <w:jc w:val="center"/>
        </w:trPr>
        <w:tc>
          <w:tcPr>
            <w:tcW w:w="697" w:type="dxa"/>
          </w:tcPr>
          <w:p w:rsidR="00D120DE" w:rsidRPr="003D3A06" w:rsidRDefault="00D120DE" w:rsidP="003D3A06">
            <w:pPr>
              <w:pStyle w:val="21"/>
              <w:spacing w:after="0" w:line="360" w:lineRule="auto"/>
              <w:rPr>
                <w:sz w:val="20"/>
                <w:szCs w:val="20"/>
              </w:rPr>
            </w:pPr>
            <w:r w:rsidRPr="003D3A06">
              <w:rPr>
                <w:sz w:val="20"/>
                <w:szCs w:val="20"/>
              </w:rPr>
              <w:t>2003</w:t>
            </w:r>
          </w:p>
        </w:tc>
        <w:tc>
          <w:tcPr>
            <w:tcW w:w="1877" w:type="dxa"/>
          </w:tcPr>
          <w:p w:rsidR="00D120DE" w:rsidRPr="003D3A06" w:rsidRDefault="00D120DE" w:rsidP="003D3A06">
            <w:pPr>
              <w:spacing w:line="360" w:lineRule="auto"/>
              <w:rPr>
                <w:sz w:val="20"/>
                <w:szCs w:val="20"/>
              </w:rPr>
            </w:pPr>
            <w:r w:rsidRPr="003D3A06">
              <w:rPr>
                <w:sz w:val="20"/>
                <w:szCs w:val="20"/>
              </w:rPr>
              <w:t>11097</w:t>
            </w:r>
          </w:p>
        </w:tc>
        <w:tc>
          <w:tcPr>
            <w:tcW w:w="950" w:type="dxa"/>
          </w:tcPr>
          <w:p w:rsidR="00D120DE" w:rsidRPr="003D3A06" w:rsidRDefault="00D120DE" w:rsidP="003D3A06">
            <w:pPr>
              <w:pStyle w:val="21"/>
              <w:spacing w:after="0" w:line="360" w:lineRule="auto"/>
              <w:rPr>
                <w:sz w:val="20"/>
                <w:szCs w:val="20"/>
              </w:rPr>
            </w:pPr>
            <w:r w:rsidRPr="003D3A06">
              <w:rPr>
                <w:sz w:val="20"/>
                <w:szCs w:val="20"/>
              </w:rPr>
              <w:t>629</w:t>
            </w:r>
          </w:p>
        </w:tc>
        <w:tc>
          <w:tcPr>
            <w:tcW w:w="843" w:type="dxa"/>
            <w:vAlign w:val="center"/>
          </w:tcPr>
          <w:p w:rsidR="00D120DE" w:rsidRPr="003D3A06" w:rsidRDefault="00D120DE" w:rsidP="003D3A06">
            <w:pPr>
              <w:spacing w:line="360" w:lineRule="auto"/>
              <w:rPr>
                <w:sz w:val="20"/>
                <w:szCs w:val="20"/>
              </w:rPr>
            </w:pPr>
            <w:r w:rsidRPr="003D3A06">
              <w:rPr>
                <w:sz w:val="20"/>
                <w:szCs w:val="20"/>
              </w:rPr>
              <w:t>1785</w:t>
            </w:r>
          </w:p>
        </w:tc>
        <w:tc>
          <w:tcPr>
            <w:tcW w:w="992" w:type="dxa"/>
          </w:tcPr>
          <w:p w:rsidR="00D120DE" w:rsidRPr="003D3A06" w:rsidRDefault="00D120DE" w:rsidP="003D3A06">
            <w:pPr>
              <w:pStyle w:val="21"/>
              <w:spacing w:after="0" w:line="360" w:lineRule="auto"/>
              <w:rPr>
                <w:sz w:val="20"/>
                <w:szCs w:val="20"/>
              </w:rPr>
            </w:pPr>
            <w:r w:rsidRPr="003D3A06">
              <w:rPr>
                <w:sz w:val="20"/>
                <w:szCs w:val="20"/>
              </w:rPr>
              <w:t>106,0</w:t>
            </w:r>
          </w:p>
        </w:tc>
        <w:tc>
          <w:tcPr>
            <w:tcW w:w="709" w:type="dxa"/>
          </w:tcPr>
          <w:p w:rsidR="00D120DE" w:rsidRPr="003D3A06" w:rsidRDefault="00D120DE" w:rsidP="003D3A06">
            <w:pPr>
              <w:pStyle w:val="21"/>
              <w:spacing w:after="0" w:line="360" w:lineRule="auto"/>
              <w:rPr>
                <w:sz w:val="20"/>
                <w:szCs w:val="20"/>
              </w:rPr>
            </w:pPr>
            <w:r w:rsidRPr="003D3A06">
              <w:rPr>
                <w:sz w:val="20"/>
                <w:szCs w:val="20"/>
              </w:rPr>
              <w:t>119,2</w:t>
            </w:r>
          </w:p>
        </w:tc>
        <w:tc>
          <w:tcPr>
            <w:tcW w:w="992" w:type="dxa"/>
          </w:tcPr>
          <w:p w:rsidR="00D120DE" w:rsidRPr="003D3A06" w:rsidRDefault="00D120DE" w:rsidP="003D3A06">
            <w:pPr>
              <w:pStyle w:val="21"/>
              <w:spacing w:after="0" w:line="360" w:lineRule="auto"/>
              <w:rPr>
                <w:sz w:val="20"/>
                <w:szCs w:val="20"/>
              </w:rPr>
            </w:pPr>
            <w:r w:rsidRPr="003D3A06">
              <w:rPr>
                <w:sz w:val="20"/>
                <w:szCs w:val="20"/>
              </w:rPr>
              <w:t>6,0</w:t>
            </w:r>
          </w:p>
        </w:tc>
        <w:tc>
          <w:tcPr>
            <w:tcW w:w="709" w:type="dxa"/>
          </w:tcPr>
          <w:p w:rsidR="00D120DE" w:rsidRPr="003D3A06" w:rsidRDefault="00D120DE" w:rsidP="003D3A06">
            <w:pPr>
              <w:pStyle w:val="21"/>
              <w:spacing w:after="0" w:line="360" w:lineRule="auto"/>
              <w:rPr>
                <w:sz w:val="20"/>
                <w:szCs w:val="20"/>
              </w:rPr>
            </w:pPr>
            <w:r w:rsidRPr="003D3A06">
              <w:rPr>
                <w:sz w:val="20"/>
                <w:szCs w:val="20"/>
              </w:rPr>
              <w:t>19,2</w:t>
            </w:r>
          </w:p>
        </w:tc>
        <w:tc>
          <w:tcPr>
            <w:tcW w:w="963" w:type="dxa"/>
          </w:tcPr>
          <w:p w:rsidR="00D120DE" w:rsidRPr="003D3A06" w:rsidRDefault="00D120DE" w:rsidP="003D3A06">
            <w:pPr>
              <w:pStyle w:val="21"/>
              <w:spacing w:after="0" w:line="360" w:lineRule="auto"/>
              <w:rPr>
                <w:sz w:val="20"/>
                <w:szCs w:val="20"/>
              </w:rPr>
            </w:pPr>
            <w:r w:rsidRPr="003D3A06">
              <w:rPr>
                <w:sz w:val="20"/>
                <w:szCs w:val="20"/>
              </w:rPr>
              <w:t>104</w:t>
            </w:r>
          </w:p>
        </w:tc>
      </w:tr>
      <w:tr w:rsidR="00D120DE" w:rsidRPr="003D3A06" w:rsidTr="00CF6B03">
        <w:trPr>
          <w:jc w:val="center"/>
        </w:trPr>
        <w:tc>
          <w:tcPr>
            <w:tcW w:w="697" w:type="dxa"/>
          </w:tcPr>
          <w:p w:rsidR="00D120DE" w:rsidRPr="003D3A06" w:rsidRDefault="00D120DE" w:rsidP="003D3A06">
            <w:pPr>
              <w:pStyle w:val="21"/>
              <w:spacing w:after="0" w:line="360" w:lineRule="auto"/>
              <w:rPr>
                <w:sz w:val="20"/>
                <w:szCs w:val="20"/>
              </w:rPr>
            </w:pPr>
            <w:r w:rsidRPr="003D3A06">
              <w:rPr>
                <w:sz w:val="20"/>
                <w:szCs w:val="20"/>
              </w:rPr>
              <w:t>2004</w:t>
            </w:r>
          </w:p>
        </w:tc>
        <w:tc>
          <w:tcPr>
            <w:tcW w:w="1877" w:type="dxa"/>
          </w:tcPr>
          <w:p w:rsidR="00D120DE" w:rsidRPr="003D3A06" w:rsidRDefault="00D120DE" w:rsidP="003D3A06">
            <w:pPr>
              <w:spacing w:line="360" w:lineRule="auto"/>
              <w:rPr>
                <w:sz w:val="20"/>
                <w:szCs w:val="20"/>
              </w:rPr>
            </w:pPr>
            <w:r w:rsidRPr="003D3A06">
              <w:rPr>
                <w:sz w:val="20"/>
                <w:szCs w:val="20"/>
              </w:rPr>
              <w:t>11020</w:t>
            </w:r>
          </w:p>
        </w:tc>
        <w:tc>
          <w:tcPr>
            <w:tcW w:w="950" w:type="dxa"/>
          </w:tcPr>
          <w:p w:rsidR="00D120DE" w:rsidRPr="003D3A06" w:rsidRDefault="00D120DE" w:rsidP="003D3A06">
            <w:pPr>
              <w:pStyle w:val="21"/>
              <w:spacing w:after="0" w:line="360" w:lineRule="auto"/>
              <w:rPr>
                <w:sz w:val="20"/>
                <w:szCs w:val="20"/>
              </w:rPr>
            </w:pPr>
            <w:r w:rsidRPr="003D3A06">
              <w:rPr>
                <w:sz w:val="20"/>
                <w:szCs w:val="20"/>
              </w:rPr>
              <w:t>-77</w:t>
            </w:r>
          </w:p>
        </w:tc>
        <w:tc>
          <w:tcPr>
            <w:tcW w:w="843" w:type="dxa"/>
            <w:vAlign w:val="center"/>
          </w:tcPr>
          <w:p w:rsidR="00D120DE" w:rsidRPr="003D3A06" w:rsidRDefault="00D120DE" w:rsidP="003D3A06">
            <w:pPr>
              <w:spacing w:line="360" w:lineRule="auto"/>
              <w:rPr>
                <w:sz w:val="20"/>
                <w:szCs w:val="20"/>
              </w:rPr>
            </w:pPr>
            <w:r w:rsidRPr="003D3A06">
              <w:rPr>
                <w:sz w:val="20"/>
                <w:szCs w:val="20"/>
              </w:rPr>
              <w:t>1708</w:t>
            </w:r>
          </w:p>
        </w:tc>
        <w:tc>
          <w:tcPr>
            <w:tcW w:w="992" w:type="dxa"/>
          </w:tcPr>
          <w:p w:rsidR="00D120DE" w:rsidRPr="003D3A06" w:rsidRDefault="00D120DE" w:rsidP="003D3A06">
            <w:pPr>
              <w:pStyle w:val="21"/>
              <w:spacing w:after="0" w:line="360" w:lineRule="auto"/>
              <w:rPr>
                <w:sz w:val="20"/>
                <w:szCs w:val="20"/>
              </w:rPr>
            </w:pPr>
            <w:r w:rsidRPr="003D3A06">
              <w:rPr>
                <w:sz w:val="20"/>
                <w:szCs w:val="20"/>
              </w:rPr>
              <w:t>99,3</w:t>
            </w:r>
          </w:p>
        </w:tc>
        <w:tc>
          <w:tcPr>
            <w:tcW w:w="709" w:type="dxa"/>
          </w:tcPr>
          <w:p w:rsidR="00D120DE" w:rsidRPr="003D3A06" w:rsidRDefault="00D120DE" w:rsidP="003D3A06">
            <w:pPr>
              <w:pStyle w:val="21"/>
              <w:spacing w:after="0" w:line="360" w:lineRule="auto"/>
              <w:rPr>
                <w:sz w:val="20"/>
                <w:szCs w:val="20"/>
              </w:rPr>
            </w:pPr>
            <w:r w:rsidRPr="003D3A06">
              <w:rPr>
                <w:sz w:val="20"/>
                <w:szCs w:val="20"/>
              </w:rPr>
              <w:t>118,4</w:t>
            </w:r>
          </w:p>
        </w:tc>
        <w:tc>
          <w:tcPr>
            <w:tcW w:w="992" w:type="dxa"/>
          </w:tcPr>
          <w:p w:rsidR="00D120DE" w:rsidRPr="003D3A06" w:rsidRDefault="00D120DE" w:rsidP="003D3A06">
            <w:pPr>
              <w:pStyle w:val="21"/>
              <w:spacing w:after="0" w:line="360" w:lineRule="auto"/>
              <w:rPr>
                <w:sz w:val="20"/>
                <w:szCs w:val="20"/>
              </w:rPr>
            </w:pPr>
            <w:r w:rsidRPr="003D3A06">
              <w:rPr>
                <w:sz w:val="20"/>
                <w:szCs w:val="20"/>
              </w:rPr>
              <w:t>-0,7</w:t>
            </w:r>
          </w:p>
        </w:tc>
        <w:tc>
          <w:tcPr>
            <w:tcW w:w="709" w:type="dxa"/>
          </w:tcPr>
          <w:p w:rsidR="00D120DE" w:rsidRPr="003D3A06" w:rsidRDefault="00D120DE" w:rsidP="003D3A06">
            <w:pPr>
              <w:pStyle w:val="21"/>
              <w:spacing w:after="0" w:line="360" w:lineRule="auto"/>
              <w:rPr>
                <w:sz w:val="20"/>
                <w:szCs w:val="20"/>
              </w:rPr>
            </w:pPr>
            <w:r w:rsidRPr="003D3A06">
              <w:rPr>
                <w:sz w:val="20"/>
                <w:szCs w:val="20"/>
              </w:rPr>
              <w:t>18,4</w:t>
            </w:r>
          </w:p>
        </w:tc>
        <w:tc>
          <w:tcPr>
            <w:tcW w:w="963" w:type="dxa"/>
          </w:tcPr>
          <w:p w:rsidR="00D120DE" w:rsidRPr="003D3A06" w:rsidRDefault="00D120DE" w:rsidP="003D3A06">
            <w:pPr>
              <w:pStyle w:val="21"/>
              <w:spacing w:after="0" w:line="360" w:lineRule="auto"/>
              <w:rPr>
                <w:sz w:val="20"/>
                <w:szCs w:val="20"/>
              </w:rPr>
            </w:pPr>
            <w:r w:rsidRPr="003D3A06">
              <w:rPr>
                <w:sz w:val="20"/>
                <w:szCs w:val="20"/>
              </w:rPr>
              <w:t>110</w:t>
            </w:r>
          </w:p>
        </w:tc>
      </w:tr>
      <w:tr w:rsidR="00D120DE" w:rsidRPr="003D3A06" w:rsidTr="00CF6B03">
        <w:trPr>
          <w:jc w:val="center"/>
        </w:trPr>
        <w:tc>
          <w:tcPr>
            <w:tcW w:w="697" w:type="dxa"/>
          </w:tcPr>
          <w:p w:rsidR="00D120DE" w:rsidRPr="003D3A06" w:rsidRDefault="00D120DE" w:rsidP="003D3A06">
            <w:pPr>
              <w:pStyle w:val="21"/>
              <w:spacing w:after="0" w:line="360" w:lineRule="auto"/>
              <w:rPr>
                <w:sz w:val="20"/>
                <w:szCs w:val="20"/>
              </w:rPr>
            </w:pPr>
            <w:r w:rsidRPr="003D3A06">
              <w:rPr>
                <w:sz w:val="20"/>
                <w:szCs w:val="20"/>
              </w:rPr>
              <w:t>2005</w:t>
            </w:r>
          </w:p>
        </w:tc>
        <w:tc>
          <w:tcPr>
            <w:tcW w:w="1877" w:type="dxa"/>
          </w:tcPr>
          <w:p w:rsidR="00D120DE" w:rsidRPr="003D3A06" w:rsidRDefault="00D120DE" w:rsidP="003D3A06">
            <w:pPr>
              <w:spacing w:line="360" w:lineRule="auto"/>
              <w:rPr>
                <w:sz w:val="20"/>
                <w:szCs w:val="20"/>
              </w:rPr>
            </w:pPr>
            <w:r w:rsidRPr="003D3A06">
              <w:rPr>
                <w:sz w:val="20"/>
                <w:szCs w:val="20"/>
              </w:rPr>
              <w:t>10659</w:t>
            </w:r>
          </w:p>
        </w:tc>
        <w:tc>
          <w:tcPr>
            <w:tcW w:w="950" w:type="dxa"/>
          </w:tcPr>
          <w:p w:rsidR="00D120DE" w:rsidRPr="003D3A06" w:rsidRDefault="00D120DE" w:rsidP="003D3A06">
            <w:pPr>
              <w:pStyle w:val="21"/>
              <w:spacing w:after="0" w:line="360" w:lineRule="auto"/>
              <w:rPr>
                <w:sz w:val="20"/>
                <w:szCs w:val="20"/>
              </w:rPr>
            </w:pPr>
            <w:r w:rsidRPr="003D3A06">
              <w:rPr>
                <w:sz w:val="20"/>
                <w:szCs w:val="20"/>
              </w:rPr>
              <w:t>-361</w:t>
            </w:r>
          </w:p>
        </w:tc>
        <w:tc>
          <w:tcPr>
            <w:tcW w:w="843" w:type="dxa"/>
            <w:vAlign w:val="center"/>
          </w:tcPr>
          <w:p w:rsidR="00D120DE" w:rsidRPr="003D3A06" w:rsidRDefault="00D120DE" w:rsidP="003D3A06">
            <w:pPr>
              <w:spacing w:line="360" w:lineRule="auto"/>
              <w:rPr>
                <w:sz w:val="20"/>
                <w:szCs w:val="20"/>
              </w:rPr>
            </w:pPr>
            <w:r w:rsidRPr="003D3A06">
              <w:rPr>
                <w:sz w:val="20"/>
                <w:szCs w:val="20"/>
              </w:rPr>
              <w:t>1347</w:t>
            </w:r>
          </w:p>
        </w:tc>
        <w:tc>
          <w:tcPr>
            <w:tcW w:w="992" w:type="dxa"/>
          </w:tcPr>
          <w:p w:rsidR="00D120DE" w:rsidRPr="003D3A06" w:rsidRDefault="00D120DE" w:rsidP="003D3A06">
            <w:pPr>
              <w:pStyle w:val="21"/>
              <w:spacing w:after="0" w:line="360" w:lineRule="auto"/>
              <w:rPr>
                <w:sz w:val="20"/>
                <w:szCs w:val="20"/>
              </w:rPr>
            </w:pPr>
            <w:r w:rsidRPr="003D3A06">
              <w:rPr>
                <w:sz w:val="20"/>
                <w:szCs w:val="20"/>
              </w:rPr>
              <w:t>96,7</w:t>
            </w:r>
          </w:p>
        </w:tc>
        <w:tc>
          <w:tcPr>
            <w:tcW w:w="709" w:type="dxa"/>
          </w:tcPr>
          <w:p w:rsidR="00D120DE" w:rsidRPr="003D3A06" w:rsidRDefault="00D120DE" w:rsidP="003D3A06">
            <w:pPr>
              <w:pStyle w:val="21"/>
              <w:spacing w:after="0" w:line="360" w:lineRule="auto"/>
              <w:rPr>
                <w:sz w:val="20"/>
                <w:szCs w:val="20"/>
              </w:rPr>
            </w:pPr>
            <w:r w:rsidRPr="003D3A06">
              <w:rPr>
                <w:sz w:val="20"/>
                <w:szCs w:val="20"/>
              </w:rPr>
              <w:t>114,5</w:t>
            </w:r>
          </w:p>
        </w:tc>
        <w:tc>
          <w:tcPr>
            <w:tcW w:w="992" w:type="dxa"/>
          </w:tcPr>
          <w:p w:rsidR="00D120DE" w:rsidRPr="003D3A06" w:rsidRDefault="00D120DE" w:rsidP="003D3A06">
            <w:pPr>
              <w:pStyle w:val="21"/>
              <w:spacing w:after="0" w:line="360" w:lineRule="auto"/>
              <w:rPr>
                <w:sz w:val="20"/>
                <w:szCs w:val="20"/>
              </w:rPr>
            </w:pPr>
            <w:r w:rsidRPr="003D3A06">
              <w:rPr>
                <w:sz w:val="20"/>
                <w:szCs w:val="20"/>
              </w:rPr>
              <w:t>-3,3</w:t>
            </w:r>
          </w:p>
        </w:tc>
        <w:tc>
          <w:tcPr>
            <w:tcW w:w="709" w:type="dxa"/>
          </w:tcPr>
          <w:p w:rsidR="00D120DE" w:rsidRPr="003D3A06" w:rsidRDefault="00D120DE" w:rsidP="003D3A06">
            <w:pPr>
              <w:pStyle w:val="21"/>
              <w:spacing w:after="0" w:line="360" w:lineRule="auto"/>
              <w:rPr>
                <w:sz w:val="20"/>
                <w:szCs w:val="20"/>
              </w:rPr>
            </w:pPr>
            <w:r w:rsidRPr="003D3A06">
              <w:rPr>
                <w:sz w:val="20"/>
                <w:szCs w:val="20"/>
              </w:rPr>
              <w:t>14,5</w:t>
            </w:r>
          </w:p>
        </w:tc>
        <w:tc>
          <w:tcPr>
            <w:tcW w:w="963" w:type="dxa"/>
          </w:tcPr>
          <w:p w:rsidR="00D120DE" w:rsidRPr="003D3A06" w:rsidRDefault="00D120DE" w:rsidP="003D3A06">
            <w:pPr>
              <w:pStyle w:val="21"/>
              <w:spacing w:after="0" w:line="360" w:lineRule="auto"/>
              <w:rPr>
                <w:sz w:val="20"/>
                <w:szCs w:val="20"/>
              </w:rPr>
            </w:pPr>
            <w:r w:rsidRPr="003D3A06">
              <w:rPr>
                <w:sz w:val="20"/>
                <w:szCs w:val="20"/>
              </w:rPr>
              <w:t>109</w:t>
            </w:r>
          </w:p>
        </w:tc>
      </w:tr>
      <w:tr w:rsidR="00D120DE" w:rsidRPr="003D3A06" w:rsidTr="00CF6B03">
        <w:trPr>
          <w:jc w:val="center"/>
        </w:trPr>
        <w:tc>
          <w:tcPr>
            <w:tcW w:w="697" w:type="dxa"/>
          </w:tcPr>
          <w:p w:rsidR="00D120DE" w:rsidRPr="003D3A06" w:rsidRDefault="00D120DE" w:rsidP="003D3A06">
            <w:pPr>
              <w:pStyle w:val="21"/>
              <w:spacing w:after="0" w:line="360" w:lineRule="auto"/>
              <w:rPr>
                <w:sz w:val="20"/>
                <w:szCs w:val="20"/>
              </w:rPr>
            </w:pPr>
            <w:r w:rsidRPr="003D3A06">
              <w:rPr>
                <w:sz w:val="20"/>
                <w:szCs w:val="20"/>
              </w:rPr>
              <w:t>2006</w:t>
            </w:r>
          </w:p>
        </w:tc>
        <w:tc>
          <w:tcPr>
            <w:tcW w:w="1877" w:type="dxa"/>
          </w:tcPr>
          <w:p w:rsidR="00D120DE" w:rsidRPr="003D3A06" w:rsidRDefault="00D120DE" w:rsidP="003D3A06">
            <w:pPr>
              <w:spacing w:line="360" w:lineRule="auto"/>
              <w:rPr>
                <w:sz w:val="20"/>
                <w:szCs w:val="20"/>
              </w:rPr>
            </w:pPr>
            <w:r w:rsidRPr="003D3A06">
              <w:rPr>
                <w:sz w:val="20"/>
                <w:szCs w:val="20"/>
              </w:rPr>
              <w:t>10391</w:t>
            </w:r>
          </w:p>
        </w:tc>
        <w:tc>
          <w:tcPr>
            <w:tcW w:w="950" w:type="dxa"/>
          </w:tcPr>
          <w:p w:rsidR="00D120DE" w:rsidRPr="003D3A06" w:rsidRDefault="00D120DE" w:rsidP="003D3A06">
            <w:pPr>
              <w:pStyle w:val="21"/>
              <w:spacing w:after="0" w:line="360" w:lineRule="auto"/>
              <w:rPr>
                <w:sz w:val="20"/>
                <w:szCs w:val="20"/>
              </w:rPr>
            </w:pPr>
            <w:r w:rsidRPr="003D3A06">
              <w:rPr>
                <w:sz w:val="20"/>
                <w:szCs w:val="20"/>
              </w:rPr>
              <w:t>-268</w:t>
            </w:r>
          </w:p>
        </w:tc>
        <w:tc>
          <w:tcPr>
            <w:tcW w:w="843" w:type="dxa"/>
            <w:vAlign w:val="center"/>
          </w:tcPr>
          <w:p w:rsidR="00D120DE" w:rsidRPr="003D3A06" w:rsidRDefault="00D120DE" w:rsidP="003D3A06">
            <w:pPr>
              <w:spacing w:line="360" w:lineRule="auto"/>
              <w:rPr>
                <w:sz w:val="20"/>
                <w:szCs w:val="20"/>
              </w:rPr>
            </w:pPr>
            <w:r w:rsidRPr="003D3A06">
              <w:rPr>
                <w:sz w:val="20"/>
                <w:szCs w:val="20"/>
              </w:rPr>
              <w:t>1079</w:t>
            </w:r>
          </w:p>
        </w:tc>
        <w:tc>
          <w:tcPr>
            <w:tcW w:w="992" w:type="dxa"/>
          </w:tcPr>
          <w:p w:rsidR="00D120DE" w:rsidRPr="003D3A06" w:rsidRDefault="00D120DE" w:rsidP="003D3A06">
            <w:pPr>
              <w:pStyle w:val="21"/>
              <w:spacing w:after="0" w:line="360" w:lineRule="auto"/>
              <w:rPr>
                <w:sz w:val="20"/>
                <w:szCs w:val="20"/>
              </w:rPr>
            </w:pPr>
            <w:r w:rsidRPr="003D3A06">
              <w:rPr>
                <w:sz w:val="20"/>
                <w:szCs w:val="20"/>
              </w:rPr>
              <w:t>97,5</w:t>
            </w:r>
          </w:p>
        </w:tc>
        <w:tc>
          <w:tcPr>
            <w:tcW w:w="709" w:type="dxa"/>
          </w:tcPr>
          <w:p w:rsidR="00D120DE" w:rsidRPr="003D3A06" w:rsidRDefault="00D120DE" w:rsidP="003D3A06">
            <w:pPr>
              <w:pStyle w:val="21"/>
              <w:spacing w:after="0" w:line="360" w:lineRule="auto"/>
              <w:rPr>
                <w:sz w:val="20"/>
                <w:szCs w:val="20"/>
              </w:rPr>
            </w:pPr>
            <w:r w:rsidRPr="003D3A06">
              <w:rPr>
                <w:sz w:val="20"/>
                <w:szCs w:val="20"/>
              </w:rPr>
              <w:t>111,6</w:t>
            </w:r>
          </w:p>
        </w:tc>
        <w:tc>
          <w:tcPr>
            <w:tcW w:w="992" w:type="dxa"/>
          </w:tcPr>
          <w:p w:rsidR="00D120DE" w:rsidRPr="003D3A06" w:rsidRDefault="00D120DE" w:rsidP="003D3A06">
            <w:pPr>
              <w:pStyle w:val="21"/>
              <w:spacing w:after="0" w:line="360" w:lineRule="auto"/>
              <w:rPr>
                <w:sz w:val="20"/>
                <w:szCs w:val="20"/>
              </w:rPr>
            </w:pPr>
            <w:r w:rsidRPr="003D3A06">
              <w:rPr>
                <w:sz w:val="20"/>
                <w:szCs w:val="20"/>
              </w:rPr>
              <w:t>-2,5</w:t>
            </w:r>
          </w:p>
        </w:tc>
        <w:tc>
          <w:tcPr>
            <w:tcW w:w="709" w:type="dxa"/>
          </w:tcPr>
          <w:p w:rsidR="00D120DE" w:rsidRPr="003D3A06" w:rsidRDefault="00D120DE" w:rsidP="003D3A06">
            <w:pPr>
              <w:pStyle w:val="21"/>
              <w:spacing w:after="0" w:line="360" w:lineRule="auto"/>
              <w:rPr>
                <w:sz w:val="20"/>
                <w:szCs w:val="20"/>
              </w:rPr>
            </w:pPr>
            <w:r w:rsidRPr="003D3A06">
              <w:rPr>
                <w:sz w:val="20"/>
                <w:szCs w:val="20"/>
              </w:rPr>
              <w:t>11,6</w:t>
            </w:r>
          </w:p>
        </w:tc>
        <w:tc>
          <w:tcPr>
            <w:tcW w:w="963" w:type="dxa"/>
          </w:tcPr>
          <w:p w:rsidR="00D120DE" w:rsidRPr="003D3A06" w:rsidRDefault="00D120DE" w:rsidP="003D3A06">
            <w:pPr>
              <w:pStyle w:val="21"/>
              <w:spacing w:after="0" w:line="360" w:lineRule="auto"/>
              <w:rPr>
                <w:sz w:val="20"/>
                <w:szCs w:val="20"/>
              </w:rPr>
            </w:pPr>
            <w:r w:rsidRPr="003D3A06">
              <w:rPr>
                <w:sz w:val="20"/>
                <w:szCs w:val="20"/>
              </w:rPr>
              <w:t>107</w:t>
            </w:r>
          </w:p>
        </w:tc>
      </w:tr>
      <w:tr w:rsidR="00D120DE" w:rsidRPr="003D3A06" w:rsidTr="00CF6B03">
        <w:trPr>
          <w:jc w:val="center"/>
        </w:trPr>
        <w:tc>
          <w:tcPr>
            <w:tcW w:w="697" w:type="dxa"/>
          </w:tcPr>
          <w:p w:rsidR="00D120DE" w:rsidRPr="003D3A06" w:rsidRDefault="00D120DE" w:rsidP="003D3A06">
            <w:pPr>
              <w:pStyle w:val="21"/>
              <w:spacing w:after="0" w:line="360" w:lineRule="auto"/>
              <w:rPr>
                <w:sz w:val="20"/>
                <w:szCs w:val="20"/>
              </w:rPr>
            </w:pPr>
            <w:r w:rsidRPr="003D3A06">
              <w:rPr>
                <w:sz w:val="20"/>
                <w:szCs w:val="20"/>
              </w:rPr>
              <w:t>2007</w:t>
            </w:r>
          </w:p>
        </w:tc>
        <w:tc>
          <w:tcPr>
            <w:tcW w:w="1877" w:type="dxa"/>
          </w:tcPr>
          <w:p w:rsidR="00D120DE" w:rsidRPr="003D3A06" w:rsidRDefault="00D120DE" w:rsidP="003D3A06">
            <w:pPr>
              <w:spacing w:line="360" w:lineRule="auto"/>
              <w:rPr>
                <w:sz w:val="20"/>
                <w:szCs w:val="20"/>
              </w:rPr>
            </w:pPr>
            <w:r w:rsidRPr="003D3A06">
              <w:rPr>
                <w:sz w:val="20"/>
                <w:szCs w:val="20"/>
              </w:rPr>
              <w:t>10956</w:t>
            </w:r>
          </w:p>
        </w:tc>
        <w:tc>
          <w:tcPr>
            <w:tcW w:w="950" w:type="dxa"/>
          </w:tcPr>
          <w:p w:rsidR="00D120DE" w:rsidRPr="003D3A06" w:rsidRDefault="00D120DE" w:rsidP="003D3A06">
            <w:pPr>
              <w:pStyle w:val="21"/>
              <w:spacing w:after="0" w:line="360" w:lineRule="auto"/>
              <w:rPr>
                <w:sz w:val="20"/>
                <w:szCs w:val="20"/>
              </w:rPr>
            </w:pPr>
            <w:r w:rsidRPr="003D3A06">
              <w:rPr>
                <w:sz w:val="20"/>
                <w:szCs w:val="20"/>
              </w:rPr>
              <w:t>565</w:t>
            </w:r>
          </w:p>
        </w:tc>
        <w:tc>
          <w:tcPr>
            <w:tcW w:w="843" w:type="dxa"/>
            <w:vAlign w:val="center"/>
          </w:tcPr>
          <w:p w:rsidR="00D120DE" w:rsidRPr="003D3A06" w:rsidRDefault="00D120DE" w:rsidP="003D3A06">
            <w:pPr>
              <w:spacing w:line="360" w:lineRule="auto"/>
              <w:rPr>
                <w:sz w:val="20"/>
                <w:szCs w:val="20"/>
              </w:rPr>
            </w:pPr>
            <w:r w:rsidRPr="003D3A06">
              <w:rPr>
                <w:sz w:val="20"/>
                <w:szCs w:val="20"/>
              </w:rPr>
              <w:t>1644</w:t>
            </w:r>
          </w:p>
        </w:tc>
        <w:tc>
          <w:tcPr>
            <w:tcW w:w="992" w:type="dxa"/>
          </w:tcPr>
          <w:p w:rsidR="00D120DE" w:rsidRPr="003D3A06" w:rsidRDefault="00D120DE" w:rsidP="003D3A06">
            <w:pPr>
              <w:pStyle w:val="21"/>
              <w:spacing w:after="0" w:line="360" w:lineRule="auto"/>
              <w:rPr>
                <w:sz w:val="20"/>
                <w:szCs w:val="20"/>
              </w:rPr>
            </w:pPr>
            <w:r w:rsidRPr="003D3A06">
              <w:rPr>
                <w:sz w:val="20"/>
                <w:szCs w:val="20"/>
              </w:rPr>
              <w:t>105,4</w:t>
            </w:r>
          </w:p>
        </w:tc>
        <w:tc>
          <w:tcPr>
            <w:tcW w:w="709" w:type="dxa"/>
          </w:tcPr>
          <w:p w:rsidR="00D120DE" w:rsidRPr="003D3A06" w:rsidRDefault="00D120DE" w:rsidP="003D3A06">
            <w:pPr>
              <w:pStyle w:val="21"/>
              <w:spacing w:after="0" w:line="360" w:lineRule="auto"/>
              <w:rPr>
                <w:sz w:val="20"/>
                <w:szCs w:val="20"/>
              </w:rPr>
            </w:pPr>
            <w:r w:rsidRPr="003D3A06">
              <w:rPr>
                <w:sz w:val="20"/>
                <w:szCs w:val="20"/>
              </w:rPr>
              <w:t>117,6</w:t>
            </w:r>
          </w:p>
        </w:tc>
        <w:tc>
          <w:tcPr>
            <w:tcW w:w="992" w:type="dxa"/>
          </w:tcPr>
          <w:p w:rsidR="00D120DE" w:rsidRPr="003D3A06" w:rsidRDefault="00D120DE" w:rsidP="003D3A06">
            <w:pPr>
              <w:pStyle w:val="21"/>
              <w:spacing w:after="0" w:line="360" w:lineRule="auto"/>
              <w:rPr>
                <w:sz w:val="20"/>
                <w:szCs w:val="20"/>
              </w:rPr>
            </w:pPr>
            <w:r w:rsidRPr="003D3A06">
              <w:rPr>
                <w:sz w:val="20"/>
                <w:szCs w:val="20"/>
              </w:rPr>
              <w:t>5,4</w:t>
            </w:r>
          </w:p>
        </w:tc>
        <w:tc>
          <w:tcPr>
            <w:tcW w:w="709" w:type="dxa"/>
          </w:tcPr>
          <w:p w:rsidR="00D120DE" w:rsidRPr="003D3A06" w:rsidRDefault="00D120DE" w:rsidP="003D3A06">
            <w:pPr>
              <w:pStyle w:val="21"/>
              <w:spacing w:after="0" w:line="360" w:lineRule="auto"/>
              <w:rPr>
                <w:sz w:val="20"/>
                <w:szCs w:val="20"/>
              </w:rPr>
            </w:pPr>
            <w:r w:rsidRPr="003D3A06">
              <w:rPr>
                <w:sz w:val="20"/>
                <w:szCs w:val="20"/>
              </w:rPr>
              <w:t>17,6</w:t>
            </w:r>
          </w:p>
        </w:tc>
        <w:tc>
          <w:tcPr>
            <w:tcW w:w="963" w:type="dxa"/>
          </w:tcPr>
          <w:p w:rsidR="00D120DE" w:rsidRPr="003D3A06" w:rsidRDefault="00D120DE" w:rsidP="003D3A06">
            <w:pPr>
              <w:pStyle w:val="21"/>
              <w:spacing w:after="0" w:line="360" w:lineRule="auto"/>
              <w:rPr>
                <w:sz w:val="20"/>
                <w:szCs w:val="20"/>
              </w:rPr>
            </w:pPr>
            <w:r w:rsidRPr="003D3A06">
              <w:rPr>
                <w:sz w:val="20"/>
                <w:szCs w:val="20"/>
              </w:rPr>
              <w:t>104</w:t>
            </w:r>
          </w:p>
        </w:tc>
      </w:tr>
      <w:tr w:rsidR="00D120DE" w:rsidRPr="003D3A06" w:rsidTr="00CF6B03">
        <w:trPr>
          <w:jc w:val="center"/>
        </w:trPr>
        <w:tc>
          <w:tcPr>
            <w:tcW w:w="697" w:type="dxa"/>
          </w:tcPr>
          <w:p w:rsidR="00D120DE" w:rsidRPr="003D3A06" w:rsidRDefault="00D120DE" w:rsidP="003D3A06">
            <w:pPr>
              <w:pStyle w:val="21"/>
              <w:spacing w:after="0" w:line="360" w:lineRule="auto"/>
              <w:rPr>
                <w:sz w:val="20"/>
                <w:szCs w:val="20"/>
              </w:rPr>
            </w:pPr>
            <w:r w:rsidRPr="003D3A06">
              <w:rPr>
                <w:sz w:val="20"/>
                <w:szCs w:val="20"/>
              </w:rPr>
              <w:t>2008</w:t>
            </w:r>
          </w:p>
        </w:tc>
        <w:tc>
          <w:tcPr>
            <w:tcW w:w="1877" w:type="dxa"/>
          </w:tcPr>
          <w:p w:rsidR="00D120DE" w:rsidRPr="003D3A06" w:rsidRDefault="00D120DE" w:rsidP="003D3A06">
            <w:pPr>
              <w:spacing w:line="360" w:lineRule="auto"/>
              <w:rPr>
                <w:sz w:val="20"/>
                <w:szCs w:val="20"/>
              </w:rPr>
            </w:pPr>
            <w:r w:rsidRPr="003D3A06">
              <w:rPr>
                <w:sz w:val="20"/>
                <w:szCs w:val="20"/>
              </w:rPr>
              <w:t>11218</w:t>
            </w:r>
          </w:p>
        </w:tc>
        <w:tc>
          <w:tcPr>
            <w:tcW w:w="950" w:type="dxa"/>
          </w:tcPr>
          <w:p w:rsidR="00D120DE" w:rsidRPr="003D3A06" w:rsidRDefault="00D120DE" w:rsidP="003D3A06">
            <w:pPr>
              <w:pStyle w:val="21"/>
              <w:spacing w:after="0" w:line="360" w:lineRule="auto"/>
              <w:rPr>
                <w:sz w:val="20"/>
                <w:szCs w:val="20"/>
              </w:rPr>
            </w:pPr>
            <w:r w:rsidRPr="003D3A06">
              <w:rPr>
                <w:sz w:val="20"/>
                <w:szCs w:val="20"/>
              </w:rPr>
              <w:t>262</w:t>
            </w:r>
          </w:p>
        </w:tc>
        <w:tc>
          <w:tcPr>
            <w:tcW w:w="843" w:type="dxa"/>
          </w:tcPr>
          <w:p w:rsidR="00D120DE" w:rsidRPr="003D3A06" w:rsidRDefault="00D120DE" w:rsidP="003D3A06">
            <w:pPr>
              <w:pStyle w:val="21"/>
              <w:spacing w:after="0" w:line="360" w:lineRule="auto"/>
              <w:rPr>
                <w:sz w:val="20"/>
                <w:szCs w:val="20"/>
              </w:rPr>
            </w:pPr>
            <w:r w:rsidRPr="003D3A06">
              <w:rPr>
                <w:sz w:val="20"/>
                <w:szCs w:val="20"/>
              </w:rPr>
              <w:t>1906</w:t>
            </w:r>
          </w:p>
        </w:tc>
        <w:tc>
          <w:tcPr>
            <w:tcW w:w="992" w:type="dxa"/>
          </w:tcPr>
          <w:p w:rsidR="00D120DE" w:rsidRPr="003D3A06" w:rsidRDefault="00D120DE" w:rsidP="003D3A06">
            <w:pPr>
              <w:pStyle w:val="21"/>
              <w:spacing w:after="0" w:line="360" w:lineRule="auto"/>
              <w:rPr>
                <w:sz w:val="20"/>
                <w:szCs w:val="20"/>
              </w:rPr>
            </w:pPr>
            <w:r w:rsidRPr="003D3A06">
              <w:rPr>
                <w:sz w:val="20"/>
                <w:szCs w:val="20"/>
              </w:rPr>
              <w:t>102,4</w:t>
            </w:r>
          </w:p>
        </w:tc>
        <w:tc>
          <w:tcPr>
            <w:tcW w:w="709" w:type="dxa"/>
          </w:tcPr>
          <w:p w:rsidR="00D120DE" w:rsidRPr="003D3A06" w:rsidRDefault="00D120DE" w:rsidP="003D3A06">
            <w:pPr>
              <w:pStyle w:val="21"/>
              <w:spacing w:after="0" w:line="360" w:lineRule="auto"/>
              <w:rPr>
                <w:sz w:val="20"/>
                <w:szCs w:val="20"/>
              </w:rPr>
            </w:pPr>
            <w:r w:rsidRPr="003D3A06">
              <w:rPr>
                <w:sz w:val="20"/>
                <w:szCs w:val="20"/>
              </w:rPr>
              <w:t>120,5</w:t>
            </w:r>
          </w:p>
        </w:tc>
        <w:tc>
          <w:tcPr>
            <w:tcW w:w="992" w:type="dxa"/>
          </w:tcPr>
          <w:p w:rsidR="00D120DE" w:rsidRPr="003D3A06" w:rsidRDefault="00D120DE" w:rsidP="003D3A06">
            <w:pPr>
              <w:pStyle w:val="21"/>
              <w:spacing w:after="0" w:line="360" w:lineRule="auto"/>
              <w:rPr>
                <w:sz w:val="20"/>
                <w:szCs w:val="20"/>
              </w:rPr>
            </w:pPr>
            <w:r w:rsidRPr="003D3A06">
              <w:rPr>
                <w:sz w:val="20"/>
                <w:szCs w:val="20"/>
              </w:rPr>
              <w:t>2,4</w:t>
            </w:r>
          </w:p>
        </w:tc>
        <w:tc>
          <w:tcPr>
            <w:tcW w:w="709" w:type="dxa"/>
          </w:tcPr>
          <w:p w:rsidR="00D120DE" w:rsidRPr="003D3A06" w:rsidRDefault="00D120DE" w:rsidP="003D3A06">
            <w:pPr>
              <w:pStyle w:val="21"/>
              <w:spacing w:after="0" w:line="360" w:lineRule="auto"/>
              <w:rPr>
                <w:sz w:val="20"/>
                <w:szCs w:val="20"/>
              </w:rPr>
            </w:pPr>
            <w:r w:rsidRPr="003D3A06">
              <w:rPr>
                <w:sz w:val="20"/>
                <w:szCs w:val="20"/>
              </w:rPr>
              <w:t>20,5</w:t>
            </w:r>
          </w:p>
        </w:tc>
        <w:tc>
          <w:tcPr>
            <w:tcW w:w="963" w:type="dxa"/>
          </w:tcPr>
          <w:p w:rsidR="00D120DE" w:rsidRPr="003D3A06" w:rsidRDefault="00D120DE" w:rsidP="003D3A06">
            <w:pPr>
              <w:pStyle w:val="21"/>
              <w:spacing w:after="0" w:line="360" w:lineRule="auto"/>
              <w:rPr>
                <w:sz w:val="20"/>
                <w:szCs w:val="20"/>
              </w:rPr>
            </w:pPr>
            <w:r w:rsidRPr="003D3A06">
              <w:rPr>
                <w:sz w:val="20"/>
                <w:szCs w:val="20"/>
              </w:rPr>
              <w:t>109</w:t>
            </w:r>
          </w:p>
        </w:tc>
      </w:tr>
    </w:tbl>
    <w:p w:rsidR="003D3A06" w:rsidRDefault="003D3A06"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Pr>
          <w:sz w:val="28"/>
          <w:szCs w:val="28"/>
        </w:rPr>
        <w:t>Абсолютный прирост характеризует размер увеличения рождаемости за каждый год. Он определяется как разность между данным уровнем и предыдущим (или первоначальным). Когда каждый текущий уровень сравнивается с предыдущим, то получаются цепные показатели, если с первоначальным, то – базисные.</w:t>
      </w:r>
    </w:p>
    <w:p w:rsidR="0041446C" w:rsidRDefault="0041446C" w:rsidP="008313EC">
      <w:pPr>
        <w:spacing w:line="360" w:lineRule="auto"/>
        <w:ind w:firstLine="709"/>
        <w:jc w:val="both"/>
        <w:rPr>
          <w:sz w:val="28"/>
          <w:szCs w:val="28"/>
        </w:rPr>
      </w:pPr>
    </w:p>
    <w:p w:rsidR="00D120DE" w:rsidRDefault="004D6E59" w:rsidP="008313EC">
      <w:pPr>
        <w:spacing w:line="360" w:lineRule="auto"/>
        <w:ind w:firstLine="709"/>
        <w:jc w:val="both"/>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23pt;margin-top:-3.2pt;width:36pt;height:45pt;z-index:251648512" filled="f" stroked="f" strokeweight="0">
            <v:textbox>
              <w:txbxContent>
                <w:p w:rsidR="00DE37FD" w:rsidRPr="007F6A7A" w:rsidRDefault="00DE37FD" w:rsidP="00D120DE">
                  <w:pPr>
                    <w:rPr>
                      <w:sz w:val="28"/>
                      <w:szCs w:val="28"/>
                    </w:rPr>
                  </w:pPr>
                  <w:r w:rsidRPr="007F6A7A">
                    <w:rPr>
                      <w:sz w:val="28"/>
                      <w:szCs w:val="28"/>
                    </w:rPr>
                    <w:t>(</w:t>
                  </w:r>
                  <w:r>
                    <w:rPr>
                      <w:sz w:val="28"/>
                      <w:szCs w:val="28"/>
                    </w:rPr>
                    <w:t>6</w:t>
                  </w:r>
                  <w:r w:rsidRPr="007F6A7A">
                    <w:rPr>
                      <w:sz w:val="28"/>
                      <w:szCs w:val="28"/>
                    </w:rPr>
                    <w:t>)</w:t>
                  </w:r>
                </w:p>
                <w:p w:rsidR="00DE37FD" w:rsidRPr="007F6A7A" w:rsidRDefault="00DE37FD" w:rsidP="00D120DE">
                  <w:pPr>
                    <w:rPr>
                      <w:sz w:val="28"/>
                      <w:szCs w:val="28"/>
                    </w:rPr>
                  </w:pPr>
                  <w:r w:rsidRPr="007F6A7A">
                    <w:rPr>
                      <w:sz w:val="28"/>
                      <w:szCs w:val="28"/>
                    </w:rPr>
                    <w:t>(</w:t>
                  </w:r>
                  <w:r>
                    <w:rPr>
                      <w:sz w:val="28"/>
                      <w:szCs w:val="28"/>
                    </w:rPr>
                    <w:t>7</w:t>
                  </w:r>
                  <w:r w:rsidRPr="007F6A7A">
                    <w:rPr>
                      <w:sz w:val="28"/>
                      <w:szCs w:val="28"/>
                    </w:rPr>
                    <w:t>)</w:t>
                  </w:r>
                </w:p>
              </w:txbxContent>
            </v:textbox>
          </v:shape>
        </w:pict>
      </w:r>
      <w:r>
        <w:rPr>
          <w:position w:val="-34"/>
          <w:sz w:val="28"/>
          <w:szCs w:val="28"/>
        </w:rPr>
        <w:pict>
          <v:shape id="_x0000_i1038" type="#_x0000_t75" style="width:126.75pt;height:39.75pt">
            <v:imagedata r:id="rId19" o:title=""/>
          </v:shape>
        </w:pict>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p>
    <w:p w:rsidR="00D120DE" w:rsidRDefault="00D120DE" w:rsidP="008313EC">
      <w:pPr>
        <w:spacing w:line="360" w:lineRule="auto"/>
        <w:ind w:firstLine="709"/>
        <w:jc w:val="both"/>
        <w:rPr>
          <w:sz w:val="28"/>
          <w:szCs w:val="28"/>
        </w:rPr>
      </w:pPr>
      <w:r>
        <w:rPr>
          <w:sz w:val="28"/>
          <w:szCs w:val="28"/>
        </w:rPr>
        <w:t>Средний абсолютный прирост определяется следующим образом:</w:t>
      </w:r>
    </w:p>
    <w:p w:rsidR="00D120DE" w:rsidRDefault="004D6E59" w:rsidP="008313EC">
      <w:pPr>
        <w:spacing w:line="360" w:lineRule="auto"/>
        <w:ind w:firstLine="709"/>
        <w:jc w:val="both"/>
        <w:rPr>
          <w:sz w:val="28"/>
          <w:szCs w:val="28"/>
        </w:rPr>
      </w:pPr>
      <w:r>
        <w:rPr>
          <w:position w:val="-46"/>
          <w:sz w:val="28"/>
          <w:szCs w:val="28"/>
        </w:rPr>
        <w:pict>
          <v:shape id="_x0000_i1039" type="#_x0000_t75" style="width:204.75pt;height:51.75pt">
            <v:imagedata r:id="rId20" o:title=""/>
          </v:shape>
        </w:pict>
      </w:r>
      <w:r w:rsidR="00D120DE">
        <w:rPr>
          <w:sz w:val="28"/>
          <w:szCs w:val="28"/>
        </w:rPr>
        <w:t xml:space="preserve"> </w:t>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t>(8)</w:t>
      </w:r>
    </w:p>
    <w:p w:rsidR="0041446C" w:rsidRPr="004F36EE" w:rsidRDefault="0041446C"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Pr>
          <w:sz w:val="28"/>
          <w:szCs w:val="28"/>
        </w:rPr>
        <w:t>Расчеты показывают, что за период 1999-2008 годы. рождаемость в Амурской области увеличивалась в год в среднем на 211,78 человека.</w:t>
      </w:r>
    </w:p>
    <w:p w:rsidR="00D120DE" w:rsidRDefault="00D120DE" w:rsidP="008313EC">
      <w:pPr>
        <w:spacing w:line="360" w:lineRule="auto"/>
        <w:ind w:firstLine="709"/>
        <w:jc w:val="both"/>
        <w:rPr>
          <w:sz w:val="28"/>
          <w:szCs w:val="28"/>
        </w:rPr>
      </w:pPr>
      <w:r>
        <w:rPr>
          <w:sz w:val="28"/>
          <w:szCs w:val="28"/>
        </w:rPr>
        <w:t>Для характеристики относительной скорости изменения уровня динамического ряда в единицу времени вычислим темпы роста и темпы прироста.</w:t>
      </w:r>
    </w:p>
    <w:p w:rsidR="00D120DE" w:rsidRDefault="00D120DE" w:rsidP="008313EC">
      <w:pPr>
        <w:spacing w:line="360" w:lineRule="auto"/>
        <w:ind w:firstLine="709"/>
        <w:jc w:val="both"/>
        <w:rPr>
          <w:sz w:val="28"/>
          <w:szCs w:val="28"/>
        </w:rPr>
      </w:pPr>
      <w:r>
        <w:rPr>
          <w:sz w:val="28"/>
          <w:szCs w:val="28"/>
        </w:rPr>
        <w:t>Темп роста – отношение данного уровня явления к предыдущему (цепной) или начальному (базисный), выраженное в %.</w:t>
      </w:r>
    </w:p>
    <w:p w:rsidR="0041446C" w:rsidRDefault="0041446C" w:rsidP="008313EC">
      <w:pPr>
        <w:spacing w:line="360" w:lineRule="auto"/>
        <w:ind w:firstLine="709"/>
        <w:jc w:val="both"/>
        <w:rPr>
          <w:sz w:val="28"/>
          <w:szCs w:val="28"/>
        </w:rPr>
      </w:pPr>
    </w:p>
    <w:p w:rsidR="00D120DE" w:rsidRDefault="004D6E59" w:rsidP="008313EC">
      <w:pPr>
        <w:spacing w:line="360" w:lineRule="auto"/>
        <w:ind w:firstLine="709"/>
        <w:jc w:val="both"/>
        <w:rPr>
          <w:position w:val="-70"/>
          <w:sz w:val="28"/>
          <w:szCs w:val="28"/>
        </w:rPr>
      </w:pPr>
      <w:r>
        <w:rPr>
          <w:noProof/>
        </w:rPr>
        <w:pict>
          <v:shape id="_x0000_s1027" type="#_x0000_t202" style="position:absolute;left:0;text-align:left;margin-left:6in;margin-top:4.25pt;width:45pt;height:63pt;z-index:251649536" filled="f" stroked="f" strokeweight="0">
            <v:textbox>
              <w:txbxContent>
                <w:p w:rsidR="00DE37FD" w:rsidRPr="007F6A7A" w:rsidRDefault="00DE37FD" w:rsidP="00D120DE">
                  <w:pPr>
                    <w:rPr>
                      <w:sz w:val="28"/>
                      <w:szCs w:val="28"/>
                    </w:rPr>
                  </w:pPr>
                  <w:r w:rsidRPr="007F6A7A">
                    <w:rPr>
                      <w:sz w:val="28"/>
                      <w:szCs w:val="28"/>
                    </w:rPr>
                    <w:t>(</w:t>
                  </w:r>
                  <w:r>
                    <w:rPr>
                      <w:sz w:val="28"/>
                      <w:szCs w:val="28"/>
                    </w:rPr>
                    <w:t>9</w:t>
                  </w:r>
                  <w:r w:rsidRPr="007F6A7A">
                    <w:rPr>
                      <w:sz w:val="28"/>
                      <w:szCs w:val="28"/>
                    </w:rPr>
                    <w:t>)</w:t>
                  </w:r>
                </w:p>
                <w:p w:rsidR="00DE37FD" w:rsidRPr="007F6A7A" w:rsidRDefault="00DE37FD" w:rsidP="00D120DE">
                  <w:pPr>
                    <w:rPr>
                      <w:sz w:val="28"/>
                      <w:szCs w:val="28"/>
                    </w:rPr>
                  </w:pPr>
                </w:p>
                <w:p w:rsidR="00DE37FD" w:rsidRPr="007F6A7A" w:rsidRDefault="00DE37FD" w:rsidP="00D120DE">
                  <w:pPr>
                    <w:rPr>
                      <w:sz w:val="28"/>
                      <w:szCs w:val="28"/>
                    </w:rPr>
                  </w:pPr>
                  <w:r w:rsidRPr="007F6A7A">
                    <w:rPr>
                      <w:sz w:val="28"/>
                      <w:szCs w:val="28"/>
                    </w:rPr>
                    <w:t>(1</w:t>
                  </w:r>
                  <w:r>
                    <w:rPr>
                      <w:sz w:val="28"/>
                      <w:szCs w:val="28"/>
                    </w:rPr>
                    <w:t>0</w:t>
                  </w:r>
                  <w:r w:rsidRPr="007F6A7A">
                    <w:rPr>
                      <w:sz w:val="28"/>
                      <w:szCs w:val="28"/>
                    </w:rPr>
                    <w:t>)</w:t>
                  </w:r>
                </w:p>
              </w:txbxContent>
            </v:textbox>
          </v:shape>
        </w:pict>
      </w:r>
      <w:r>
        <w:rPr>
          <w:position w:val="-70"/>
          <w:sz w:val="28"/>
          <w:szCs w:val="28"/>
        </w:rPr>
        <w:pict>
          <v:shape id="_x0000_i1040" type="#_x0000_t75" style="width:126pt;height:75.75pt">
            <v:imagedata r:id="rId21" o:title=""/>
          </v:shape>
        </w:pict>
      </w:r>
    </w:p>
    <w:p w:rsidR="0041446C" w:rsidRDefault="0041446C"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Pr>
          <w:sz w:val="28"/>
          <w:szCs w:val="28"/>
        </w:rPr>
        <w:t xml:space="preserve">Темп прироста – отношение абсолютного прироста к предыдущему (цепной) или начальному (базисный) уровню, выраженное в %. Его можно также рассчитать, отняв от темпа роста 100. </w:t>
      </w:r>
    </w:p>
    <w:p w:rsidR="00D120DE" w:rsidRDefault="00D120DE" w:rsidP="008313EC">
      <w:pPr>
        <w:spacing w:line="360" w:lineRule="auto"/>
        <w:ind w:firstLine="709"/>
        <w:jc w:val="both"/>
        <w:rPr>
          <w:sz w:val="28"/>
          <w:szCs w:val="28"/>
        </w:rPr>
      </w:pPr>
      <w:r>
        <w:rPr>
          <w:sz w:val="28"/>
          <w:szCs w:val="28"/>
        </w:rPr>
        <w:t>Средний темп роста</w:t>
      </w:r>
      <w:r w:rsidRPr="00647788">
        <w:rPr>
          <w:sz w:val="28"/>
          <w:szCs w:val="28"/>
        </w:rPr>
        <w:t xml:space="preserve"> </w:t>
      </w:r>
      <w:r>
        <w:rPr>
          <w:sz w:val="28"/>
          <w:szCs w:val="28"/>
        </w:rPr>
        <w:t>рождаемости за 9 лет определим по формуле средней геометрической:</w:t>
      </w:r>
    </w:p>
    <w:p w:rsidR="0041446C" w:rsidRDefault="0041446C" w:rsidP="008313EC">
      <w:pPr>
        <w:spacing w:line="360" w:lineRule="auto"/>
        <w:ind w:firstLine="709"/>
        <w:jc w:val="both"/>
        <w:rPr>
          <w:sz w:val="28"/>
          <w:szCs w:val="28"/>
        </w:rPr>
      </w:pPr>
    </w:p>
    <w:p w:rsidR="0041446C" w:rsidRDefault="004D6E59" w:rsidP="008313EC">
      <w:pPr>
        <w:spacing w:line="360" w:lineRule="auto"/>
        <w:ind w:firstLine="709"/>
        <w:jc w:val="both"/>
        <w:rPr>
          <w:sz w:val="28"/>
          <w:szCs w:val="28"/>
        </w:rPr>
      </w:pPr>
      <w:r>
        <w:rPr>
          <w:position w:val="-34"/>
          <w:sz w:val="28"/>
          <w:szCs w:val="28"/>
        </w:rPr>
        <w:pict>
          <v:shape id="_x0000_i1041" type="#_x0000_t75" style="width:3in;height:40.5pt">
            <v:imagedata r:id="rId22" o:title=""/>
          </v:shape>
        </w:pict>
      </w:r>
      <w:r w:rsidR="00D120DE">
        <w:rPr>
          <w:sz w:val="28"/>
          <w:szCs w:val="28"/>
        </w:rPr>
        <w:tab/>
      </w:r>
      <w:r w:rsidR="00D120DE">
        <w:rPr>
          <w:sz w:val="28"/>
          <w:szCs w:val="28"/>
        </w:rPr>
        <w:tab/>
      </w:r>
      <w:r w:rsidR="00D120DE">
        <w:rPr>
          <w:sz w:val="28"/>
          <w:szCs w:val="28"/>
        </w:rPr>
        <w:tab/>
      </w:r>
      <w:r w:rsidR="00D120DE">
        <w:rPr>
          <w:sz w:val="28"/>
          <w:szCs w:val="28"/>
        </w:rPr>
        <w:tab/>
        <w:t>(11)</w:t>
      </w:r>
    </w:p>
    <w:p w:rsidR="0041446C" w:rsidRDefault="0041446C"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Pr>
          <w:sz w:val="28"/>
          <w:szCs w:val="28"/>
        </w:rPr>
        <w:t>Т.е. среднегодовой темп роста рождаемости в Амурской области составляет приблизительно 102,09%.</w:t>
      </w:r>
    </w:p>
    <w:p w:rsidR="00D120DE" w:rsidRDefault="00D120DE" w:rsidP="008313EC">
      <w:pPr>
        <w:spacing w:line="360" w:lineRule="auto"/>
        <w:ind w:firstLine="709"/>
        <w:jc w:val="both"/>
        <w:rPr>
          <w:sz w:val="28"/>
          <w:szCs w:val="28"/>
        </w:rPr>
      </w:pPr>
      <w:r w:rsidRPr="001A4F53">
        <w:rPr>
          <w:sz w:val="28"/>
          <w:szCs w:val="28"/>
        </w:rPr>
        <w:t xml:space="preserve">Для </w:t>
      </w:r>
      <w:r w:rsidRPr="001A4F53">
        <w:rPr>
          <w:sz w:val="28"/>
          <w:szCs w:val="28"/>
          <w:u w:val="single"/>
        </w:rPr>
        <w:t>выравнивания ряда динамики</w:t>
      </w:r>
      <w:r w:rsidRPr="001A4F53">
        <w:rPr>
          <w:sz w:val="28"/>
          <w:szCs w:val="28"/>
        </w:rPr>
        <w:t xml:space="preserve"> по прямой используют уравнение</w:t>
      </w:r>
    </w:p>
    <w:p w:rsidR="0041446C" w:rsidRPr="001A4F53" w:rsidRDefault="0041446C"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sidRPr="001A4F53">
        <w:rPr>
          <w:sz w:val="28"/>
          <w:szCs w:val="28"/>
        </w:rPr>
        <w:t>y</w:t>
      </w:r>
      <w:r w:rsidRPr="001A4F53">
        <w:rPr>
          <w:sz w:val="28"/>
          <w:szCs w:val="28"/>
          <w:vertAlign w:val="subscript"/>
        </w:rPr>
        <w:t>t</w:t>
      </w:r>
      <w:r w:rsidRPr="001A4F53">
        <w:rPr>
          <w:sz w:val="28"/>
          <w:szCs w:val="28"/>
        </w:rPr>
        <w:t>=a</w:t>
      </w:r>
      <w:r w:rsidRPr="001A4F53">
        <w:rPr>
          <w:sz w:val="28"/>
          <w:szCs w:val="28"/>
          <w:vertAlign w:val="subscript"/>
        </w:rPr>
        <w:t>0</w:t>
      </w:r>
      <w:r w:rsidRPr="001A4F53">
        <w:rPr>
          <w:sz w:val="28"/>
          <w:szCs w:val="28"/>
        </w:rPr>
        <w:t>+a</w:t>
      </w:r>
      <w:r w:rsidRPr="001A4F53">
        <w:rPr>
          <w:sz w:val="28"/>
          <w:szCs w:val="28"/>
          <w:vertAlign w:val="subscript"/>
        </w:rPr>
        <w:t>1</w:t>
      </w:r>
      <w:r w:rsidRPr="001A4F53">
        <w:rPr>
          <w:sz w:val="28"/>
          <w:szCs w:val="28"/>
        </w:rPr>
        <w:t>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(12)</w:t>
      </w:r>
    </w:p>
    <w:p w:rsidR="0041446C" w:rsidRPr="001A4F53" w:rsidRDefault="0041446C" w:rsidP="008313EC">
      <w:pPr>
        <w:spacing w:line="360" w:lineRule="auto"/>
        <w:ind w:firstLine="709"/>
        <w:jc w:val="both"/>
        <w:rPr>
          <w:sz w:val="28"/>
          <w:szCs w:val="28"/>
        </w:rPr>
      </w:pPr>
    </w:p>
    <w:p w:rsidR="00D120DE" w:rsidRPr="001A4F53" w:rsidRDefault="00D120DE" w:rsidP="008313EC">
      <w:pPr>
        <w:spacing w:line="360" w:lineRule="auto"/>
        <w:ind w:firstLine="709"/>
        <w:jc w:val="both"/>
        <w:rPr>
          <w:sz w:val="28"/>
          <w:szCs w:val="28"/>
        </w:rPr>
      </w:pPr>
      <w:r w:rsidRPr="001A4F53">
        <w:rPr>
          <w:sz w:val="28"/>
          <w:szCs w:val="28"/>
        </w:rPr>
        <w:t>Способ наименьших квадратов даёт систему двух нормальных уравнений для нахождения параметров а</w:t>
      </w:r>
      <w:r w:rsidRPr="001A4F53">
        <w:rPr>
          <w:sz w:val="28"/>
          <w:szCs w:val="28"/>
          <w:vertAlign w:val="subscript"/>
        </w:rPr>
        <w:t>0</w:t>
      </w:r>
      <w:r w:rsidRPr="001A4F53">
        <w:rPr>
          <w:sz w:val="28"/>
          <w:szCs w:val="28"/>
        </w:rPr>
        <w:t xml:space="preserve"> и а</w:t>
      </w:r>
      <w:r w:rsidRPr="001A4F53">
        <w:rPr>
          <w:sz w:val="28"/>
          <w:szCs w:val="28"/>
          <w:vertAlign w:val="subscript"/>
        </w:rPr>
        <w:t>1</w:t>
      </w:r>
      <w:r w:rsidRPr="001A4F53">
        <w:rPr>
          <w:sz w:val="28"/>
          <w:szCs w:val="28"/>
        </w:rPr>
        <w:t>:</w:t>
      </w:r>
    </w:p>
    <w:p w:rsidR="00D120DE" w:rsidRDefault="004D6E59" w:rsidP="008313EC">
      <w:pPr>
        <w:spacing w:line="360" w:lineRule="auto"/>
        <w:ind w:firstLine="709"/>
        <w:jc w:val="both"/>
        <w:rPr>
          <w:sz w:val="28"/>
          <w:szCs w:val="28"/>
        </w:rPr>
      </w:pPr>
      <w:r>
        <w:rPr>
          <w:noProof/>
          <w:sz w:val="28"/>
          <w:szCs w:val="28"/>
        </w:rPr>
        <w:pict>
          <v:shape id="_x0000_i1042" type="#_x0000_t75" style="width:104.25pt;height:30pt;visibility:visible">
            <v:imagedata r:id="rId23" o:title=""/>
          </v:shape>
        </w:pict>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t>(13)</w:t>
      </w:r>
    </w:p>
    <w:p w:rsidR="0041446C" w:rsidRPr="001A4F53" w:rsidRDefault="0041446C" w:rsidP="008313EC">
      <w:pPr>
        <w:spacing w:line="360" w:lineRule="auto"/>
        <w:ind w:firstLine="709"/>
        <w:jc w:val="both"/>
        <w:rPr>
          <w:sz w:val="28"/>
          <w:szCs w:val="28"/>
        </w:rPr>
      </w:pPr>
    </w:p>
    <w:p w:rsidR="00D120DE" w:rsidRPr="001A4F53" w:rsidRDefault="00D120DE" w:rsidP="008313EC">
      <w:pPr>
        <w:spacing w:line="360" w:lineRule="auto"/>
        <w:ind w:firstLine="709"/>
        <w:jc w:val="both"/>
        <w:rPr>
          <w:sz w:val="28"/>
          <w:szCs w:val="28"/>
        </w:rPr>
      </w:pPr>
      <w:r w:rsidRPr="001A4F53">
        <w:rPr>
          <w:sz w:val="28"/>
          <w:szCs w:val="28"/>
        </w:rPr>
        <w:t>где у – исходные (эмпирические) уровни ряда динамики;</w:t>
      </w:r>
    </w:p>
    <w:p w:rsidR="00D120DE" w:rsidRPr="001A4F53" w:rsidRDefault="008313EC" w:rsidP="008313EC">
      <w:pPr>
        <w:spacing w:line="360" w:lineRule="auto"/>
        <w:ind w:firstLine="709"/>
        <w:jc w:val="both"/>
        <w:rPr>
          <w:sz w:val="28"/>
          <w:szCs w:val="28"/>
        </w:rPr>
      </w:pPr>
      <w:r>
        <w:rPr>
          <w:sz w:val="28"/>
          <w:szCs w:val="28"/>
        </w:rPr>
        <w:t xml:space="preserve"> </w:t>
      </w:r>
      <w:r w:rsidR="00D120DE" w:rsidRPr="001A4F53">
        <w:rPr>
          <w:sz w:val="28"/>
          <w:szCs w:val="28"/>
        </w:rPr>
        <w:t>n – число членов ряда;</w:t>
      </w:r>
    </w:p>
    <w:p w:rsidR="00D120DE" w:rsidRPr="001A4F53" w:rsidRDefault="008313EC" w:rsidP="008313EC">
      <w:pPr>
        <w:spacing w:line="360" w:lineRule="auto"/>
        <w:ind w:firstLine="709"/>
        <w:jc w:val="both"/>
        <w:rPr>
          <w:sz w:val="28"/>
          <w:szCs w:val="28"/>
        </w:rPr>
      </w:pPr>
      <w:r>
        <w:rPr>
          <w:sz w:val="28"/>
          <w:szCs w:val="28"/>
        </w:rPr>
        <w:t xml:space="preserve"> </w:t>
      </w:r>
      <w:r w:rsidR="00D120DE" w:rsidRPr="001A4F53">
        <w:rPr>
          <w:sz w:val="28"/>
          <w:szCs w:val="28"/>
        </w:rPr>
        <w:t>t – время.</w:t>
      </w:r>
    </w:p>
    <w:p w:rsidR="00D120DE" w:rsidRDefault="00D120DE" w:rsidP="008313EC">
      <w:pPr>
        <w:spacing w:line="360" w:lineRule="auto"/>
        <w:ind w:firstLine="709"/>
        <w:jc w:val="both"/>
        <w:rPr>
          <w:sz w:val="28"/>
          <w:szCs w:val="28"/>
        </w:rPr>
      </w:pPr>
      <w:r w:rsidRPr="001A4F53">
        <w:rPr>
          <w:sz w:val="28"/>
          <w:szCs w:val="28"/>
        </w:rPr>
        <w:t>Решение системы уравнений позволяет получить выражения для параметров а</w:t>
      </w:r>
      <w:r w:rsidRPr="001A4F53">
        <w:rPr>
          <w:sz w:val="28"/>
          <w:szCs w:val="28"/>
          <w:vertAlign w:val="subscript"/>
        </w:rPr>
        <w:t>0</w:t>
      </w:r>
      <w:r w:rsidRPr="001A4F53">
        <w:rPr>
          <w:sz w:val="28"/>
          <w:szCs w:val="28"/>
        </w:rPr>
        <w:t xml:space="preserve"> и а</w:t>
      </w:r>
      <w:r w:rsidRPr="001A4F53">
        <w:rPr>
          <w:sz w:val="28"/>
          <w:szCs w:val="28"/>
          <w:vertAlign w:val="subscript"/>
        </w:rPr>
        <w:t>1</w:t>
      </w:r>
      <w:r w:rsidRPr="001A4F53">
        <w:rPr>
          <w:sz w:val="28"/>
          <w:szCs w:val="28"/>
        </w:rPr>
        <w:t>:</w:t>
      </w:r>
    </w:p>
    <w:p w:rsidR="0041446C" w:rsidRPr="001A4F53" w:rsidRDefault="0041446C" w:rsidP="008313EC">
      <w:pPr>
        <w:spacing w:line="360" w:lineRule="auto"/>
        <w:ind w:firstLine="709"/>
        <w:jc w:val="both"/>
        <w:rPr>
          <w:sz w:val="28"/>
          <w:szCs w:val="28"/>
        </w:rPr>
      </w:pPr>
    </w:p>
    <w:p w:rsidR="00D120DE" w:rsidRDefault="004D6E59" w:rsidP="008313EC">
      <w:pPr>
        <w:spacing w:line="360" w:lineRule="auto"/>
        <w:ind w:firstLine="709"/>
        <w:jc w:val="both"/>
        <w:rPr>
          <w:noProof/>
          <w:sz w:val="28"/>
          <w:szCs w:val="28"/>
        </w:rPr>
      </w:pPr>
      <w:r>
        <w:rPr>
          <w:noProof/>
        </w:rPr>
        <w:pict>
          <v:shape id="_x0000_s1028" type="#_x0000_t202" style="position:absolute;left:0;text-align:left;margin-left:423pt;margin-top:2.6pt;width:54pt;height:54pt;z-index:251650560" filled="f" stroked="f" strokeweight="0">
            <v:textbox>
              <w:txbxContent>
                <w:p w:rsidR="00DE37FD" w:rsidRDefault="00DE37FD" w:rsidP="00D120DE">
                  <w:r>
                    <w:t>(</w:t>
                  </w:r>
                  <w:r>
                    <w:rPr>
                      <w:sz w:val="28"/>
                      <w:szCs w:val="28"/>
                    </w:rPr>
                    <w:t>14</w:t>
                  </w:r>
                  <w:r>
                    <w:t>)</w:t>
                  </w:r>
                </w:p>
                <w:p w:rsidR="00DE37FD" w:rsidRDefault="00DE37FD" w:rsidP="00D120DE"/>
                <w:p w:rsidR="00DE37FD" w:rsidRDefault="00DE37FD" w:rsidP="00D120DE">
                  <w:r>
                    <w:t>(</w:t>
                  </w:r>
                  <w:r w:rsidRPr="007F6A7A">
                    <w:rPr>
                      <w:sz w:val="28"/>
                      <w:szCs w:val="28"/>
                    </w:rPr>
                    <w:t>1</w:t>
                  </w:r>
                  <w:r>
                    <w:rPr>
                      <w:sz w:val="28"/>
                      <w:szCs w:val="28"/>
                    </w:rPr>
                    <w:t>5</w:t>
                  </w:r>
                  <w:r>
                    <w:t>)</w:t>
                  </w:r>
                </w:p>
              </w:txbxContent>
            </v:textbox>
          </v:shape>
        </w:pict>
      </w:r>
      <w:r>
        <w:rPr>
          <w:noProof/>
          <w:sz w:val="28"/>
          <w:szCs w:val="28"/>
        </w:rPr>
        <w:pict>
          <v:shape id="_x0000_i1043" type="#_x0000_t75" style="width:108pt;height:75pt;visibility:visible">
            <v:imagedata r:id="rId24" o:title=""/>
          </v:shape>
        </w:pict>
      </w:r>
    </w:p>
    <w:p w:rsidR="0041446C" w:rsidRPr="001A4F53" w:rsidRDefault="0041446C"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sidRPr="001A4F53">
        <w:rPr>
          <w:sz w:val="28"/>
          <w:szCs w:val="28"/>
        </w:rPr>
        <w:t>В рядах динамики техника расчёта параметров уравнения упрощается. Для этой цели показателям времени t придают такие значения, чтобы их сумма была равна</w:t>
      </w:r>
      <w:r>
        <w:rPr>
          <w:sz w:val="28"/>
          <w:szCs w:val="28"/>
        </w:rPr>
        <w:t xml:space="preserve"> нулю, т.е.</w:t>
      </w:r>
    </w:p>
    <w:p w:rsidR="0041446C" w:rsidRDefault="0041446C" w:rsidP="008313EC">
      <w:pPr>
        <w:spacing w:line="360" w:lineRule="auto"/>
        <w:ind w:firstLine="709"/>
        <w:jc w:val="both"/>
        <w:rPr>
          <w:sz w:val="28"/>
          <w:szCs w:val="28"/>
        </w:rPr>
      </w:pPr>
    </w:p>
    <w:p w:rsidR="00D120DE" w:rsidRDefault="00D120DE" w:rsidP="008313EC">
      <w:pPr>
        <w:numPr>
          <w:ilvl w:val="0"/>
          <w:numId w:val="32"/>
        </w:numPr>
        <w:spacing w:line="360" w:lineRule="auto"/>
        <w:ind w:left="0" w:firstLine="709"/>
        <w:jc w:val="both"/>
        <w:rPr>
          <w:sz w:val="28"/>
          <w:szCs w:val="28"/>
        </w:rPr>
      </w:pPr>
      <w:r w:rsidRPr="001A4F53">
        <w:rPr>
          <w:sz w:val="28"/>
          <w:szCs w:val="28"/>
        </w:rPr>
        <w:t xml:space="preserve"> </w:t>
      </w:r>
    </w:p>
    <w:p w:rsidR="00D120DE" w:rsidRPr="001A4F53" w:rsidRDefault="00D120DE" w:rsidP="0041446C">
      <w:pPr>
        <w:spacing w:line="360" w:lineRule="auto"/>
        <w:jc w:val="both"/>
        <w:rPr>
          <w:sz w:val="28"/>
          <w:szCs w:val="28"/>
        </w:rPr>
      </w:pPr>
    </w:p>
    <w:p w:rsidR="00D120DE" w:rsidRDefault="00D120DE" w:rsidP="008313EC">
      <w:pPr>
        <w:spacing w:line="360" w:lineRule="auto"/>
        <w:ind w:firstLine="709"/>
        <w:jc w:val="both"/>
        <w:rPr>
          <w:sz w:val="28"/>
          <w:szCs w:val="28"/>
        </w:rPr>
      </w:pPr>
      <w:r w:rsidRPr="001A4F53">
        <w:rPr>
          <w:sz w:val="28"/>
          <w:szCs w:val="28"/>
        </w:rPr>
        <w:t>При условии что , исходные нормальные уравнения принимают вид</w:t>
      </w:r>
    </w:p>
    <w:p w:rsidR="00D120DE" w:rsidRDefault="004D6E59" w:rsidP="008313EC">
      <w:pPr>
        <w:spacing w:line="360" w:lineRule="auto"/>
        <w:ind w:firstLine="709"/>
        <w:jc w:val="both"/>
        <w:rPr>
          <w:sz w:val="28"/>
          <w:szCs w:val="28"/>
        </w:rPr>
      </w:pPr>
      <w:r>
        <w:rPr>
          <w:noProof/>
          <w:sz w:val="28"/>
          <w:szCs w:val="28"/>
        </w:rPr>
        <w:pict>
          <v:shape id="_x0000_i1044" type="#_x0000_t75" style="width:36pt;height:15.75pt;visibility:visible">
            <v:imagedata r:id="rId25" o:title=""/>
          </v:shape>
        </w:pict>
      </w:r>
    </w:p>
    <w:p w:rsidR="00D120DE" w:rsidRDefault="00D120DE" w:rsidP="008313EC">
      <w:pPr>
        <w:spacing w:line="360" w:lineRule="auto"/>
        <w:ind w:firstLine="709"/>
        <w:jc w:val="both"/>
        <w:rPr>
          <w:sz w:val="28"/>
          <w:szCs w:val="28"/>
        </w:rPr>
      </w:pPr>
      <w:r w:rsidRPr="001A4F53">
        <w:rPr>
          <w:sz w:val="28"/>
          <w:szCs w:val="28"/>
        </w:rPr>
        <w:t xml:space="preserve">откуда </w:t>
      </w:r>
    </w:p>
    <w:p w:rsidR="0041446C" w:rsidRDefault="0041446C" w:rsidP="008313EC">
      <w:pPr>
        <w:spacing w:line="360" w:lineRule="auto"/>
        <w:ind w:firstLine="709"/>
        <w:jc w:val="both"/>
        <w:rPr>
          <w:sz w:val="28"/>
          <w:szCs w:val="28"/>
        </w:rPr>
      </w:pPr>
    </w:p>
    <w:p w:rsidR="00D120DE" w:rsidRPr="001A4F53" w:rsidRDefault="004D6E59" w:rsidP="008313EC">
      <w:pPr>
        <w:spacing w:line="360" w:lineRule="auto"/>
        <w:ind w:firstLine="709"/>
        <w:jc w:val="both"/>
        <w:rPr>
          <w:sz w:val="28"/>
          <w:szCs w:val="28"/>
        </w:rPr>
      </w:pPr>
      <w:r>
        <w:rPr>
          <w:noProof/>
          <w:sz w:val="28"/>
          <w:szCs w:val="28"/>
        </w:rPr>
        <w:pict>
          <v:shape id="Рисунок 8" o:spid="_x0000_i1045" type="#_x0000_t75" style="width:69.75pt;height:11.25pt;visibility:visible">
            <v:imagedata r:id="rId26" o:title=""/>
          </v:shape>
        </w:pict>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t>(16)</w:t>
      </w:r>
    </w:p>
    <w:p w:rsidR="00D120DE" w:rsidRDefault="004D6E59" w:rsidP="008313EC">
      <w:pPr>
        <w:spacing w:line="360" w:lineRule="auto"/>
        <w:ind w:firstLine="709"/>
        <w:jc w:val="both"/>
        <w:rPr>
          <w:sz w:val="28"/>
          <w:szCs w:val="28"/>
        </w:rPr>
      </w:pPr>
      <w:r>
        <w:rPr>
          <w:noProof/>
          <w:sz w:val="28"/>
          <w:szCs w:val="28"/>
        </w:rPr>
        <w:pict>
          <v:shape id="_x0000_i1046" type="#_x0000_t75" style="width:66.75pt;height:12.75pt;visibility:visible">
            <v:imagedata r:id="rId27" o:title=""/>
          </v:shape>
        </w:pict>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t>(17)</w:t>
      </w:r>
    </w:p>
    <w:p w:rsidR="0041446C" w:rsidRDefault="0041446C"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sidRPr="001A4F53">
        <w:rPr>
          <w:sz w:val="28"/>
          <w:szCs w:val="28"/>
        </w:rPr>
        <w:t xml:space="preserve">Произведём расчёт необходимых значений в таблице </w:t>
      </w:r>
    </w:p>
    <w:p w:rsidR="00D120DE" w:rsidRPr="001A4F53" w:rsidRDefault="0041446C" w:rsidP="0041446C">
      <w:pPr>
        <w:spacing w:line="360" w:lineRule="auto"/>
        <w:ind w:firstLine="709"/>
        <w:jc w:val="both"/>
        <w:rPr>
          <w:sz w:val="28"/>
          <w:szCs w:val="28"/>
        </w:rPr>
      </w:pPr>
      <w:r>
        <w:rPr>
          <w:sz w:val="28"/>
          <w:szCs w:val="28"/>
        </w:rPr>
        <w:br w:type="page"/>
      </w:r>
      <w:r w:rsidR="00D120DE">
        <w:rPr>
          <w:sz w:val="28"/>
          <w:szCs w:val="28"/>
        </w:rPr>
        <w:t xml:space="preserve">Таблица 3 – Расчетные данные для определения параметров </w:t>
      </w:r>
      <w:r w:rsidR="00D120DE" w:rsidRPr="001A4F53">
        <w:rPr>
          <w:sz w:val="28"/>
          <w:szCs w:val="28"/>
          <w:lang w:val="en-US"/>
        </w:rPr>
        <w:t>a</w:t>
      </w:r>
      <w:r w:rsidR="00D120DE" w:rsidRPr="001A4F53">
        <w:rPr>
          <w:sz w:val="28"/>
          <w:szCs w:val="28"/>
          <w:vertAlign w:val="subscript"/>
        </w:rPr>
        <w:t>0</w:t>
      </w:r>
      <w:r w:rsidR="00D120DE" w:rsidRPr="00063D48">
        <w:rPr>
          <w:sz w:val="28"/>
          <w:szCs w:val="28"/>
        </w:rPr>
        <w:t xml:space="preserve"> </w:t>
      </w:r>
      <w:r w:rsidR="00D120DE">
        <w:rPr>
          <w:sz w:val="28"/>
          <w:szCs w:val="28"/>
        </w:rPr>
        <w:t xml:space="preserve">и </w:t>
      </w:r>
      <w:r w:rsidR="00D120DE" w:rsidRPr="001A4F53">
        <w:rPr>
          <w:sz w:val="28"/>
          <w:szCs w:val="28"/>
          <w:lang w:val="en-US"/>
        </w:rPr>
        <w:t>a</w:t>
      </w:r>
      <w:r w:rsidR="00D120DE" w:rsidRPr="001A4F53">
        <w:rPr>
          <w:sz w:val="28"/>
          <w:szCs w:val="28"/>
          <w:vertAlign w:val="subscript"/>
        </w:rPr>
        <w:t>1</w:t>
      </w:r>
      <w:r w:rsidR="008313EC">
        <w:rPr>
          <w:sz w:val="28"/>
          <w:szCs w:val="28"/>
        </w:rPr>
        <w:t xml:space="preserve"> </w:t>
      </w:r>
      <w:r w:rsidR="00D120DE">
        <w:rPr>
          <w:sz w:val="28"/>
          <w:szCs w:val="28"/>
        </w:rPr>
        <w:t>и выровненных теоретических значений</w:t>
      </w:r>
      <w:r w:rsidR="008313EC">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470"/>
        <w:gridCol w:w="1364"/>
        <w:gridCol w:w="1408"/>
        <w:gridCol w:w="1452"/>
        <w:gridCol w:w="1373"/>
      </w:tblGrid>
      <w:tr w:rsidR="00D120DE" w:rsidRPr="003D3A06" w:rsidTr="00BB21CC">
        <w:trPr>
          <w:jc w:val="center"/>
        </w:trPr>
        <w:tc>
          <w:tcPr>
            <w:tcW w:w="1158" w:type="dxa"/>
          </w:tcPr>
          <w:p w:rsidR="00D120DE" w:rsidRPr="003D3A06" w:rsidRDefault="00D120DE" w:rsidP="003D3A06">
            <w:pPr>
              <w:spacing w:line="360" w:lineRule="auto"/>
              <w:rPr>
                <w:sz w:val="20"/>
                <w:szCs w:val="20"/>
              </w:rPr>
            </w:pPr>
            <w:r w:rsidRPr="003D3A06">
              <w:rPr>
                <w:sz w:val="20"/>
                <w:szCs w:val="20"/>
              </w:rPr>
              <w:t>год</w:t>
            </w:r>
          </w:p>
        </w:tc>
        <w:tc>
          <w:tcPr>
            <w:tcW w:w="1470" w:type="dxa"/>
          </w:tcPr>
          <w:p w:rsidR="00D120DE" w:rsidRPr="003D3A06" w:rsidRDefault="00D120DE" w:rsidP="003D3A06">
            <w:pPr>
              <w:spacing w:line="360" w:lineRule="auto"/>
              <w:rPr>
                <w:sz w:val="20"/>
                <w:szCs w:val="20"/>
                <w:lang w:val="en-US"/>
              </w:rPr>
            </w:pPr>
            <w:r w:rsidRPr="003D3A06">
              <w:rPr>
                <w:sz w:val="20"/>
                <w:szCs w:val="20"/>
                <w:lang w:val="en-US"/>
              </w:rPr>
              <w:t>y</w:t>
            </w:r>
          </w:p>
        </w:tc>
        <w:tc>
          <w:tcPr>
            <w:tcW w:w="1364" w:type="dxa"/>
          </w:tcPr>
          <w:p w:rsidR="00D120DE" w:rsidRPr="003D3A06" w:rsidRDefault="00D120DE" w:rsidP="003D3A06">
            <w:pPr>
              <w:spacing w:line="360" w:lineRule="auto"/>
              <w:rPr>
                <w:sz w:val="20"/>
                <w:szCs w:val="20"/>
                <w:lang w:val="en-US"/>
              </w:rPr>
            </w:pPr>
            <w:r w:rsidRPr="003D3A06">
              <w:rPr>
                <w:sz w:val="20"/>
                <w:szCs w:val="20"/>
                <w:lang w:val="en-US"/>
              </w:rPr>
              <w:t>t</w:t>
            </w:r>
          </w:p>
        </w:tc>
        <w:tc>
          <w:tcPr>
            <w:tcW w:w="1408" w:type="dxa"/>
          </w:tcPr>
          <w:p w:rsidR="00D120DE" w:rsidRPr="003D3A06" w:rsidRDefault="00D120DE" w:rsidP="003D3A06">
            <w:pPr>
              <w:spacing w:line="360" w:lineRule="auto"/>
              <w:rPr>
                <w:sz w:val="20"/>
                <w:szCs w:val="20"/>
                <w:vertAlign w:val="superscript"/>
                <w:lang w:val="en-US"/>
              </w:rPr>
            </w:pPr>
            <w:r w:rsidRPr="003D3A06">
              <w:rPr>
                <w:sz w:val="20"/>
                <w:szCs w:val="20"/>
                <w:lang w:val="en-US"/>
              </w:rPr>
              <w:t>t</w:t>
            </w:r>
            <w:r w:rsidRPr="003D3A06">
              <w:rPr>
                <w:sz w:val="20"/>
                <w:szCs w:val="20"/>
                <w:vertAlign w:val="superscript"/>
                <w:lang w:val="en-US"/>
              </w:rPr>
              <w:t>2</w:t>
            </w:r>
          </w:p>
        </w:tc>
        <w:tc>
          <w:tcPr>
            <w:tcW w:w="1452" w:type="dxa"/>
          </w:tcPr>
          <w:p w:rsidR="00D120DE" w:rsidRPr="003D3A06" w:rsidRDefault="00D120DE" w:rsidP="003D3A06">
            <w:pPr>
              <w:spacing w:line="360" w:lineRule="auto"/>
              <w:rPr>
                <w:sz w:val="20"/>
                <w:szCs w:val="20"/>
                <w:lang w:val="en-US"/>
              </w:rPr>
            </w:pPr>
            <w:r w:rsidRPr="003D3A06">
              <w:rPr>
                <w:sz w:val="20"/>
                <w:szCs w:val="20"/>
                <w:lang w:val="en-US"/>
              </w:rPr>
              <w:t>yt</w:t>
            </w:r>
          </w:p>
        </w:tc>
        <w:tc>
          <w:tcPr>
            <w:tcW w:w="1373" w:type="dxa"/>
          </w:tcPr>
          <w:p w:rsidR="00D120DE" w:rsidRPr="003D3A06" w:rsidRDefault="00D120DE" w:rsidP="003D3A06">
            <w:pPr>
              <w:spacing w:line="360" w:lineRule="auto"/>
              <w:rPr>
                <w:sz w:val="20"/>
                <w:szCs w:val="20"/>
                <w:vertAlign w:val="subscript"/>
                <w:lang w:val="en-US"/>
              </w:rPr>
            </w:pPr>
            <w:r w:rsidRPr="003D3A06">
              <w:rPr>
                <w:sz w:val="20"/>
                <w:szCs w:val="20"/>
                <w:lang w:val="en-US"/>
              </w:rPr>
              <w:t>y</w:t>
            </w:r>
            <w:r w:rsidRPr="003D3A06">
              <w:rPr>
                <w:sz w:val="20"/>
                <w:szCs w:val="20"/>
                <w:vertAlign w:val="subscript"/>
                <w:lang w:val="en-US"/>
              </w:rPr>
              <w:t>t</w:t>
            </w:r>
          </w:p>
        </w:tc>
      </w:tr>
      <w:tr w:rsidR="00D120DE" w:rsidRPr="003D3A06" w:rsidTr="00BB21CC">
        <w:trPr>
          <w:jc w:val="center"/>
        </w:trPr>
        <w:tc>
          <w:tcPr>
            <w:tcW w:w="1158" w:type="dxa"/>
            <w:vAlign w:val="center"/>
          </w:tcPr>
          <w:p w:rsidR="00D120DE" w:rsidRPr="003D3A06" w:rsidRDefault="00D120DE" w:rsidP="003D3A06">
            <w:pPr>
              <w:spacing w:line="360" w:lineRule="auto"/>
              <w:rPr>
                <w:sz w:val="20"/>
                <w:szCs w:val="20"/>
                <w:lang w:val="en-US"/>
              </w:rPr>
            </w:pPr>
            <w:r w:rsidRPr="003D3A06">
              <w:rPr>
                <w:sz w:val="20"/>
                <w:szCs w:val="20"/>
                <w:lang w:val="en-US"/>
              </w:rPr>
              <w:t>1999</w:t>
            </w:r>
          </w:p>
        </w:tc>
        <w:tc>
          <w:tcPr>
            <w:tcW w:w="1470" w:type="dxa"/>
            <w:vAlign w:val="center"/>
          </w:tcPr>
          <w:p w:rsidR="00D120DE" w:rsidRPr="003D3A06" w:rsidRDefault="00D120DE" w:rsidP="003D3A06">
            <w:pPr>
              <w:spacing w:line="360" w:lineRule="auto"/>
              <w:rPr>
                <w:sz w:val="20"/>
                <w:szCs w:val="20"/>
              </w:rPr>
            </w:pPr>
            <w:r w:rsidRPr="003D3A06">
              <w:rPr>
                <w:sz w:val="20"/>
                <w:szCs w:val="20"/>
              </w:rPr>
              <w:t>9312</w:t>
            </w:r>
          </w:p>
        </w:tc>
        <w:tc>
          <w:tcPr>
            <w:tcW w:w="1364" w:type="dxa"/>
            <w:vAlign w:val="center"/>
          </w:tcPr>
          <w:p w:rsidR="00D120DE" w:rsidRPr="003D3A06" w:rsidRDefault="00D120DE" w:rsidP="003D3A06">
            <w:pPr>
              <w:spacing w:line="360" w:lineRule="auto"/>
              <w:rPr>
                <w:sz w:val="20"/>
                <w:szCs w:val="20"/>
              </w:rPr>
            </w:pPr>
            <w:r w:rsidRPr="003D3A06">
              <w:rPr>
                <w:sz w:val="20"/>
                <w:szCs w:val="20"/>
              </w:rPr>
              <w:t>-5</w:t>
            </w:r>
          </w:p>
        </w:tc>
        <w:tc>
          <w:tcPr>
            <w:tcW w:w="1408" w:type="dxa"/>
            <w:vAlign w:val="center"/>
          </w:tcPr>
          <w:p w:rsidR="00D120DE" w:rsidRPr="003D3A06" w:rsidRDefault="00D120DE" w:rsidP="003D3A06">
            <w:pPr>
              <w:spacing w:line="360" w:lineRule="auto"/>
              <w:rPr>
                <w:sz w:val="20"/>
                <w:szCs w:val="20"/>
              </w:rPr>
            </w:pPr>
            <w:r w:rsidRPr="003D3A06">
              <w:rPr>
                <w:sz w:val="20"/>
                <w:szCs w:val="20"/>
              </w:rPr>
              <w:t>25</w:t>
            </w:r>
          </w:p>
        </w:tc>
        <w:tc>
          <w:tcPr>
            <w:tcW w:w="1452" w:type="dxa"/>
            <w:vAlign w:val="center"/>
          </w:tcPr>
          <w:p w:rsidR="00D120DE" w:rsidRPr="003D3A06" w:rsidRDefault="00D120DE" w:rsidP="003D3A06">
            <w:pPr>
              <w:spacing w:line="360" w:lineRule="auto"/>
              <w:rPr>
                <w:sz w:val="20"/>
                <w:szCs w:val="20"/>
              </w:rPr>
            </w:pPr>
            <w:r w:rsidRPr="003D3A06">
              <w:rPr>
                <w:sz w:val="20"/>
                <w:szCs w:val="20"/>
              </w:rPr>
              <w:t>-46560</w:t>
            </w:r>
          </w:p>
        </w:tc>
        <w:tc>
          <w:tcPr>
            <w:tcW w:w="1373" w:type="dxa"/>
            <w:vAlign w:val="center"/>
          </w:tcPr>
          <w:p w:rsidR="00D120DE" w:rsidRPr="003D3A06" w:rsidRDefault="00D120DE" w:rsidP="003D3A06">
            <w:pPr>
              <w:spacing w:line="360" w:lineRule="auto"/>
              <w:rPr>
                <w:sz w:val="20"/>
                <w:szCs w:val="20"/>
              </w:rPr>
            </w:pPr>
            <w:r w:rsidRPr="003D3A06">
              <w:rPr>
                <w:sz w:val="20"/>
                <w:szCs w:val="20"/>
              </w:rPr>
              <w:t>9676,9</w:t>
            </w:r>
          </w:p>
        </w:tc>
      </w:tr>
      <w:tr w:rsidR="00D120DE" w:rsidRPr="003D3A06" w:rsidTr="00BB21CC">
        <w:trPr>
          <w:jc w:val="center"/>
        </w:trPr>
        <w:tc>
          <w:tcPr>
            <w:tcW w:w="1158" w:type="dxa"/>
            <w:vAlign w:val="center"/>
          </w:tcPr>
          <w:p w:rsidR="00D120DE" w:rsidRPr="003D3A06" w:rsidRDefault="00D120DE" w:rsidP="003D3A06">
            <w:pPr>
              <w:spacing w:line="360" w:lineRule="auto"/>
              <w:rPr>
                <w:sz w:val="20"/>
                <w:szCs w:val="20"/>
              </w:rPr>
            </w:pPr>
            <w:r w:rsidRPr="003D3A06">
              <w:rPr>
                <w:sz w:val="20"/>
                <w:szCs w:val="20"/>
              </w:rPr>
              <w:t>2000</w:t>
            </w:r>
          </w:p>
        </w:tc>
        <w:tc>
          <w:tcPr>
            <w:tcW w:w="1470" w:type="dxa"/>
            <w:vAlign w:val="center"/>
          </w:tcPr>
          <w:p w:rsidR="00D120DE" w:rsidRPr="003D3A06" w:rsidRDefault="00D120DE" w:rsidP="003D3A06">
            <w:pPr>
              <w:spacing w:line="360" w:lineRule="auto"/>
              <w:rPr>
                <w:sz w:val="20"/>
                <w:szCs w:val="20"/>
              </w:rPr>
            </w:pPr>
            <w:r w:rsidRPr="003D3A06">
              <w:rPr>
                <w:sz w:val="20"/>
                <w:szCs w:val="20"/>
              </w:rPr>
              <w:t>9433</w:t>
            </w:r>
          </w:p>
        </w:tc>
        <w:tc>
          <w:tcPr>
            <w:tcW w:w="1364" w:type="dxa"/>
            <w:vAlign w:val="center"/>
          </w:tcPr>
          <w:p w:rsidR="00D120DE" w:rsidRPr="003D3A06" w:rsidRDefault="00D120DE" w:rsidP="003D3A06">
            <w:pPr>
              <w:spacing w:line="360" w:lineRule="auto"/>
              <w:rPr>
                <w:sz w:val="20"/>
                <w:szCs w:val="20"/>
              </w:rPr>
            </w:pPr>
            <w:r w:rsidRPr="003D3A06">
              <w:rPr>
                <w:sz w:val="20"/>
                <w:szCs w:val="20"/>
              </w:rPr>
              <w:t>-4</w:t>
            </w:r>
          </w:p>
        </w:tc>
        <w:tc>
          <w:tcPr>
            <w:tcW w:w="1408" w:type="dxa"/>
            <w:vAlign w:val="center"/>
          </w:tcPr>
          <w:p w:rsidR="00D120DE" w:rsidRPr="003D3A06" w:rsidRDefault="00D120DE" w:rsidP="003D3A06">
            <w:pPr>
              <w:spacing w:line="360" w:lineRule="auto"/>
              <w:rPr>
                <w:sz w:val="20"/>
                <w:szCs w:val="20"/>
              </w:rPr>
            </w:pPr>
            <w:r w:rsidRPr="003D3A06">
              <w:rPr>
                <w:sz w:val="20"/>
                <w:szCs w:val="20"/>
              </w:rPr>
              <w:t>16</w:t>
            </w:r>
          </w:p>
        </w:tc>
        <w:tc>
          <w:tcPr>
            <w:tcW w:w="1452" w:type="dxa"/>
            <w:vAlign w:val="center"/>
          </w:tcPr>
          <w:p w:rsidR="00D120DE" w:rsidRPr="003D3A06" w:rsidRDefault="00D120DE" w:rsidP="003D3A06">
            <w:pPr>
              <w:spacing w:line="360" w:lineRule="auto"/>
              <w:rPr>
                <w:sz w:val="20"/>
                <w:szCs w:val="20"/>
              </w:rPr>
            </w:pPr>
            <w:r w:rsidRPr="003D3A06">
              <w:rPr>
                <w:sz w:val="20"/>
                <w:szCs w:val="20"/>
              </w:rPr>
              <w:t>-37732</w:t>
            </w:r>
          </w:p>
        </w:tc>
        <w:tc>
          <w:tcPr>
            <w:tcW w:w="1373" w:type="dxa"/>
            <w:vAlign w:val="center"/>
          </w:tcPr>
          <w:p w:rsidR="00D120DE" w:rsidRPr="003D3A06" w:rsidRDefault="00D120DE" w:rsidP="003D3A06">
            <w:pPr>
              <w:spacing w:line="360" w:lineRule="auto"/>
              <w:rPr>
                <w:sz w:val="20"/>
                <w:szCs w:val="20"/>
              </w:rPr>
            </w:pPr>
            <w:r w:rsidRPr="003D3A06">
              <w:rPr>
                <w:sz w:val="20"/>
                <w:szCs w:val="20"/>
              </w:rPr>
              <w:t>9832,5</w:t>
            </w:r>
          </w:p>
        </w:tc>
      </w:tr>
      <w:tr w:rsidR="00D120DE" w:rsidRPr="003D3A06" w:rsidTr="00BB21CC">
        <w:trPr>
          <w:jc w:val="center"/>
        </w:trPr>
        <w:tc>
          <w:tcPr>
            <w:tcW w:w="1158" w:type="dxa"/>
            <w:vAlign w:val="center"/>
          </w:tcPr>
          <w:p w:rsidR="00D120DE" w:rsidRPr="003D3A06" w:rsidRDefault="00D120DE" w:rsidP="003D3A06">
            <w:pPr>
              <w:spacing w:line="360" w:lineRule="auto"/>
              <w:rPr>
                <w:sz w:val="20"/>
                <w:szCs w:val="20"/>
                <w:lang w:val="en-US"/>
              </w:rPr>
            </w:pPr>
            <w:r w:rsidRPr="003D3A06">
              <w:rPr>
                <w:sz w:val="20"/>
                <w:szCs w:val="20"/>
                <w:lang w:val="en-US"/>
              </w:rPr>
              <w:t>2001</w:t>
            </w:r>
          </w:p>
        </w:tc>
        <w:tc>
          <w:tcPr>
            <w:tcW w:w="1470" w:type="dxa"/>
            <w:vAlign w:val="center"/>
          </w:tcPr>
          <w:p w:rsidR="00D120DE" w:rsidRPr="003D3A06" w:rsidRDefault="00D120DE" w:rsidP="003D3A06">
            <w:pPr>
              <w:spacing w:line="360" w:lineRule="auto"/>
              <w:rPr>
                <w:sz w:val="20"/>
                <w:szCs w:val="20"/>
              </w:rPr>
            </w:pPr>
            <w:r w:rsidRPr="003D3A06">
              <w:rPr>
                <w:sz w:val="20"/>
                <w:szCs w:val="20"/>
              </w:rPr>
              <w:t>9995</w:t>
            </w:r>
          </w:p>
        </w:tc>
        <w:tc>
          <w:tcPr>
            <w:tcW w:w="1364" w:type="dxa"/>
            <w:vAlign w:val="center"/>
          </w:tcPr>
          <w:p w:rsidR="00D120DE" w:rsidRPr="003D3A06" w:rsidRDefault="00D120DE" w:rsidP="003D3A06">
            <w:pPr>
              <w:spacing w:line="360" w:lineRule="auto"/>
              <w:rPr>
                <w:sz w:val="20"/>
                <w:szCs w:val="20"/>
              </w:rPr>
            </w:pPr>
            <w:r w:rsidRPr="003D3A06">
              <w:rPr>
                <w:sz w:val="20"/>
                <w:szCs w:val="20"/>
              </w:rPr>
              <w:t>-3</w:t>
            </w:r>
          </w:p>
        </w:tc>
        <w:tc>
          <w:tcPr>
            <w:tcW w:w="1408" w:type="dxa"/>
            <w:vAlign w:val="center"/>
          </w:tcPr>
          <w:p w:rsidR="00D120DE" w:rsidRPr="003D3A06" w:rsidRDefault="00D120DE" w:rsidP="003D3A06">
            <w:pPr>
              <w:spacing w:line="360" w:lineRule="auto"/>
              <w:rPr>
                <w:sz w:val="20"/>
                <w:szCs w:val="20"/>
              </w:rPr>
            </w:pPr>
            <w:r w:rsidRPr="003D3A06">
              <w:rPr>
                <w:sz w:val="20"/>
                <w:szCs w:val="20"/>
              </w:rPr>
              <w:t>9</w:t>
            </w:r>
          </w:p>
        </w:tc>
        <w:tc>
          <w:tcPr>
            <w:tcW w:w="1452" w:type="dxa"/>
            <w:vAlign w:val="center"/>
          </w:tcPr>
          <w:p w:rsidR="00D120DE" w:rsidRPr="003D3A06" w:rsidRDefault="00D120DE" w:rsidP="003D3A06">
            <w:pPr>
              <w:spacing w:line="360" w:lineRule="auto"/>
              <w:rPr>
                <w:sz w:val="20"/>
                <w:szCs w:val="20"/>
              </w:rPr>
            </w:pPr>
            <w:r w:rsidRPr="003D3A06">
              <w:rPr>
                <w:sz w:val="20"/>
                <w:szCs w:val="20"/>
              </w:rPr>
              <w:t>-29985</w:t>
            </w:r>
          </w:p>
        </w:tc>
        <w:tc>
          <w:tcPr>
            <w:tcW w:w="1373" w:type="dxa"/>
            <w:vAlign w:val="center"/>
          </w:tcPr>
          <w:p w:rsidR="00D120DE" w:rsidRPr="003D3A06" w:rsidRDefault="00D120DE" w:rsidP="003D3A06">
            <w:pPr>
              <w:spacing w:line="360" w:lineRule="auto"/>
              <w:rPr>
                <w:sz w:val="20"/>
                <w:szCs w:val="20"/>
              </w:rPr>
            </w:pPr>
            <w:r w:rsidRPr="003D3A06">
              <w:rPr>
                <w:sz w:val="20"/>
                <w:szCs w:val="20"/>
              </w:rPr>
              <w:t>9988,1</w:t>
            </w:r>
          </w:p>
        </w:tc>
      </w:tr>
      <w:tr w:rsidR="00D120DE" w:rsidRPr="003D3A06" w:rsidTr="00BB21CC">
        <w:trPr>
          <w:jc w:val="center"/>
        </w:trPr>
        <w:tc>
          <w:tcPr>
            <w:tcW w:w="1158" w:type="dxa"/>
            <w:vAlign w:val="center"/>
          </w:tcPr>
          <w:p w:rsidR="00D120DE" w:rsidRPr="003D3A06" w:rsidRDefault="00D120DE" w:rsidP="003D3A06">
            <w:pPr>
              <w:spacing w:line="360" w:lineRule="auto"/>
              <w:rPr>
                <w:sz w:val="20"/>
                <w:szCs w:val="20"/>
              </w:rPr>
            </w:pPr>
            <w:r w:rsidRPr="003D3A06">
              <w:rPr>
                <w:sz w:val="20"/>
                <w:szCs w:val="20"/>
                <w:lang w:val="en-US"/>
              </w:rPr>
              <w:t>2002</w:t>
            </w:r>
          </w:p>
        </w:tc>
        <w:tc>
          <w:tcPr>
            <w:tcW w:w="1470" w:type="dxa"/>
            <w:vAlign w:val="center"/>
          </w:tcPr>
          <w:p w:rsidR="00D120DE" w:rsidRPr="003D3A06" w:rsidRDefault="00D120DE" w:rsidP="003D3A06">
            <w:pPr>
              <w:spacing w:line="360" w:lineRule="auto"/>
              <w:rPr>
                <w:sz w:val="20"/>
                <w:szCs w:val="20"/>
              </w:rPr>
            </w:pPr>
            <w:r w:rsidRPr="003D3A06">
              <w:rPr>
                <w:sz w:val="20"/>
                <w:szCs w:val="20"/>
              </w:rPr>
              <w:t>10468</w:t>
            </w:r>
          </w:p>
        </w:tc>
        <w:tc>
          <w:tcPr>
            <w:tcW w:w="1364" w:type="dxa"/>
            <w:vAlign w:val="center"/>
          </w:tcPr>
          <w:p w:rsidR="00D120DE" w:rsidRPr="003D3A06" w:rsidRDefault="00D120DE" w:rsidP="003D3A06">
            <w:pPr>
              <w:spacing w:line="360" w:lineRule="auto"/>
              <w:rPr>
                <w:sz w:val="20"/>
                <w:szCs w:val="20"/>
              </w:rPr>
            </w:pPr>
            <w:r w:rsidRPr="003D3A06">
              <w:rPr>
                <w:sz w:val="20"/>
                <w:szCs w:val="20"/>
              </w:rPr>
              <w:t>-2</w:t>
            </w:r>
          </w:p>
        </w:tc>
        <w:tc>
          <w:tcPr>
            <w:tcW w:w="1408" w:type="dxa"/>
            <w:vAlign w:val="center"/>
          </w:tcPr>
          <w:p w:rsidR="00D120DE" w:rsidRPr="003D3A06" w:rsidRDefault="00D120DE" w:rsidP="003D3A06">
            <w:pPr>
              <w:spacing w:line="360" w:lineRule="auto"/>
              <w:rPr>
                <w:sz w:val="20"/>
                <w:szCs w:val="20"/>
              </w:rPr>
            </w:pPr>
            <w:r w:rsidRPr="003D3A06">
              <w:rPr>
                <w:sz w:val="20"/>
                <w:szCs w:val="20"/>
              </w:rPr>
              <w:t>4</w:t>
            </w:r>
          </w:p>
        </w:tc>
        <w:tc>
          <w:tcPr>
            <w:tcW w:w="1452" w:type="dxa"/>
            <w:vAlign w:val="center"/>
          </w:tcPr>
          <w:p w:rsidR="00D120DE" w:rsidRPr="003D3A06" w:rsidRDefault="00D120DE" w:rsidP="003D3A06">
            <w:pPr>
              <w:spacing w:line="360" w:lineRule="auto"/>
              <w:rPr>
                <w:sz w:val="20"/>
                <w:szCs w:val="20"/>
              </w:rPr>
            </w:pPr>
            <w:r w:rsidRPr="003D3A06">
              <w:rPr>
                <w:sz w:val="20"/>
                <w:szCs w:val="20"/>
              </w:rPr>
              <w:t>-20936</w:t>
            </w:r>
          </w:p>
        </w:tc>
        <w:tc>
          <w:tcPr>
            <w:tcW w:w="1373" w:type="dxa"/>
            <w:vAlign w:val="center"/>
          </w:tcPr>
          <w:p w:rsidR="00D120DE" w:rsidRPr="003D3A06" w:rsidRDefault="00D120DE" w:rsidP="003D3A06">
            <w:pPr>
              <w:spacing w:line="360" w:lineRule="auto"/>
              <w:rPr>
                <w:sz w:val="20"/>
                <w:szCs w:val="20"/>
              </w:rPr>
            </w:pPr>
            <w:r w:rsidRPr="003D3A06">
              <w:rPr>
                <w:sz w:val="20"/>
                <w:szCs w:val="20"/>
              </w:rPr>
              <w:t>10143,7</w:t>
            </w:r>
          </w:p>
        </w:tc>
      </w:tr>
      <w:tr w:rsidR="00D120DE" w:rsidRPr="003D3A06" w:rsidTr="00BB21CC">
        <w:trPr>
          <w:jc w:val="center"/>
        </w:trPr>
        <w:tc>
          <w:tcPr>
            <w:tcW w:w="1158" w:type="dxa"/>
            <w:vAlign w:val="center"/>
          </w:tcPr>
          <w:p w:rsidR="00D120DE" w:rsidRPr="003D3A06" w:rsidRDefault="00D120DE" w:rsidP="003D3A06">
            <w:pPr>
              <w:spacing w:line="360" w:lineRule="auto"/>
              <w:rPr>
                <w:sz w:val="20"/>
                <w:szCs w:val="20"/>
              </w:rPr>
            </w:pPr>
            <w:r w:rsidRPr="003D3A06">
              <w:rPr>
                <w:sz w:val="20"/>
                <w:szCs w:val="20"/>
                <w:lang w:val="en-US"/>
              </w:rPr>
              <w:t>2003</w:t>
            </w:r>
          </w:p>
        </w:tc>
        <w:tc>
          <w:tcPr>
            <w:tcW w:w="1470" w:type="dxa"/>
            <w:vAlign w:val="center"/>
          </w:tcPr>
          <w:p w:rsidR="00D120DE" w:rsidRPr="003D3A06" w:rsidRDefault="00D120DE" w:rsidP="003D3A06">
            <w:pPr>
              <w:spacing w:line="360" w:lineRule="auto"/>
              <w:rPr>
                <w:sz w:val="20"/>
                <w:szCs w:val="20"/>
              </w:rPr>
            </w:pPr>
            <w:r w:rsidRPr="003D3A06">
              <w:rPr>
                <w:sz w:val="20"/>
                <w:szCs w:val="20"/>
              </w:rPr>
              <w:t>11097</w:t>
            </w:r>
          </w:p>
        </w:tc>
        <w:tc>
          <w:tcPr>
            <w:tcW w:w="1364" w:type="dxa"/>
            <w:vAlign w:val="center"/>
          </w:tcPr>
          <w:p w:rsidR="00D120DE" w:rsidRPr="003D3A06" w:rsidRDefault="00D120DE" w:rsidP="003D3A06">
            <w:pPr>
              <w:spacing w:line="360" w:lineRule="auto"/>
              <w:rPr>
                <w:sz w:val="20"/>
                <w:szCs w:val="20"/>
              </w:rPr>
            </w:pPr>
            <w:r w:rsidRPr="003D3A06">
              <w:rPr>
                <w:sz w:val="20"/>
                <w:szCs w:val="20"/>
              </w:rPr>
              <w:t>-1</w:t>
            </w:r>
          </w:p>
        </w:tc>
        <w:tc>
          <w:tcPr>
            <w:tcW w:w="1408" w:type="dxa"/>
            <w:vAlign w:val="center"/>
          </w:tcPr>
          <w:p w:rsidR="00D120DE" w:rsidRPr="003D3A06" w:rsidRDefault="00D120DE" w:rsidP="003D3A06">
            <w:pPr>
              <w:spacing w:line="360" w:lineRule="auto"/>
              <w:rPr>
                <w:sz w:val="20"/>
                <w:szCs w:val="20"/>
              </w:rPr>
            </w:pPr>
            <w:r w:rsidRPr="003D3A06">
              <w:rPr>
                <w:sz w:val="20"/>
                <w:szCs w:val="20"/>
              </w:rPr>
              <w:t>1</w:t>
            </w:r>
          </w:p>
        </w:tc>
        <w:tc>
          <w:tcPr>
            <w:tcW w:w="1452" w:type="dxa"/>
            <w:vAlign w:val="center"/>
          </w:tcPr>
          <w:p w:rsidR="00D120DE" w:rsidRPr="003D3A06" w:rsidRDefault="00D120DE" w:rsidP="003D3A06">
            <w:pPr>
              <w:spacing w:line="360" w:lineRule="auto"/>
              <w:rPr>
                <w:sz w:val="20"/>
                <w:szCs w:val="20"/>
              </w:rPr>
            </w:pPr>
            <w:r w:rsidRPr="003D3A06">
              <w:rPr>
                <w:sz w:val="20"/>
                <w:szCs w:val="20"/>
              </w:rPr>
              <w:t>-11097</w:t>
            </w:r>
          </w:p>
        </w:tc>
        <w:tc>
          <w:tcPr>
            <w:tcW w:w="1373" w:type="dxa"/>
            <w:vAlign w:val="center"/>
          </w:tcPr>
          <w:p w:rsidR="00D120DE" w:rsidRPr="003D3A06" w:rsidRDefault="00D120DE" w:rsidP="003D3A06">
            <w:pPr>
              <w:spacing w:line="360" w:lineRule="auto"/>
              <w:rPr>
                <w:sz w:val="20"/>
                <w:szCs w:val="20"/>
              </w:rPr>
            </w:pPr>
            <w:r w:rsidRPr="003D3A06">
              <w:rPr>
                <w:sz w:val="20"/>
                <w:szCs w:val="20"/>
              </w:rPr>
              <w:t>10299,3</w:t>
            </w:r>
          </w:p>
        </w:tc>
      </w:tr>
      <w:tr w:rsidR="00D120DE" w:rsidRPr="003D3A06" w:rsidTr="00BB21CC">
        <w:trPr>
          <w:jc w:val="center"/>
        </w:trPr>
        <w:tc>
          <w:tcPr>
            <w:tcW w:w="1158" w:type="dxa"/>
            <w:vAlign w:val="center"/>
          </w:tcPr>
          <w:p w:rsidR="00D120DE" w:rsidRPr="003D3A06" w:rsidRDefault="00D120DE" w:rsidP="003D3A06">
            <w:pPr>
              <w:spacing w:line="360" w:lineRule="auto"/>
              <w:rPr>
                <w:sz w:val="20"/>
                <w:szCs w:val="20"/>
              </w:rPr>
            </w:pPr>
            <w:r w:rsidRPr="003D3A06">
              <w:rPr>
                <w:sz w:val="20"/>
                <w:szCs w:val="20"/>
                <w:lang w:val="en-US"/>
              </w:rPr>
              <w:t>2004</w:t>
            </w:r>
          </w:p>
        </w:tc>
        <w:tc>
          <w:tcPr>
            <w:tcW w:w="1470" w:type="dxa"/>
            <w:vAlign w:val="center"/>
          </w:tcPr>
          <w:p w:rsidR="00D120DE" w:rsidRPr="003D3A06" w:rsidRDefault="00D120DE" w:rsidP="003D3A06">
            <w:pPr>
              <w:spacing w:line="360" w:lineRule="auto"/>
              <w:rPr>
                <w:sz w:val="20"/>
                <w:szCs w:val="20"/>
              </w:rPr>
            </w:pPr>
            <w:r w:rsidRPr="003D3A06">
              <w:rPr>
                <w:sz w:val="20"/>
                <w:szCs w:val="20"/>
              </w:rPr>
              <w:t>11020</w:t>
            </w:r>
          </w:p>
        </w:tc>
        <w:tc>
          <w:tcPr>
            <w:tcW w:w="1364" w:type="dxa"/>
            <w:vAlign w:val="center"/>
          </w:tcPr>
          <w:p w:rsidR="00D120DE" w:rsidRPr="003D3A06" w:rsidRDefault="00D120DE" w:rsidP="003D3A06">
            <w:pPr>
              <w:spacing w:line="360" w:lineRule="auto"/>
              <w:rPr>
                <w:sz w:val="20"/>
                <w:szCs w:val="20"/>
              </w:rPr>
            </w:pPr>
            <w:r w:rsidRPr="003D3A06">
              <w:rPr>
                <w:sz w:val="20"/>
                <w:szCs w:val="20"/>
              </w:rPr>
              <w:t>1</w:t>
            </w:r>
          </w:p>
        </w:tc>
        <w:tc>
          <w:tcPr>
            <w:tcW w:w="1408" w:type="dxa"/>
            <w:vAlign w:val="center"/>
          </w:tcPr>
          <w:p w:rsidR="00D120DE" w:rsidRPr="003D3A06" w:rsidRDefault="00D120DE" w:rsidP="003D3A06">
            <w:pPr>
              <w:spacing w:line="360" w:lineRule="auto"/>
              <w:rPr>
                <w:sz w:val="20"/>
                <w:szCs w:val="20"/>
              </w:rPr>
            </w:pPr>
            <w:r w:rsidRPr="003D3A06">
              <w:rPr>
                <w:sz w:val="20"/>
                <w:szCs w:val="20"/>
              </w:rPr>
              <w:t>1</w:t>
            </w:r>
          </w:p>
        </w:tc>
        <w:tc>
          <w:tcPr>
            <w:tcW w:w="1452" w:type="dxa"/>
            <w:vAlign w:val="center"/>
          </w:tcPr>
          <w:p w:rsidR="00D120DE" w:rsidRPr="003D3A06" w:rsidRDefault="00D120DE" w:rsidP="003D3A06">
            <w:pPr>
              <w:spacing w:line="360" w:lineRule="auto"/>
              <w:rPr>
                <w:sz w:val="20"/>
                <w:szCs w:val="20"/>
              </w:rPr>
            </w:pPr>
            <w:r w:rsidRPr="003D3A06">
              <w:rPr>
                <w:sz w:val="20"/>
                <w:szCs w:val="20"/>
              </w:rPr>
              <w:t>11020</w:t>
            </w:r>
          </w:p>
        </w:tc>
        <w:tc>
          <w:tcPr>
            <w:tcW w:w="1373" w:type="dxa"/>
            <w:vAlign w:val="center"/>
          </w:tcPr>
          <w:p w:rsidR="00D120DE" w:rsidRPr="003D3A06" w:rsidRDefault="00D120DE" w:rsidP="003D3A06">
            <w:pPr>
              <w:spacing w:line="360" w:lineRule="auto"/>
              <w:rPr>
                <w:sz w:val="20"/>
                <w:szCs w:val="20"/>
              </w:rPr>
            </w:pPr>
            <w:r w:rsidRPr="003D3A06">
              <w:rPr>
                <w:sz w:val="20"/>
                <w:szCs w:val="20"/>
              </w:rPr>
              <w:t>10610,5</w:t>
            </w:r>
          </w:p>
        </w:tc>
      </w:tr>
      <w:tr w:rsidR="00D120DE" w:rsidRPr="003D3A06" w:rsidTr="00BB21CC">
        <w:trPr>
          <w:jc w:val="center"/>
        </w:trPr>
        <w:tc>
          <w:tcPr>
            <w:tcW w:w="1158" w:type="dxa"/>
            <w:vAlign w:val="center"/>
          </w:tcPr>
          <w:p w:rsidR="00D120DE" w:rsidRPr="003D3A06" w:rsidRDefault="00D120DE" w:rsidP="003D3A06">
            <w:pPr>
              <w:spacing w:line="360" w:lineRule="auto"/>
              <w:rPr>
                <w:sz w:val="20"/>
                <w:szCs w:val="20"/>
              </w:rPr>
            </w:pPr>
            <w:r w:rsidRPr="003D3A06">
              <w:rPr>
                <w:sz w:val="20"/>
                <w:szCs w:val="20"/>
                <w:lang w:val="en-US"/>
              </w:rPr>
              <w:t>2005</w:t>
            </w:r>
          </w:p>
        </w:tc>
        <w:tc>
          <w:tcPr>
            <w:tcW w:w="1470" w:type="dxa"/>
            <w:vAlign w:val="center"/>
          </w:tcPr>
          <w:p w:rsidR="00D120DE" w:rsidRPr="003D3A06" w:rsidRDefault="00D120DE" w:rsidP="003D3A06">
            <w:pPr>
              <w:spacing w:line="360" w:lineRule="auto"/>
              <w:rPr>
                <w:sz w:val="20"/>
                <w:szCs w:val="20"/>
              </w:rPr>
            </w:pPr>
            <w:r w:rsidRPr="003D3A06">
              <w:rPr>
                <w:sz w:val="20"/>
                <w:szCs w:val="20"/>
              </w:rPr>
              <w:t>10659</w:t>
            </w:r>
          </w:p>
        </w:tc>
        <w:tc>
          <w:tcPr>
            <w:tcW w:w="1364" w:type="dxa"/>
            <w:vAlign w:val="center"/>
          </w:tcPr>
          <w:p w:rsidR="00D120DE" w:rsidRPr="003D3A06" w:rsidRDefault="00D120DE" w:rsidP="003D3A06">
            <w:pPr>
              <w:spacing w:line="360" w:lineRule="auto"/>
              <w:rPr>
                <w:sz w:val="20"/>
                <w:szCs w:val="20"/>
              </w:rPr>
            </w:pPr>
            <w:r w:rsidRPr="003D3A06">
              <w:rPr>
                <w:sz w:val="20"/>
                <w:szCs w:val="20"/>
              </w:rPr>
              <w:t>2</w:t>
            </w:r>
          </w:p>
        </w:tc>
        <w:tc>
          <w:tcPr>
            <w:tcW w:w="1408" w:type="dxa"/>
            <w:vAlign w:val="center"/>
          </w:tcPr>
          <w:p w:rsidR="00D120DE" w:rsidRPr="003D3A06" w:rsidRDefault="00D120DE" w:rsidP="003D3A06">
            <w:pPr>
              <w:spacing w:line="360" w:lineRule="auto"/>
              <w:rPr>
                <w:sz w:val="20"/>
                <w:szCs w:val="20"/>
              </w:rPr>
            </w:pPr>
            <w:r w:rsidRPr="003D3A06">
              <w:rPr>
                <w:sz w:val="20"/>
                <w:szCs w:val="20"/>
              </w:rPr>
              <w:t>4</w:t>
            </w:r>
          </w:p>
        </w:tc>
        <w:tc>
          <w:tcPr>
            <w:tcW w:w="1452" w:type="dxa"/>
            <w:vAlign w:val="center"/>
          </w:tcPr>
          <w:p w:rsidR="00D120DE" w:rsidRPr="003D3A06" w:rsidRDefault="00D120DE" w:rsidP="003D3A06">
            <w:pPr>
              <w:spacing w:line="360" w:lineRule="auto"/>
              <w:rPr>
                <w:sz w:val="20"/>
                <w:szCs w:val="20"/>
              </w:rPr>
            </w:pPr>
            <w:r w:rsidRPr="003D3A06">
              <w:rPr>
                <w:sz w:val="20"/>
                <w:szCs w:val="20"/>
              </w:rPr>
              <w:t>21318</w:t>
            </w:r>
          </w:p>
        </w:tc>
        <w:tc>
          <w:tcPr>
            <w:tcW w:w="1373" w:type="dxa"/>
            <w:vAlign w:val="center"/>
          </w:tcPr>
          <w:p w:rsidR="00D120DE" w:rsidRPr="003D3A06" w:rsidRDefault="00D120DE" w:rsidP="003D3A06">
            <w:pPr>
              <w:spacing w:line="360" w:lineRule="auto"/>
              <w:rPr>
                <w:sz w:val="20"/>
                <w:szCs w:val="20"/>
              </w:rPr>
            </w:pPr>
            <w:r w:rsidRPr="003D3A06">
              <w:rPr>
                <w:sz w:val="20"/>
                <w:szCs w:val="20"/>
              </w:rPr>
              <w:t>10766,1</w:t>
            </w:r>
          </w:p>
        </w:tc>
      </w:tr>
      <w:tr w:rsidR="00D120DE" w:rsidRPr="003D3A06" w:rsidTr="00BB21CC">
        <w:trPr>
          <w:jc w:val="center"/>
        </w:trPr>
        <w:tc>
          <w:tcPr>
            <w:tcW w:w="1158" w:type="dxa"/>
            <w:vAlign w:val="center"/>
          </w:tcPr>
          <w:p w:rsidR="00D120DE" w:rsidRPr="003D3A06" w:rsidRDefault="00D120DE" w:rsidP="003D3A06">
            <w:pPr>
              <w:spacing w:line="360" w:lineRule="auto"/>
              <w:rPr>
                <w:sz w:val="20"/>
                <w:szCs w:val="20"/>
              </w:rPr>
            </w:pPr>
            <w:r w:rsidRPr="003D3A06">
              <w:rPr>
                <w:sz w:val="20"/>
                <w:szCs w:val="20"/>
                <w:lang w:val="en-US"/>
              </w:rPr>
              <w:t>2006</w:t>
            </w:r>
          </w:p>
        </w:tc>
        <w:tc>
          <w:tcPr>
            <w:tcW w:w="1470" w:type="dxa"/>
            <w:vAlign w:val="center"/>
          </w:tcPr>
          <w:p w:rsidR="00D120DE" w:rsidRPr="003D3A06" w:rsidRDefault="00D120DE" w:rsidP="003D3A06">
            <w:pPr>
              <w:spacing w:line="360" w:lineRule="auto"/>
              <w:rPr>
                <w:sz w:val="20"/>
                <w:szCs w:val="20"/>
              </w:rPr>
            </w:pPr>
            <w:r w:rsidRPr="003D3A06">
              <w:rPr>
                <w:sz w:val="20"/>
                <w:szCs w:val="20"/>
              </w:rPr>
              <w:t>10391</w:t>
            </w:r>
          </w:p>
        </w:tc>
        <w:tc>
          <w:tcPr>
            <w:tcW w:w="1364" w:type="dxa"/>
            <w:vAlign w:val="center"/>
          </w:tcPr>
          <w:p w:rsidR="00D120DE" w:rsidRPr="003D3A06" w:rsidRDefault="00D120DE" w:rsidP="003D3A06">
            <w:pPr>
              <w:spacing w:line="360" w:lineRule="auto"/>
              <w:rPr>
                <w:sz w:val="20"/>
                <w:szCs w:val="20"/>
              </w:rPr>
            </w:pPr>
            <w:r w:rsidRPr="003D3A06">
              <w:rPr>
                <w:sz w:val="20"/>
                <w:szCs w:val="20"/>
              </w:rPr>
              <w:t>3</w:t>
            </w:r>
          </w:p>
        </w:tc>
        <w:tc>
          <w:tcPr>
            <w:tcW w:w="1408" w:type="dxa"/>
            <w:vAlign w:val="center"/>
          </w:tcPr>
          <w:p w:rsidR="00D120DE" w:rsidRPr="003D3A06" w:rsidRDefault="00D120DE" w:rsidP="003D3A06">
            <w:pPr>
              <w:spacing w:line="360" w:lineRule="auto"/>
              <w:rPr>
                <w:sz w:val="20"/>
                <w:szCs w:val="20"/>
              </w:rPr>
            </w:pPr>
            <w:r w:rsidRPr="003D3A06">
              <w:rPr>
                <w:sz w:val="20"/>
                <w:szCs w:val="20"/>
              </w:rPr>
              <w:t>9</w:t>
            </w:r>
          </w:p>
        </w:tc>
        <w:tc>
          <w:tcPr>
            <w:tcW w:w="1452" w:type="dxa"/>
            <w:vAlign w:val="center"/>
          </w:tcPr>
          <w:p w:rsidR="00D120DE" w:rsidRPr="003D3A06" w:rsidRDefault="00D120DE" w:rsidP="003D3A06">
            <w:pPr>
              <w:spacing w:line="360" w:lineRule="auto"/>
              <w:rPr>
                <w:sz w:val="20"/>
                <w:szCs w:val="20"/>
              </w:rPr>
            </w:pPr>
            <w:r w:rsidRPr="003D3A06">
              <w:rPr>
                <w:sz w:val="20"/>
                <w:szCs w:val="20"/>
              </w:rPr>
              <w:t>31173</w:t>
            </w:r>
          </w:p>
        </w:tc>
        <w:tc>
          <w:tcPr>
            <w:tcW w:w="1373" w:type="dxa"/>
            <w:vAlign w:val="center"/>
          </w:tcPr>
          <w:p w:rsidR="00D120DE" w:rsidRPr="003D3A06" w:rsidRDefault="00D120DE" w:rsidP="003D3A06">
            <w:pPr>
              <w:spacing w:line="360" w:lineRule="auto"/>
              <w:rPr>
                <w:sz w:val="20"/>
                <w:szCs w:val="20"/>
              </w:rPr>
            </w:pPr>
            <w:r w:rsidRPr="003D3A06">
              <w:rPr>
                <w:sz w:val="20"/>
                <w:szCs w:val="20"/>
              </w:rPr>
              <w:t>10921,7</w:t>
            </w:r>
          </w:p>
        </w:tc>
      </w:tr>
      <w:tr w:rsidR="00D120DE" w:rsidRPr="003D3A06" w:rsidTr="00BB21CC">
        <w:trPr>
          <w:jc w:val="center"/>
        </w:trPr>
        <w:tc>
          <w:tcPr>
            <w:tcW w:w="1158" w:type="dxa"/>
            <w:vAlign w:val="center"/>
          </w:tcPr>
          <w:p w:rsidR="00D120DE" w:rsidRPr="003D3A06" w:rsidRDefault="00D120DE" w:rsidP="003D3A06">
            <w:pPr>
              <w:spacing w:line="360" w:lineRule="auto"/>
              <w:rPr>
                <w:sz w:val="20"/>
                <w:szCs w:val="20"/>
              </w:rPr>
            </w:pPr>
            <w:r w:rsidRPr="003D3A06">
              <w:rPr>
                <w:sz w:val="20"/>
                <w:szCs w:val="20"/>
                <w:lang w:val="en-US"/>
              </w:rPr>
              <w:t>2007</w:t>
            </w:r>
          </w:p>
        </w:tc>
        <w:tc>
          <w:tcPr>
            <w:tcW w:w="1470" w:type="dxa"/>
            <w:vAlign w:val="center"/>
          </w:tcPr>
          <w:p w:rsidR="00D120DE" w:rsidRPr="003D3A06" w:rsidRDefault="00D120DE" w:rsidP="003D3A06">
            <w:pPr>
              <w:spacing w:line="360" w:lineRule="auto"/>
              <w:rPr>
                <w:sz w:val="20"/>
                <w:szCs w:val="20"/>
              </w:rPr>
            </w:pPr>
            <w:r w:rsidRPr="003D3A06">
              <w:rPr>
                <w:sz w:val="20"/>
                <w:szCs w:val="20"/>
              </w:rPr>
              <w:t>10956</w:t>
            </w:r>
          </w:p>
        </w:tc>
        <w:tc>
          <w:tcPr>
            <w:tcW w:w="1364" w:type="dxa"/>
            <w:vAlign w:val="center"/>
          </w:tcPr>
          <w:p w:rsidR="00D120DE" w:rsidRPr="003D3A06" w:rsidRDefault="00D120DE" w:rsidP="003D3A06">
            <w:pPr>
              <w:spacing w:line="360" w:lineRule="auto"/>
              <w:rPr>
                <w:sz w:val="20"/>
                <w:szCs w:val="20"/>
              </w:rPr>
            </w:pPr>
            <w:r w:rsidRPr="003D3A06">
              <w:rPr>
                <w:sz w:val="20"/>
                <w:szCs w:val="20"/>
              </w:rPr>
              <w:t>4</w:t>
            </w:r>
          </w:p>
        </w:tc>
        <w:tc>
          <w:tcPr>
            <w:tcW w:w="1408" w:type="dxa"/>
            <w:vAlign w:val="center"/>
          </w:tcPr>
          <w:p w:rsidR="00D120DE" w:rsidRPr="003D3A06" w:rsidRDefault="00D120DE" w:rsidP="003D3A06">
            <w:pPr>
              <w:spacing w:line="360" w:lineRule="auto"/>
              <w:rPr>
                <w:sz w:val="20"/>
                <w:szCs w:val="20"/>
              </w:rPr>
            </w:pPr>
            <w:r w:rsidRPr="003D3A06">
              <w:rPr>
                <w:sz w:val="20"/>
                <w:szCs w:val="20"/>
              </w:rPr>
              <w:t>16</w:t>
            </w:r>
          </w:p>
        </w:tc>
        <w:tc>
          <w:tcPr>
            <w:tcW w:w="1452" w:type="dxa"/>
            <w:vAlign w:val="center"/>
          </w:tcPr>
          <w:p w:rsidR="00D120DE" w:rsidRPr="003D3A06" w:rsidRDefault="00D120DE" w:rsidP="003D3A06">
            <w:pPr>
              <w:spacing w:line="360" w:lineRule="auto"/>
              <w:rPr>
                <w:sz w:val="20"/>
                <w:szCs w:val="20"/>
              </w:rPr>
            </w:pPr>
            <w:r w:rsidRPr="003D3A06">
              <w:rPr>
                <w:sz w:val="20"/>
                <w:szCs w:val="20"/>
              </w:rPr>
              <w:t>43824</w:t>
            </w:r>
          </w:p>
        </w:tc>
        <w:tc>
          <w:tcPr>
            <w:tcW w:w="1373" w:type="dxa"/>
            <w:vAlign w:val="center"/>
          </w:tcPr>
          <w:p w:rsidR="00D120DE" w:rsidRPr="003D3A06" w:rsidRDefault="00D120DE" w:rsidP="003D3A06">
            <w:pPr>
              <w:spacing w:line="360" w:lineRule="auto"/>
              <w:rPr>
                <w:sz w:val="20"/>
                <w:szCs w:val="20"/>
              </w:rPr>
            </w:pPr>
            <w:r w:rsidRPr="003D3A06">
              <w:rPr>
                <w:sz w:val="20"/>
                <w:szCs w:val="20"/>
              </w:rPr>
              <w:t>11077,3</w:t>
            </w:r>
          </w:p>
        </w:tc>
      </w:tr>
      <w:tr w:rsidR="00D120DE" w:rsidRPr="003D3A06" w:rsidTr="00BB21CC">
        <w:trPr>
          <w:jc w:val="center"/>
        </w:trPr>
        <w:tc>
          <w:tcPr>
            <w:tcW w:w="1158" w:type="dxa"/>
            <w:vAlign w:val="center"/>
          </w:tcPr>
          <w:p w:rsidR="00D120DE" w:rsidRPr="003D3A06" w:rsidRDefault="00D120DE" w:rsidP="003D3A06">
            <w:pPr>
              <w:spacing w:line="360" w:lineRule="auto"/>
              <w:rPr>
                <w:sz w:val="20"/>
                <w:szCs w:val="20"/>
              </w:rPr>
            </w:pPr>
            <w:r w:rsidRPr="003D3A06">
              <w:rPr>
                <w:sz w:val="20"/>
                <w:szCs w:val="20"/>
                <w:lang w:val="en-US"/>
              </w:rPr>
              <w:t>2008</w:t>
            </w:r>
          </w:p>
        </w:tc>
        <w:tc>
          <w:tcPr>
            <w:tcW w:w="1470" w:type="dxa"/>
            <w:vAlign w:val="center"/>
          </w:tcPr>
          <w:p w:rsidR="00D120DE" w:rsidRPr="003D3A06" w:rsidRDefault="00D120DE" w:rsidP="003D3A06">
            <w:pPr>
              <w:spacing w:line="360" w:lineRule="auto"/>
              <w:rPr>
                <w:sz w:val="20"/>
                <w:szCs w:val="20"/>
              </w:rPr>
            </w:pPr>
            <w:r w:rsidRPr="003D3A06">
              <w:rPr>
                <w:sz w:val="20"/>
                <w:szCs w:val="20"/>
              </w:rPr>
              <w:t>11218</w:t>
            </w:r>
          </w:p>
        </w:tc>
        <w:tc>
          <w:tcPr>
            <w:tcW w:w="1364" w:type="dxa"/>
            <w:vAlign w:val="center"/>
          </w:tcPr>
          <w:p w:rsidR="00D120DE" w:rsidRPr="003D3A06" w:rsidRDefault="00D120DE" w:rsidP="003D3A06">
            <w:pPr>
              <w:spacing w:line="360" w:lineRule="auto"/>
              <w:rPr>
                <w:sz w:val="20"/>
                <w:szCs w:val="20"/>
              </w:rPr>
            </w:pPr>
            <w:r w:rsidRPr="003D3A06">
              <w:rPr>
                <w:sz w:val="20"/>
                <w:szCs w:val="20"/>
              </w:rPr>
              <w:t>5</w:t>
            </w:r>
          </w:p>
        </w:tc>
        <w:tc>
          <w:tcPr>
            <w:tcW w:w="1408" w:type="dxa"/>
            <w:vAlign w:val="center"/>
          </w:tcPr>
          <w:p w:rsidR="00D120DE" w:rsidRPr="003D3A06" w:rsidRDefault="00D120DE" w:rsidP="003D3A06">
            <w:pPr>
              <w:spacing w:line="360" w:lineRule="auto"/>
              <w:rPr>
                <w:sz w:val="20"/>
                <w:szCs w:val="20"/>
              </w:rPr>
            </w:pPr>
            <w:r w:rsidRPr="003D3A06">
              <w:rPr>
                <w:sz w:val="20"/>
                <w:szCs w:val="20"/>
              </w:rPr>
              <w:t>25</w:t>
            </w:r>
          </w:p>
        </w:tc>
        <w:tc>
          <w:tcPr>
            <w:tcW w:w="1452" w:type="dxa"/>
            <w:vAlign w:val="center"/>
          </w:tcPr>
          <w:p w:rsidR="00D120DE" w:rsidRPr="003D3A06" w:rsidRDefault="00D120DE" w:rsidP="003D3A06">
            <w:pPr>
              <w:spacing w:line="360" w:lineRule="auto"/>
              <w:rPr>
                <w:sz w:val="20"/>
                <w:szCs w:val="20"/>
              </w:rPr>
            </w:pPr>
            <w:r w:rsidRPr="003D3A06">
              <w:rPr>
                <w:sz w:val="20"/>
                <w:szCs w:val="20"/>
              </w:rPr>
              <w:t>56090</w:t>
            </w:r>
          </w:p>
        </w:tc>
        <w:tc>
          <w:tcPr>
            <w:tcW w:w="1373" w:type="dxa"/>
            <w:vAlign w:val="center"/>
          </w:tcPr>
          <w:p w:rsidR="00D120DE" w:rsidRPr="003D3A06" w:rsidRDefault="00D120DE" w:rsidP="003D3A06">
            <w:pPr>
              <w:spacing w:line="360" w:lineRule="auto"/>
              <w:rPr>
                <w:sz w:val="20"/>
                <w:szCs w:val="20"/>
              </w:rPr>
            </w:pPr>
            <w:r w:rsidRPr="003D3A06">
              <w:rPr>
                <w:sz w:val="20"/>
                <w:szCs w:val="20"/>
              </w:rPr>
              <w:t>11232,9</w:t>
            </w:r>
          </w:p>
        </w:tc>
      </w:tr>
      <w:tr w:rsidR="00D120DE" w:rsidRPr="003D3A06" w:rsidTr="00BB21CC">
        <w:trPr>
          <w:jc w:val="center"/>
        </w:trPr>
        <w:tc>
          <w:tcPr>
            <w:tcW w:w="1158" w:type="dxa"/>
            <w:vAlign w:val="center"/>
          </w:tcPr>
          <w:p w:rsidR="00D120DE" w:rsidRPr="003D3A06" w:rsidRDefault="00D120DE" w:rsidP="003D3A06">
            <w:pPr>
              <w:spacing w:line="360" w:lineRule="auto"/>
              <w:rPr>
                <w:sz w:val="20"/>
                <w:szCs w:val="20"/>
              </w:rPr>
            </w:pPr>
            <w:r w:rsidRPr="003D3A06">
              <w:rPr>
                <w:sz w:val="20"/>
                <w:szCs w:val="20"/>
              </w:rPr>
              <w:t>ИТОГО</w:t>
            </w:r>
          </w:p>
        </w:tc>
        <w:tc>
          <w:tcPr>
            <w:tcW w:w="1470" w:type="dxa"/>
            <w:vAlign w:val="center"/>
          </w:tcPr>
          <w:p w:rsidR="00D120DE" w:rsidRPr="003D3A06" w:rsidRDefault="00D120DE" w:rsidP="003D3A06">
            <w:pPr>
              <w:spacing w:line="360" w:lineRule="auto"/>
              <w:rPr>
                <w:sz w:val="20"/>
                <w:szCs w:val="20"/>
              </w:rPr>
            </w:pPr>
            <w:r w:rsidRPr="003D3A06">
              <w:rPr>
                <w:sz w:val="20"/>
                <w:szCs w:val="20"/>
              </w:rPr>
              <w:t>104549</w:t>
            </w:r>
          </w:p>
        </w:tc>
        <w:tc>
          <w:tcPr>
            <w:tcW w:w="1364" w:type="dxa"/>
            <w:vAlign w:val="center"/>
          </w:tcPr>
          <w:p w:rsidR="00D120DE" w:rsidRPr="003D3A06" w:rsidRDefault="00D120DE" w:rsidP="003D3A06">
            <w:pPr>
              <w:spacing w:line="360" w:lineRule="auto"/>
              <w:rPr>
                <w:sz w:val="20"/>
                <w:szCs w:val="20"/>
              </w:rPr>
            </w:pPr>
            <w:r w:rsidRPr="003D3A06">
              <w:rPr>
                <w:sz w:val="20"/>
                <w:szCs w:val="20"/>
              </w:rPr>
              <w:t>0</w:t>
            </w:r>
          </w:p>
        </w:tc>
        <w:tc>
          <w:tcPr>
            <w:tcW w:w="1408" w:type="dxa"/>
            <w:vAlign w:val="center"/>
          </w:tcPr>
          <w:p w:rsidR="00D120DE" w:rsidRPr="003D3A06" w:rsidRDefault="00D120DE" w:rsidP="003D3A06">
            <w:pPr>
              <w:spacing w:line="360" w:lineRule="auto"/>
              <w:rPr>
                <w:sz w:val="20"/>
                <w:szCs w:val="20"/>
              </w:rPr>
            </w:pPr>
            <w:r w:rsidRPr="003D3A06">
              <w:rPr>
                <w:sz w:val="20"/>
                <w:szCs w:val="20"/>
              </w:rPr>
              <w:t>110</w:t>
            </w:r>
          </w:p>
        </w:tc>
        <w:tc>
          <w:tcPr>
            <w:tcW w:w="1452" w:type="dxa"/>
            <w:vAlign w:val="center"/>
          </w:tcPr>
          <w:p w:rsidR="00D120DE" w:rsidRPr="003D3A06" w:rsidRDefault="00D120DE" w:rsidP="003D3A06">
            <w:pPr>
              <w:spacing w:line="360" w:lineRule="auto"/>
              <w:rPr>
                <w:sz w:val="20"/>
                <w:szCs w:val="20"/>
              </w:rPr>
            </w:pPr>
            <w:r w:rsidRPr="003D3A06">
              <w:rPr>
                <w:sz w:val="20"/>
                <w:szCs w:val="20"/>
              </w:rPr>
              <w:t>17115</w:t>
            </w:r>
          </w:p>
        </w:tc>
        <w:tc>
          <w:tcPr>
            <w:tcW w:w="1373" w:type="dxa"/>
            <w:vAlign w:val="center"/>
          </w:tcPr>
          <w:p w:rsidR="00D120DE" w:rsidRPr="003D3A06" w:rsidRDefault="00D120DE" w:rsidP="003D3A06">
            <w:pPr>
              <w:spacing w:line="360" w:lineRule="auto"/>
              <w:rPr>
                <w:sz w:val="20"/>
                <w:szCs w:val="20"/>
              </w:rPr>
            </w:pPr>
            <w:r w:rsidRPr="003D3A06">
              <w:rPr>
                <w:sz w:val="20"/>
                <w:szCs w:val="20"/>
              </w:rPr>
              <w:t>104549</w:t>
            </w:r>
          </w:p>
        </w:tc>
      </w:tr>
    </w:tbl>
    <w:p w:rsidR="003D3A06" w:rsidRDefault="003D3A06"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sidRPr="001A4F53">
        <w:rPr>
          <w:sz w:val="28"/>
          <w:szCs w:val="28"/>
        </w:rPr>
        <w:t>По итоговым данным определим параметры уравнения:</w:t>
      </w:r>
    </w:p>
    <w:p w:rsidR="0041446C" w:rsidRPr="001A4F53" w:rsidRDefault="0041446C" w:rsidP="008313EC">
      <w:pPr>
        <w:spacing w:line="360" w:lineRule="auto"/>
        <w:ind w:firstLine="709"/>
        <w:jc w:val="both"/>
        <w:rPr>
          <w:sz w:val="28"/>
          <w:szCs w:val="28"/>
        </w:rPr>
      </w:pPr>
    </w:p>
    <w:p w:rsidR="00D120DE" w:rsidRPr="00EA47F3" w:rsidRDefault="00D120DE" w:rsidP="008313EC">
      <w:pPr>
        <w:spacing w:line="360" w:lineRule="auto"/>
        <w:ind w:firstLine="709"/>
        <w:jc w:val="both"/>
        <w:rPr>
          <w:sz w:val="28"/>
          <w:szCs w:val="28"/>
        </w:rPr>
      </w:pPr>
      <w:r w:rsidRPr="001A4F53">
        <w:rPr>
          <w:sz w:val="28"/>
          <w:szCs w:val="28"/>
          <w:lang w:val="en-US"/>
        </w:rPr>
        <w:t>a</w:t>
      </w:r>
      <w:r w:rsidRPr="001A4F53">
        <w:rPr>
          <w:sz w:val="28"/>
          <w:szCs w:val="28"/>
          <w:vertAlign w:val="subscript"/>
        </w:rPr>
        <w:t>0</w:t>
      </w:r>
      <w:r w:rsidRPr="00EA47F3">
        <w:rPr>
          <w:sz w:val="28"/>
          <w:szCs w:val="28"/>
          <w:vertAlign w:val="subscript"/>
        </w:rPr>
        <w:t>=</w:t>
      </w:r>
      <w:r w:rsidRPr="00EA47F3">
        <w:rPr>
          <w:sz w:val="28"/>
          <w:szCs w:val="28"/>
        </w:rPr>
        <w:t>104549</w:t>
      </w:r>
      <w:r w:rsidRPr="001A4F53">
        <w:rPr>
          <w:sz w:val="28"/>
          <w:szCs w:val="28"/>
        </w:rPr>
        <w:t>/10=10454,9</w:t>
      </w:r>
    </w:p>
    <w:p w:rsidR="00D120DE" w:rsidRDefault="00D120DE" w:rsidP="008313EC">
      <w:pPr>
        <w:spacing w:line="360" w:lineRule="auto"/>
        <w:ind w:firstLine="709"/>
        <w:jc w:val="both"/>
        <w:rPr>
          <w:sz w:val="28"/>
          <w:szCs w:val="28"/>
        </w:rPr>
      </w:pPr>
      <w:r w:rsidRPr="001A4F53">
        <w:rPr>
          <w:sz w:val="28"/>
          <w:szCs w:val="28"/>
          <w:lang w:val="en-US"/>
        </w:rPr>
        <w:t>a</w:t>
      </w:r>
      <w:r w:rsidRPr="001A4F53">
        <w:rPr>
          <w:sz w:val="28"/>
          <w:szCs w:val="28"/>
          <w:vertAlign w:val="subscript"/>
        </w:rPr>
        <w:t>1</w:t>
      </w:r>
      <w:r w:rsidRPr="001A4F53">
        <w:rPr>
          <w:sz w:val="28"/>
          <w:szCs w:val="28"/>
        </w:rPr>
        <w:t>=17115/110=155,6</w:t>
      </w:r>
    </w:p>
    <w:p w:rsidR="0041446C" w:rsidRPr="001A4F53" w:rsidRDefault="0041446C"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sidRPr="001A4F53">
        <w:rPr>
          <w:sz w:val="28"/>
          <w:szCs w:val="28"/>
        </w:rPr>
        <w:t>В результате получаем следующее уравнение общей тенденции ряда динамики:</w:t>
      </w:r>
    </w:p>
    <w:p w:rsidR="0041446C" w:rsidRPr="001A4F53" w:rsidRDefault="0041446C" w:rsidP="008313EC">
      <w:pPr>
        <w:spacing w:line="360" w:lineRule="auto"/>
        <w:ind w:firstLine="709"/>
        <w:jc w:val="both"/>
        <w:rPr>
          <w:sz w:val="28"/>
          <w:szCs w:val="28"/>
        </w:rPr>
      </w:pPr>
    </w:p>
    <w:p w:rsidR="00D120DE" w:rsidRPr="001A4F53" w:rsidRDefault="00D120DE" w:rsidP="008313EC">
      <w:pPr>
        <w:spacing w:line="360" w:lineRule="auto"/>
        <w:ind w:firstLine="709"/>
        <w:jc w:val="both"/>
        <w:rPr>
          <w:sz w:val="28"/>
          <w:szCs w:val="28"/>
        </w:rPr>
      </w:pPr>
      <w:r w:rsidRPr="001A4F53">
        <w:rPr>
          <w:sz w:val="28"/>
          <w:szCs w:val="28"/>
        </w:rPr>
        <w:t>У</w:t>
      </w:r>
      <w:r w:rsidRPr="00EA47F3">
        <w:rPr>
          <w:sz w:val="28"/>
          <w:szCs w:val="28"/>
          <w:vertAlign w:val="subscript"/>
        </w:rPr>
        <w:t>t</w:t>
      </w:r>
      <w:r w:rsidRPr="001A4F53">
        <w:rPr>
          <w:sz w:val="28"/>
          <w:szCs w:val="28"/>
        </w:rPr>
        <w:t>=10454,9+155,6t.</w:t>
      </w:r>
    </w:p>
    <w:p w:rsidR="00D120DE" w:rsidRPr="001A4F53" w:rsidRDefault="00D120DE" w:rsidP="008313EC">
      <w:pPr>
        <w:spacing w:line="360" w:lineRule="auto"/>
        <w:ind w:firstLine="709"/>
        <w:jc w:val="both"/>
        <w:rPr>
          <w:sz w:val="28"/>
          <w:szCs w:val="28"/>
        </w:rPr>
      </w:pPr>
      <w:r w:rsidRPr="001A4F53">
        <w:rPr>
          <w:sz w:val="28"/>
          <w:szCs w:val="28"/>
        </w:rPr>
        <w:t>1999</w:t>
      </w:r>
      <w:r w:rsidR="008313EC">
        <w:rPr>
          <w:sz w:val="28"/>
          <w:szCs w:val="28"/>
        </w:rPr>
        <w:t xml:space="preserve"> </w:t>
      </w:r>
      <w:r w:rsidRPr="001A4F53">
        <w:rPr>
          <w:sz w:val="28"/>
          <w:szCs w:val="28"/>
        </w:rPr>
        <w:t>у</w:t>
      </w:r>
      <w:r w:rsidRPr="00EA47F3">
        <w:rPr>
          <w:sz w:val="28"/>
          <w:szCs w:val="28"/>
          <w:vertAlign w:val="subscript"/>
        </w:rPr>
        <w:t>t</w:t>
      </w:r>
      <w:r w:rsidRPr="001A4F53">
        <w:rPr>
          <w:sz w:val="28"/>
          <w:szCs w:val="28"/>
        </w:rPr>
        <w:t>=10454,9 +155,6(-5)=9676,9;</w:t>
      </w:r>
    </w:p>
    <w:p w:rsidR="00D120DE" w:rsidRDefault="00D120DE" w:rsidP="008313EC">
      <w:pPr>
        <w:spacing w:line="360" w:lineRule="auto"/>
        <w:ind w:firstLine="709"/>
        <w:jc w:val="both"/>
        <w:rPr>
          <w:sz w:val="28"/>
          <w:szCs w:val="28"/>
        </w:rPr>
      </w:pPr>
      <w:r w:rsidRPr="001A4F53">
        <w:rPr>
          <w:sz w:val="28"/>
          <w:szCs w:val="28"/>
        </w:rPr>
        <w:t>2000</w:t>
      </w:r>
      <w:r w:rsidR="008313EC">
        <w:rPr>
          <w:sz w:val="28"/>
          <w:szCs w:val="28"/>
        </w:rPr>
        <w:t xml:space="preserve"> </w:t>
      </w:r>
      <w:r w:rsidRPr="001A4F53">
        <w:rPr>
          <w:sz w:val="28"/>
          <w:szCs w:val="28"/>
        </w:rPr>
        <w:t>y</w:t>
      </w:r>
      <w:r w:rsidRPr="00EA47F3">
        <w:rPr>
          <w:sz w:val="28"/>
          <w:szCs w:val="28"/>
          <w:vertAlign w:val="subscript"/>
        </w:rPr>
        <w:t>t</w:t>
      </w:r>
      <w:r w:rsidRPr="001A4F53">
        <w:rPr>
          <w:sz w:val="28"/>
          <w:szCs w:val="28"/>
        </w:rPr>
        <w:t>=10454,9 +155,6(-4)=9832,5 и т.д.</w:t>
      </w:r>
    </w:p>
    <w:p w:rsidR="0041446C" w:rsidRPr="001A4F53" w:rsidRDefault="0041446C"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sidRPr="001A4F53">
        <w:rPr>
          <w:sz w:val="28"/>
          <w:szCs w:val="28"/>
        </w:rPr>
        <w:t>Для проверки расчёта значений у</w:t>
      </w:r>
      <w:r w:rsidRPr="001A4F53">
        <w:rPr>
          <w:sz w:val="28"/>
          <w:szCs w:val="28"/>
          <w:vertAlign w:val="subscript"/>
        </w:rPr>
        <w:t>t</w:t>
      </w:r>
      <w:r w:rsidRPr="001A4F53">
        <w:rPr>
          <w:sz w:val="28"/>
          <w:szCs w:val="28"/>
        </w:rPr>
        <w:t xml:space="preserve"> используется формула</w:t>
      </w:r>
    </w:p>
    <w:p w:rsidR="00D120DE" w:rsidRPr="001A4F53" w:rsidRDefault="004D6E59" w:rsidP="008313EC">
      <w:pPr>
        <w:spacing w:line="360" w:lineRule="auto"/>
        <w:ind w:firstLine="709"/>
        <w:jc w:val="both"/>
        <w:rPr>
          <w:sz w:val="28"/>
          <w:szCs w:val="28"/>
        </w:rPr>
      </w:pPr>
      <w:r>
        <w:rPr>
          <w:noProof/>
          <w:sz w:val="28"/>
          <w:szCs w:val="28"/>
        </w:rPr>
        <w:pict>
          <v:shape id="_x0000_i1047" type="#_x0000_t75" style="width:51pt;height:11.25pt;visibility:visible">
            <v:imagedata r:id="rId28" o:title=""/>
          </v:shape>
        </w:pict>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t>(18)</w:t>
      </w:r>
    </w:p>
    <w:p w:rsidR="00D120DE" w:rsidRPr="001A4F53" w:rsidRDefault="00D120DE" w:rsidP="008313EC">
      <w:pPr>
        <w:spacing w:line="360" w:lineRule="auto"/>
        <w:ind w:firstLine="709"/>
        <w:jc w:val="both"/>
        <w:rPr>
          <w:sz w:val="28"/>
          <w:szCs w:val="28"/>
        </w:rPr>
      </w:pPr>
      <w:r w:rsidRPr="001A4F53">
        <w:rPr>
          <w:sz w:val="28"/>
          <w:szCs w:val="28"/>
        </w:rPr>
        <w:t>В нашем примере эти два значения равны, значит значения определены верно.</w:t>
      </w:r>
    </w:p>
    <w:p w:rsidR="00D120DE" w:rsidRPr="00EA47F3" w:rsidRDefault="00D120DE" w:rsidP="008313EC">
      <w:pPr>
        <w:spacing w:line="360" w:lineRule="auto"/>
        <w:ind w:firstLine="709"/>
        <w:jc w:val="both"/>
        <w:rPr>
          <w:sz w:val="28"/>
          <w:szCs w:val="28"/>
        </w:rPr>
      </w:pPr>
      <w:r>
        <w:rPr>
          <w:sz w:val="28"/>
          <w:szCs w:val="28"/>
          <w:u w:val="single"/>
        </w:rPr>
        <w:t>При п</w:t>
      </w:r>
      <w:r w:rsidRPr="00EA47F3">
        <w:rPr>
          <w:sz w:val="28"/>
          <w:szCs w:val="28"/>
          <w:u w:val="single"/>
        </w:rPr>
        <w:t>рогнозировани</w:t>
      </w:r>
      <w:r>
        <w:rPr>
          <w:sz w:val="28"/>
          <w:szCs w:val="28"/>
          <w:u w:val="single"/>
        </w:rPr>
        <w:t>и</w:t>
      </w:r>
      <w:r w:rsidRPr="00EA47F3">
        <w:rPr>
          <w:sz w:val="28"/>
          <w:szCs w:val="28"/>
          <w:u w:val="single"/>
        </w:rPr>
        <w:t xml:space="preserve"> рождаемости с помощью метода экстраполяции</w:t>
      </w:r>
      <w:r>
        <w:rPr>
          <w:sz w:val="28"/>
          <w:szCs w:val="28"/>
          <w:u w:val="single"/>
        </w:rPr>
        <w:t xml:space="preserve"> </w:t>
      </w:r>
      <w:r w:rsidRPr="00D16B72">
        <w:rPr>
          <w:sz w:val="28"/>
          <w:szCs w:val="28"/>
        </w:rPr>
        <w:t xml:space="preserve">выделяют следующие </w:t>
      </w:r>
      <w:r w:rsidRPr="00D16B72">
        <w:rPr>
          <w:b/>
          <w:bCs/>
          <w:i/>
          <w:iCs/>
          <w:sz w:val="28"/>
          <w:szCs w:val="28"/>
        </w:rPr>
        <w:t>методы</w:t>
      </w:r>
      <w:r w:rsidRPr="00EA47F3">
        <w:rPr>
          <w:sz w:val="28"/>
          <w:szCs w:val="28"/>
        </w:rPr>
        <w:t>:</w:t>
      </w:r>
    </w:p>
    <w:p w:rsidR="00D120DE" w:rsidRPr="00D16B72" w:rsidRDefault="00D120DE" w:rsidP="008313EC">
      <w:pPr>
        <w:autoSpaceDE w:val="0"/>
        <w:autoSpaceDN w:val="0"/>
        <w:adjustRightInd w:val="0"/>
        <w:spacing w:line="360" w:lineRule="auto"/>
        <w:ind w:firstLine="709"/>
        <w:jc w:val="both"/>
        <w:rPr>
          <w:i/>
          <w:iCs/>
          <w:sz w:val="28"/>
          <w:szCs w:val="28"/>
        </w:rPr>
      </w:pPr>
      <w:r w:rsidRPr="00D16B72">
        <w:rPr>
          <w:rFonts w:eastAsia="SymbolMT"/>
          <w:sz w:val="28"/>
          <w:szCs w:val="28"/>
        </w:rPr>
        <w:t xml:space="preserve">• </w:t>
      </w:r>
      <w:r w:rsidRPr="00D16B72">
        <w:rPr>
          <w:i/>
          <w:iCs/>
          <w:sz w:val="28"/>
          <w:szCs w:val="28"/>
        </w:rPr>
        <w:t xml:space="preserve">на основе среднего абсолютного прироста </w:t>
      </w:r>
      <w:r w:rsidRPr="00D16B72">
        <w:rPr>
          <w:rFonts w:eastAsia="SymbolMT"/>
          <w:sz w:val="28"/>
          <w:szCs w:val="28"/>
        </w:rPr>
        <w:t xml:space="preserve">Δ </w:t>
      </w:r>
      <w:r w:rsidRPr="00D16B72">
        <w:rPr>
          <w:i/>
          <w:iCs/>
          <w:sz w:val="28"/>
          <w:szCs w:val="28"/>
        </w:rPr>
        <w:t>,</w:t>
      </w:r>
    </w:p>
    <w:p w:rsidR="00D120DE" w:rsidRPr="00D16B72" w:rsidRDefault="00D120DE" w:rsidP="008313EC">
      <w:pPr>
        <w:autoSpaceDE w:val="0"/>
        <w:autoSpaceDN w:val="0"/>
        <w:adjustRightInd w:val="0"/>
        <w:spacing w:line="360" w:lineRule="auto"/>
        <w:ind w:firstLine="709"/>
        <w:jc w:val="both"/>
        <w:rPr>
          <w:i/>
          <w:iCs/>
          <w:sz w:val="28"/>
          <w:szCs w:val="28"/>
        </w:rPr>
      </w:pPr>
      <w:r w:rsidRPr="00D16B72">
        <w:rPr>
          <w:rFonts w:eastAsia="SymbolMT"/>
          <w:sz w:val="28"/>
          <w:szCs w:val="28"/>
        </w:rPr>
        <w:t xml:space="preserve">• </w:t>
      </w:r>
      <w:r w:rsidRPr="00D16B72">
        <w:rPr>
          <w:i/>
          <w:iCs/>
          <w:sz w:val="28"/>
          <w:szCs w:val="28"/>
        </w:rPr>
        <w:t>на основе среднего коэффициента роста K ,</w:t>
      </w:r>
    </w:p>
    <w:p w:rsidR="00D120DE" w:rsidRPr="00D16B72" w:rsidRDefault="00D120DE" w:rsidP="008313EC">
      <w:pPr>
        <w:autoSpaceDE w:val="0"/>
        <w:autoSpaceDN w:val="0"/>
        <w:adjustRightInd w:val="0"/>
        <w:spacing w:line="360" w:lineRule="auto"/>
        <w:ind w:firstLine="709"/>
        <w:jc w:val="both"/>
        <w:rPr>
          <w:i/>
          <w:iCs/>
          <w:sz w:val="28"/>
          <w:szCs w:val="28"/>
        </w:rPr>
      </w:pPr>
      <w:r w:rsidRPr="00D16B72">
        <w:rPr>
          <w:rFonts w:eastAsia="SymbolMT"/>
          <w:sz w:val="28"/>
          <w:szCs w:val="28"/>
        </w:rPr>
        <w:t xml:space="preserve">• </w:t>
      </w:r>
      <w:r w:rsidRPr="00D16B72">
        <w:rPr>
          <w:i/>
          <w:iCs/>
          <w:sz w:val="28"/>
          <w:szCs w:val="28"/>
        </w:rPr>
        <w:t>на основе аналитического выравнивания ряда.</w:t>
      </w:r>
    </w:p>
    <w:p w:rsidR="00D120DE" w:rsidRPr="00EA47F3" w:rsidRDefault="00D120DE" w:rsidP="008313EC">
      <w:pPr>
        <w:autoSpaceDE w:val="0"/>
        <w:autoSpaceDN w:val="0"/>
        <w:adjustRightInd w:val="0"/>
        <w:spacing w:line="360" w:lineRule="auto"/>
        <w:ind w:firstLine="709"/>
        <w:jc w:val="both"/>
        <w:rPr>
          <w:sz w:val="28"/>
          <w:szCs w:val="28"/>
        </w:rPr>
      </w:pPr>
      <w:r w:rsidRPr="007F6A7A">
        <w:rPr>
          <w:bCs/>
          <w:i/>
          <w:sz w:val="28"/>
          <w:szCs w:val="28"/>
        </w:rPr>
        <w:t>Метод прогнозирования на основе среднего абсолютного прироста</w:t>
      </w:r>
      <w:r w:rsidRPr="00D16B72">
        <w:rPr>
          <w:b/>
          <w:bCs/>
          <w:sz w:val="28"/>
          <w:szCs w:val="28"/>
        </w:rPr>
        <w:t xml:space="preserve"> </w:t>
      </w:r>
      <w:r w:rsidRPr="00D16B72">
        <w:rPr>
          <w:rFonts w:eastAsia="SymbolMT"/>
          <w:sz w:val="28"/>
          <w:szCs w:val="28"/>
        </w:rPr>
        <w:t xml:space="preserve">Δ </w:t>
      </w:r>
      <w:r w:rsidRPr="00D16B72">
        <w:rPr>
          <w:sz w:val="28"/>
          <w:szCs w:val="28"/>
        </w:rPr>
        <w:t xml:space="preserve">применяется в </w:t>
      </w:r>
      <w:r w:rsidRPr="00EA47F3">
        <w:rPr>
          <w:sz w:val="28"/>
          <w:szCs w:val="28"/>
        </w:rPr>
        <w:t>том случае, если уровни изменяются равномерно (линейно).</w:t>
      </w:r>
    </w:p>
    <w:p w:rsidR="00D120DE" w:rsidRPr="00EA47F3" w:rsidRDefault="00D120DE" w:rsidP="008313EC">
      <w:pPr>
        <w:autoSpaceDE w:val="0"/>
        <w:autoSpaceDN w:val="0"/>
        <w:adjustRightInd w:val="0"/>
        <w:spacing w:line="360" w:lineRule="auto"/>
        <w:ind w:firstLine="709"/>
        <w:jc w:val="both"/>
        <w:rPr>
          <w:sz w:val="28"/>
          <w:szCs w:val="28"/>
        </w:rPr>
      </w:pPr>
      <w:r w:rsidRPr="00EA47F3">
        <w:rPr>
          <w:sz w:val="28"/>
          <w:szCs w:val="28"/>
        </w:rPr>
        <w:t>Прогнозируемое значение уровня определяется по формуле:</w:t>
      </w:r>
    </w:p>
    <w:p w:rsidR="00D120DE" w:rsidRPr="00EA47F3" w:rsidRDefault="004D6E59" w:rsidP="008313EC">
      <w:pPr>
        <w:autoSpaceDE w:val="0"/>
        <w:autoSpaceDN w:val="0"/>
        <w:adjustRightInd w:val="0"/>
        <w:spacing w:line="360" w:lineRule="auto"/>
        <w:ind w:firstLine="709"/>
        <w:jc w:val="both"/>
        <w:rPr>
          <w:sz w:val="28"/>
          <w:szCs w:val="28"/>
        </w:rPr>
      </w:pPr>
      <w:r>
        <w:rPr>
          <w:position w:val="-12"/>
          <w:sz w:val="28"/>
          <w:szCs w:val="28"/>
        </w:rPr>
        <w:pict>
          <v:shape id="_x0000_i1048" type="#_x0000_t75" style="width:82.5pt;height:18pt">
            <v:imagedata r:id="rId29" o:title=""/>
          </v:shape>
        </w:pict>
      </w:r>
      <w:r w:rsidR="00D120DE" w:rsidRPr="00EA47F3">
        <w:rPr>
          <w:sz w:val="28"/>
          <w:szCs w:val="28"/>
        </w:rPr>
        <w:t xml:space="preserve">, </w:t>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t>(19)</w:t>
      </w:r>
    </w:p>
    <w:p w:rsidR="00D120DE" w:rsidRPr="00EA47F3" w:rsidRDefault="00D120DE" w:rsidP="008313EC">
      <w:pPr>
        <w:autoSpaceDE w:val="0"/>
        <w:autoSpaceDN w:val="0"/>
        <w:adjustRightInd w:val="0"/>
        <w:spacing w:line="360" w:lineRule="auto"/>
        <w:ind w:firstLine="709"/>
        <w:jc w:val="both"/>
        <w:rPr>
          <w:sz w:val="28"/>
          <w:szCs w:val="28"/>
        </w:rPr>
      </w:pPr>
      <w:r w:rsidRPr="00EA47F3">
        <w:rPr>
          <w:sz w:val="28"/>
          <w:szCs w:val="28"/>
        </w:rPr>
        <w:t xml:space="preserve">где </w:t>
      </w:r>
      <w:r w:rsidR="004D6E59">
        <w:rPr>
          <w:position w:val="-6"/>
          <w:sz w:val="28"/>
          <w:szCs w:val="28"/>
        </w:rPr>
        <w:pict>
          <v:shape id="_x0000_i1049" type="#_x0000_t75" style="width:6.75pt;height:12pt">
            <v:imagedata r:id="rId30" o:title=""/>
          </v:shape>
        </w:pict>
      </w:r>
      <w:r w:rsidRPr="00EA47F3">
        <w:rPr>
          <w:sz w:val="28"/>
          <w:szCs w:val="28"/>
        </w:rPr>
        <w:t xml:space="preserve">- период экстраполяции, </w:t>
      </w:r>
    </w:p>
    <w:p w:rsidR="003D3A06" w:rsidRDefault="004D6E59" w:rsidP="008313EC">
      <w:pPr>
        <w:autoSpaceDE w:val="0"/>
        <w:autoSpaceDN w:val="0"/>
        <w:adjustRightInd w:val="0"/>
        <w:spacing w:line="360" w:lineRule="auto"/>
        <w:ind w:firstLine="709"/>
        <w:jc w:val="both"/>
        <w:rPr>
          <w:sz w:val="28"/>
          <w:szCs w:val="28"/>
        </w:rPr>
      </w:pPr>
      <w:r>
        <w:rPr>
          <w:position w:val="-10"/>
          <w:sz w:val="28"/>
          <w:szCs w:val="28"/>
        </w:rPr>
        <w:pict>
          <v:shape id="_x0000_i1050" type="#_x0000_t75" style="width:17.25pt;height:15.75pt">
            <v:imagedata r:id="rId31" o:title=""/>
          </v:shape>
        </w:pict>
      </w:r>
      <w:r w:rsidR="00D120DE" w:rsidRPr="00EA47F3">
        <w:rPr>
          <w:sz w:val="28"/>
          <w:szCs w:val="28"/>
        </w:rPr>
        <w:t>– обобщающего показателя скорости изменения уровней во времени</w:t>
      </w:r>
    </w:p>
    <w:p w:rsidR="00D120DE" w:rsidRPr="00EA47F3" w:rsidRDefault="004D6E59" w:rsidP="008313EC">
      <w:pPr>
        <w:autoSpaceDE w:val="0"/>
        <w:autoSpaceDN w:val="0"/>
        <w:adjustRightInd w:val="0"/>
        <w:spacing w:line="360" w:lineRule="auto"/>
        <w:ind w:firstLine="709"/>
        <w:jc w:val="both"/>
        <w:rPr>
          <w:sz w:val="28"/>
          <w:szCs w:val="28"/>
        </w:rPr>
      </w:pPr>
      <w:r>
        <w:rPr>
          <w:position w:val="-24"/>
          <w:sz w:val="28"/>
          <w:szCs w:val="28"/>
        </w:rPr>
        <w:pict>
          <v:shape id="_x0000_i1051" type="#_x0000_t75" style="width:59.25pt;height:33.75pt">
            <v:imagedata r:id="rId32" o:title=""/>
          </v:shape>
        </w:pict>
      </w:r>
      <w:r w:rsidR="00D120DE" w:rsidRPr="00EA47F3">
        <w:rPr>
          <w:sz w:val="28"/>
          <w:szCs w:val="28"/>
        </w:rPr>
        <w:t xml:space="preserve"> </w:t>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3D3A06">
        <w:rPr>
          <w:sz w:val="28"/>
          <w:szCs w:val="28"/>
        </w:rPr>
        <w:t xml:space="preserve"> </w:t>
      </w:r>
      <w:r w:rsidR="00D120DE">
        <w:rPr>
          <w:sz w:val="28"/>
          <w:szCs w:val="28"/>
        </w:rPr>
        <w:t>(20)</w:t>
      </w:r>
    </w:p>
    <w:p w:rsidR="00D120DE" w:rsidRPr="00D16B72" w:rsidRDefault="00D120DE" w:rsidP="008313EC">
      <w:pPr>
        <w:autoSpaceDE w:val="0"/>
        <w:autoSpaceDN w:val="0"/>
        <w:adjustRightInd w:val="0"/>
        <w:spacing w:line="360" w:lineRule="auto"/>
        <w:ind w:firstLine="709"/>
        <w:jc w:val="both"/>
        <w:rPr>
          <w:sz w:val="28"/>
          <w:szCs w:val="28"/>
        </w:rPr>
      </w:pPr>
      <w:r w:rsidRPr="007F6A7A">
        <w:rPr>
          <w:bCs/>
          <w:i/>
          <w:sz w:val="28"/>
          <w:szCs w:val="28"/>
        </w:rPr>
        <w:t>Прогнозирование по среднему коэффициенту роста</w:t>
      </w:r>
      <w:r w:rsidRPr="00EA47F3">
        <w:rPr>
          <w:b/>
          <w:bCs/>
          <w:sz w:val="28"/>
          <w:szCs w:val="28"/>
        </w:rPr>
        <w:t xml:space="preserve"> </w:t>
      </w:r>
      <w:r w:rsidRPr="00EA47F3">
        <w:rPr>
          <w:i/>
          <w:iCs/>
          <w:sz w:val="28"/>
          <w:szCs w:val="28"/>
        </w:rPr>
        <w:t xml:space="preserve">K </w:t>
      </w:r>
      <w:r w:rsidRPr="00EA47F3">
        <w:rPr>
          <w:sz w:val="28"/>
          <w:szCs w:val="28"/>
        </w:rPr>
        <w:t>применяется, если общая тенденция</w:t>
      </w:r>
      <w:r w:rsidRPr="00D16B72">
        <w:rPr>
          <w:sz w:val="28"/>
          <w:szCs w:val="28"/>
        </w:rPr>
        <w:t xml:space="preserve"> характеризуется экспотенциальной кривой. В этом случае экстраполируемый уровень определяется по формуле:</w:t>
      </w:r>
    </w:p>
    <w:p w:rsidR="00D120DE" w:rsidRPr="00296003" w:rsidRDefault="00D120DE" w:rsidP="008313EC">
      <w:pPr>
        <w:autoSpaceDE w:val="0"/>
        <w:autoSpaceDN w:val="0"/>
        <w:adjustRightInd w:val="0"/>
        <w:spacing w:line="360" w:lineRule="auto"/>
        <w:ind w:firstLine="709"/>
        <w:jc w:val="both"/>
        <w:rPr>
          <w:iCs/>
          <w:sz w:val="28"/>
          <w:szCs w:val="28"/>
        </w:rPr>
      </w:pPr>
      <w:r w:rsidRPr="005B22FC">
        <w:rPr>
          <w:i/>
          <w:iCs/>
          <w:sz w:val="28"/>
          <w:szCs w:val="28"/>
        </w:rPr>
        <w:t>yt = y0 х (K)t-1</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sidRPr="00296003">
        <w:rPr>
          <w:iCs/>
          <w:sz w:val="28"/>
          <w:szCs w:val="28"/>
        </w:rPr>
        <w:t>(21)</w:t>
      </w:r>
    </w:p>
    <w:p w:rsidR="00D120DE" w:rsidRPr="00D16B72" w:rsidRDefault="00D120DE" w:rsidP="008313EC">
      <w:pPr>
        <w:autoSpaceDE w:val="0"/>
        <w:autoSpaceDN w:val="0"/>
        <w:adjustRightInd w:val="0"/>
        <w:spacing w:line="360" w:lineRule="auto"/>
        <w:ind w:firstLine="709"/>
        <w:jc w:val="both"/>
        <w:rPr>
          <w:sz w:val="28"/>
          <w:szCs w:val="28"/>
        </w:rPr>
      </w:pPr>
      <w:r w:rsidRPr="007F6A7A">
        <w:rPr>
          <w:bCs/>
          <w:i/>
          <w:sz w:val="28"/>
          <w:szCs w:val="28"/>
        </w:rPr>
        <w:t>Прогнозирование на основе аналитического выравнивания</w:t>
      </w:r>
      <w:r>
        <w:rPr>
          <w:b/>
          <w:bCs/>
          <w:sz w:val="28"/>
          <w:szCs w:val="28"/>
        </w:rPr>
        <w:t xml:space="preserve"> </w:t>
      </w:r>
      <w:r w:rsidRPr="00D16B72">
        <w:rPr>
          <w:sz w:val="28"/>
          <w:szCs w:val="28"/>
        </w:rPr>
        <w:t xml:space="preserve">является наиболее распространенным методом прогнозирования. Для получения прогноза используется аналитическое выражение тренда. Чтобы получить прогноз, достаточно в модели продолжить значение условного показателя времени </w:t>
      </w:r>
      <w:r w:rsidRPr="001A4F53">
        <w:rPr>
          <w:sz w:val="28"/>
          <w:szCs w:val="28"/>
        </w:rPr>
        <w:t>У</w:t>
      </w:r>
      <w:r w:rsidRPr="00EA47F3">
        <w:rPr>
          <w:sz w:val="28"/>
          <w:szCs w:val="28"/>
          <w:vertAlign w:val="subscript"/>
        </w:rPr>
        <w:t>t</w:t>
      </w:r>
      <w:r w:rsidRPr="001A4F53">
        <w:rPr>
          <w:sz w:val="28"/>
          <w:szCs w:val="28"/>
        </w:rPr>
        <w:t>=10454,9+155,6t.</w:t>
      </w:r>
      <w:r w:rsidRPr="00D16B72">
        <w:rPr>
          <w:sz w:val="28"/>
          <w:szCs w:val="28"/>
        </w:rPr>
        <w:t>.</w:t>
      </w:r>
    </w:p>
    <w:p w:rsidR="00D120DE" w:rsidRDefault="00D120DE" w:rsidP="008313EC">
      <w:pPr>
        <w:shd w:val="clear" w:color="auto" w:fill="FFFFFF"/>
        <w:spacing w:line="360" w:lineRule="auto"/>
        <w:ind w:firstLine="709"/>
        <w:jc w:val="both"/>
        <w:rPr>
          <w:sz w:val="28"/>
          <w:szCs w:val="28"/>
        </w:rPr>
      </w:pPr>
      <w:r>
        <w:rPr>
          <w:sz w:val="28"/>
          <w:szCs w:val="28"/>
        </w:rPr>
        <w:t>Полученные результаты экстраполяции показаны в таблице</w:t>
      </w:r>
    </w:p>
    <w:p w:rsidR="003D3A06" w:rsidRDefault="003D3A06" w:rsidP="008313EC">
      <w:pPr>
        <w:shd w:val="clear" w:color="auto" w:fill="FFFFFF"/>
        <w:spacing w:line="360" w:lineRule="auto"/>
        <w:ind w:firstLine="709"/>
        <w:jc w:val="both"/>
        <w:rPr>
          <w:sz w:val="28"/>
          <w:szCs w:val="28"/>
        </w:rPr>
      </w:pPr>
    </w:p>
    <w:p w:rsidR="00D120DE" w:rsidRDefault="00D120DE" w:rsidP="008313EC">
      <w:pPr>
        <w:shd w:val="clear" w:color="auto" w:fill="FFFFFF"/>
        <w:spacing w:line="360" w:lineRule="auto"/>
        <w:ind w:firstLine="709"/>
        <w:jc w:val="both"/>
        <w:rPr>
          <w:sz w:val="28"/>
          <w:szCs w:val="28"/>
        </w:rPr>
      </w:pPr>
      <w:r>
        <w:rPr>
          <w:sz w:val="28"/>
          <w:szCs w:val="28"/>
        </w:rPr>
        <w:t>Таблица 4 - Годовые прогнозные значения рождаемости в Амурской области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71"/>
        <w:gridCol w:w="1971"/>
        <w:gridCol w:w="1971"/>
        <w:gridCol w:w="1971"/>
      </w:tblGrid>
      <w:tr w:rsidR="00D120DE" w:rsidRPr="003D3A06" w:rsidTr="00BB21CC">
        <w:trPr>
          <w:jc w:val="center"/>
        </w:trPr>
        <w:tc>
          <w:tcPr>
            <w:tcW w:w="1548" w:type="dxa"/>
            <w:vMerge w:val="restart"/>
            <w:vAlign w:val="center"/>
          </w:tcPr>
          <w:p w:rsidR="00D120DE" w:rsidRPr="003D3A06" w:rsidRDefault="00D120DE" w:rsidP="003D3A06">
            <w:pPr>
              <w:spacing w:line="360" w:lineRule="auto"/>
              <w:rPr>
                <w:sz w:val="20"/>
                <w:szCs w:val="20"/>
              </w:rPr>
            </w:pPr>
            <w:r w:rsidRPr="003D3A06">
              <w:rPr>
                <w:sz w:val="20"/>
                <w:szCs w:val="20"/>
              </w:rPr>
              <w:t>Год</w:t>
            </w:r>
          </w:p>
        </w:tc>
        <w:tc>
          <w:tcPr>
            <w:tcW w:w="7884" w:type="dxa"/>
            <w:gridSpan w:val="4"/>
            <w:vAlign w:val="center"/>
          </w:tcPr>
          <w:p w:rsidR="00D120DE" w:rsidRPr="003D3A06" w:rsidRDefault="00D120DE" w:rsidP="003D3A06">
            <w:pPr>
              <w:spacing w:line="360" w:lineRule="auto"/>
              <w:rPr>
                <w:sz w:val="20"/>
                <w:szCs w:val="20"/>
              </w:rPr>
            </w:pPr>
            <w:r w:rsidRPr="003D3A06">
              <w:rPr>
                <w:sz w:val="20"/>
                <w:szCs w:val="20"/>
              </w:rPr>
              <w:t>Прогноз на основе</w:t>
            </w:r>
          </w:p>
        </w:tc>
      </w:tr>
      <w:tr w:rsidR="00D120DE" w:rsidRPr="003D3A06" w:rsidTr="00BB21CC">
        <w:trPr>
          <w:jc w:val="center"/>
        </w:trPr>
        <w:tc>
          <w:tcPr>
            <w:tcW w:w="1548" w:type="dxa"/>
            <w:vMerge/>
            <w:vAlign w:val="center"/>
          </w:tcPr>
          <w:p w:rsidR="00D120DE" w:rsidRPr="003D3A06" w:rsidRDefault="00D120DE" w:rsidP="003D3A06">
            <w:pPr>
              <w:spacing w:line="360" w:lineRule="auto"/>
              <w:rPr>
                <w:sz w:val="20"/>
                <w:szCs w:val="20"/>
              </w:rPr>
            </w:pPr>
          </w:p>
        </w:tc>
        <w:tc>
          <w:tcPr>
            <w:tcW w:w="1971" w:type="dxa"/>
            <w:vMerge w:val="restart"/>
            <w:vAlign w:val="center"/>
          </w:tcPr>
          <w:p w:rsidR="00D120DE" w:rsidRPr="003D3A06" w:rsidRDefault="00D120DE" w:rsidP="003D3A06">
            <w:pPr>
              <w:spacing w:line="360" w:lineRule="auto"/>
              <w:rPr>
                <w:sz w:val="20"/>
                <w:szCs w:val="20"/>
              </w:rPr>
            </w:pPr>
            <w:r w:rsidRPr="003D3A06">
              <w:rPr>
                <w:sz w:val="20"/>
                <w:szCs w:val="20"/>
              </w:rPr>
              <w:t>Среднего абсолютного прироста</w:t>
            </w:r>
          </w:p>
        </w:tc>
        <w:tc>
          <w:tcPr>
            <w:tcW w:w="1971" w:type="dxa"/>
            <w:vMerge w:val="restart"/>
            <w:vAlign w:val="center"/>
          </w:tcPr>
          <w:p w:rsidR="00D120DE" w:rsidRPr="003D3A06" w:rsidRDefault="00D120DE" w:rsidP="003D3A06">
            <w:pPr>
              <w:spacing w:line="360" w:lineRule="auto"/>
              <w:rPr>
                <w:sz w:val="20"/>
                <w:szCs w:val="20"/>
              </w:rPr>
            </w:pPr>
            <w:r w:rsidRPr="003D3A06">
              <w:rPr>
                <w:sz w:val="20"/>
                <w:szCs w:val="20"/>
              </w:rPr>
              <w:t>Среднего темпа роста</w:t>
            </w:r>
          </w:p>
        </w:tc>
        <w:tc>
          <w:tcPr>
            <w:tcW w:w="3942" w:type="dxa"/>
            <w:gridSpan w:val="2"/>
            <w:vAlign w:val="center"/>
          </w:tcPr>
          <w:p w:rsidR="00D120DE" w:rsidRPr="003D3A06" w:rsidRDefault="00D120DE" w:rsidP="003D3A06">
            <w:pPr>
              <w:spacing w:line="360" w:lineRule="auto"/>
              <w:rPr>
                <w:sz w:val="20"/>
                <w:szCs w:val="20"/>
              </w:rPr>
            </w:pPr>
            <w:r w:rsidRPr="003D3A06">
              <w:rPr>
                <w:sz w:val="20"/>
                <w:szCs w:val="20"/>
              </w:rPr>
              <w:t>Аналитического выравнивания</w:t>
            </w:r>
          </w:p>
        </w:tc>
      </w:tr>
      <w:tr w:rsidR="00D120DE" w:rsidRPr="003D3A06" w:rsidTr="00BB21CC">
        <w:trPr>
          <w:jc w:val="center"/>
        </w:trPr>
        <w:tc>
          <w:tcPr>
            <w:tcW w:w="1548" w:type="dxa"/>
            <w:vMerge/>
            <w:vAlign w:val="center"/>
          </w:tcPr>
          <w:p w:rsidR="00D120DE" w:rsidRPr="003D3A06" w:rsidRDefault="00D120DE" w:rsidP="003D3A06">
            <w:pPr>
              <w:spacing w:line="360" w:lineRule="auto"/>
              <w:rPr>
                <w:sz w:val="20"/>
                <w:szCs w:val="20"/>
              </w:rPr>
            </w:pPr>
          </w:p>
        </w:tc>
        <w:tc>
          <w:tcPr>
            <w:tcW w:w="1971" w:type="dxa"/>
            <w:vMerge/>
            <w:vAlign w:val="center"/>
          </w:tcPr>
          <w:p w:rsidR="00D120DE" w:rsidRPr="003D3A06" w:rsidRDefault="00D120DE" w:rsidP="003D3A06">
            <w:pPr>
              <w:spacing w:line="360" w:lineRule="auto"/>
              <w:rPr>
                <w:sz w:val="20"/>
                <w:szCs w:val="20"/>
              </w:rPr>
            </w:pPr>
          </w:p>
        </w:tc>
        <w:tc>
          <w:tcPr>
            <w:tcW w:w="1971" w:type="dxa"/>
            <w:vMerge/>
            <w:vAlign w:val="center"/>
          </w:tcPr>
          <w:p w:rsidR="00D120DE" w:rsidRPr="003D3A06" w:rsidRDefault="00D120DE" w:rsidP="003D3A06">
            <w:pPr>
              <w:spacing w:line="360" w:lineRule="auto"/>
              <w:rPr>
                <w:sz w:val="20"/>
                <w:szCs w:val="20"/>
              </w:rPr>
            </w:pPr>
          </w:p>
        </w:tc>
        <w:tc>
          <w:tcPr>
            <w:tcW w:w="1971" w:type="dxa"/>
            <w:vAlign w:val="center"/>
          </w:tcPr>
          <w:p w:rsidR="00D120DE" w:rsidRPr="003D3A06" w:rsidRDefault="00D120DE" w:rsidP="003D3A06">
            <w:pPr>
              <w:spacing w:line="360" w:lineRule="auto"/>
              <w:rPr>
                <w:sz w:val="20"/>
                <w:szCs w:val="20"/>
                <w:lang w:val="en-US"/>
              </w:rPr>
            </w:pPr>
            <w:r w:rsidRPr="003D3A06">
              <w:rPr>
                <w:sz w:val="20"/>
                <w:szCs w:val="20"/>
                <w:lang w:val="en-US"/>
              </w:rPr>
              <w:t>t</w:t>
            </w:r>
          </w:p>
        </w:tc>
        <w:tc>
          <w:tcPr>
            <w:tcW w:w="1971" w:type="dxa"/>
            <w:vAlign w:val="center"/>
          </w:tcPr>
          <w:p w:rsidR="00D120DE" w:rsidRPr="003D3A06" w:rsidRDefault="00D120DE" w:rsidP="003D3A06">
            <w:pPr>
              <w:spacing w:line="360" w:lineRule="auto"/>
              <w:rPr>
                <w:sz w:val="20"/>
                <w:szCs w:val="20"/>
              </w:rPr>
            </w:pPr>
            <w:r w:rsidRPr="003D3A06">
              <w:rPr>
                <w:sz w:val="20"/>
                <w:szCs w:val="20"/>
                <w:lang w:val="en-US"/>
              </w:rPr>
              <w:t>y</w:t>
            </w:r>
            <w:r w:rsidRPr="003D3A06">
              <w:rPr>
                <w:sz w:val="20"/>
                <w:szCs w:val="20"/>
                <w:vertAlign w:val="subscript"/>
                <w:lang w:val="en-US"/>
              </w:rPr>
              <w:t>t</w:t>
            </w:r>
          </w:p>
        </w:tc>
      </w:tr>
      <w:tr w:rsidR="00D120DE" w:rsidRPr="003D3A06" w:rsidTr="00BB21CC">
        <w:trPr>
          <w:jc w:val="center"/>
        </w:trPr>
        <w:tc>
          <w:tcPr>
            <w:tcW w:w="1548" w:type="dxa"/>
            <w:vAlign w:val="center"/>
          </w:tcPr>
          <w:p w:rsidR="00D120DE" w:rsidRPr="003D3A06" w:rsidRDefault="00D120DE" w:rsidP="003D3A06">
            <w:pPr>
              <w:spacing w:line="360" w:lineRule="auto"/>
              <w:rPr>
                <w:sz w:val="20"/>
                <w:szCs w:val="20"/>
                <w:lang w:val="en-US"/>
              </w:rPr>
            </w:pPr>
            <w:r w:rsidRPr="003D3A06">
              <w:rPr>
                <w:sz w:val="20"/>
                <w:szCs w:val="20"/>
                <w:lang w:val="en-US"/>
              </w:rPr>
              <w:t>2009</w:t>
            </w:r>
          </w:p>
        </w:tc>
        <w:tc>
          <w:tcPr>
            <w:tcW w:w="1971" w:type="dxa"/>
            <w:vAlign w:val="center"/>
          </w:tcPr>
          <w:p w:rsidR="00D120DE" w:rsidRPr="003D3A06" w:rsidRDefault="00D120DE" w:rsidP="003D3A06">
            <w:pPr>
              <w:spacing w:line="360" w:lineRule="auto"/>
              <w:rPr>
                <w:sz w:val="20"/>
                <w:szCs w:val="20"/>
              </w:rPr>
            </w:pPr>
            <w:r w:rsidRPr="003D3A06">
              <w:rPr>
                <w:sz w:val="20"/>
                <w:szCs w:val="20"/>
              </w:rPr>
              <w:t>11429,78</w:t>
            </w:r>
          </w:p>
        </w:tc>
        <w:tc>
          <w:tcPr>
            <w:tcW w:w="1971" w:type="dxa"/>
            <w:vAlign w:val="center"/>
          </w:tcPr>
          <w:p w:rsidR="00D120DE" w:rsidRPr="003D3A06" w:rsidRDefault="00D120DE" w:rsidP="003D3A06">
            <w:pPr>
              <w:spacing w:line="360" w:lineRule="auto"/>
              <w:rPr>
                <w:sz w:val="20"/>
                <w:szCs w:val="20"/>
              </w:rPr>
            </w:pPr>
            <w:r w:rsidRPr="003D3A06">
              <w:rPr>
                <w:sz w:val="20"/>
                <w:szCs w:val="20"/>
              </w:rPr>
              <w:t>11452</w:t>
            </w:r>
          </w:p>
        </w:tc>
        <w:tc>
          <w:tcPr>
            <w:tcW w:w="1971" w:type="dxa"/>
            <w:vAlign w:val="center"/>
          </w:tcPr>
          <w:p w:rsidR="00D120DE" w:rsidRPr="003D3A06" w:rsidRDefault="00D120DE" w:rsidP="003D3A06">
            <w:pPr>
              <w:spacing w:line="360" w:lineRule="auto"/>
              <w:rPr>
                <w:sz w:val="20"/>
                <w:szCs w:val="20"/>
              </w:rPr>
            </w:pPr>
            <w:r w:rsidRPr="003D3A06">
              <w:rPr>
                <w:sz w:val="20"/>
                <w:szCs w:val="20"/>
              </w:rPr>
              <w:t>6</w:t>
            </w:r>
          </w:p>
        </w:tc>
        <w:tc>
          <w:tcPr>
            <w:tcW w:w="1971" w:type="dxa"/>
            <w:vAlign w:val="center"/>
          </w:tcPr>
          <w:p w:rsidR="00D120DE" w:rsidRPr="003D3A06" w:rsidRDefault="00D120DE" w:rsidP="003D3A06">
            <w:pPr>
              <w:spacing w:line="360" w:lineRule="auto"/>
              <w:rPr>
                <w:sz w:val="20"/>
                <w:szCs w:val="20"/>
              </w:rPr>
            </w:pPr>
            <w:r w:rsidRPr="003D3A06">
              <w:rPr>
                <w:sz w:val="20"/>
                <w:szCs w:val="20"/>
              </w:rPr>
              <w:t>11388</w:t>
            </w:r>
          </w:p>
        </w:tc>
      </w:tr>
      <w:tr w:rsidR="00D120DE" w:rsidRPr="003D3A06" w:rsidTr="00BB21CC">
        <w:trPr>
          <w:jc w:val="center"/>
        </w:trPr>
        <w:tc>
          <w:tcPr>
            <w:tcW w:w="1548" w:type="dxa"/>
            <w:vAlign w:val="center"/>
          </w:tcPr>
          <w:p w:rsidR="00D120DE" w:rsidRPr="003D3A06" w:rsidRDefault="00D120DE" w:rsidP="003D3A06">
            <w:pPr>
              <w:spacing w:line="360" w:lineRule="auto"/>
              <w:rPr>
                <w:sz w:val="20"/>
                <w:szCs w:val="20"/>
              </w:rPr>
            </w:pPr>
            <w:r w:rsidRPr="003D3A06">
              <w:rPr>
                <w:sz w:val="20"/>
                <w:szCs w:val="20"/>
              </w:rPr>
              <w:t>2010</w:t>
            </w:r>
          </w:p>
        </w:tc>
        <w:tc>
          <w:tcPr>
            <w:tcW w:w="1971" w:type="dxa"/>
            <w:vAlign w:val="center"/>
          </w:tcPr>
          <w:p w:rsidR="00D120DE" w:rsidRPr="003D3A06" w:rsidRDefault="00D120DE" w:rsidP="003D3A06">
            <w:pPr>
              <w:spacing w:line="360" w:lineRule="auto"/>
              <w:rPr>
                <w:sz w:val="20"/>
                <w:szCs w:val="20"/>
              </w:rPr>
            </w:pPr>
            <w:r w:rsidRPr="003D3A06">
              <w:rPr>
                <w:sz w:val="20"/>
                <w:szCs w:val="20"/>
              </w:rPr>
              <w:t>11641,56</w:t>
            </w:r>
          </w:p>
        </w:tc>
        <w:tc>
          <w:tcPr>
            <w:tcW w:w="1971" w:type="dxa"/>
            <w:vAlign w:val="center"/>
          </w:tcPr>
          <w:p w:rsidR="00D120DE" w:rsidRPr="003D3A06" w:rsidRDefault="00D120DE" w:rsidP="003D3A06">
            <w:pPr>
              <w:spacing w:line="360" w:lineRule="auto"/>
              <w:rPr>
                <w:sz w:val="20"/>
                <w:szCs w:val="20"/>
              </w:rPr>
            </w:pPr>
            <w:r w:rsidRPr="003D3A06">
              <w:rPr>
                <w:sz w:val="20"/>
                <w:szCs w:val="20"/>
              </w:rPr>
              <w:t>11691</w:t>
            </w:r>
          </w:p>
        </w:tc>
        <w:tc>
          <w:tcPr>
            <w:tcW w:w="1971" w:type="dxa"/>
            <w:vAlign w:val="center"/>
          </w:tcPr>
          <w:p w:rsidR="00D120DE" w:rsidRPr="003D3A06" w:rsidRDefault="00D120DE" w:rsidP="003D3A06">
            <w:pPr>
              <w:spacing w:line="360" w:lineRule="auto"/>
              <w:rPr>
                <w:sz w:val="20"/>
                <w:szCs w:val="20"/>
              </w:rPr>
            </w:pPr>
            <w:r w:rsidRPr="003D3A06">
              <w:rPr>
                <w:sz w:val="20"/>
                <w:szCs w:val="20"/>
              </w:rPr>
              <w:t>7</w:t>
            </w:r>
          </w:p>
        </w:tc>
        <w:tc>
          <w:tcPr>
            <w:tcW w:w="1971" w:type="dxa"/>
            <w:vAlign w:val="center"/>
          </w:tcPr>
          <w:p w:rsidR="00D120DE" w:rsidRPr="003D3A06" w:rsidRDefault="00D120DE" w:rsidP="003D3A06">
            <w:pPr>
              <w:spacing w:line="360" w:lineRule="auto"/>
              <w:rPr>
                <w:sz w:val="20"/>
                <w:szCs w:val="20"/>
              </w:rPr>
            </w:pPr>
            <w:r w:rsidRPr="003D3A06">
              <w:rPr>
                <w:sz w:val="20"/>
                <w:szCs w:val="20"/>
              </w:rPr>
              <w:t>11548</w:t>
            </w:r>
          </w:p>
        </w:tc>
      </w:tr>
      <w:tr w:rsidR="00D120DE" w:rsidRPr="003D3A06" w:rsidTr="00BB21CC">
        <w:trPr>
          <w:jc w:val="center"/>
        </w:trPr>
        <w:tc>
          <w:tcPr>
            <w:tcW w:w="1548" w:type="dxa"/>
            <w:vAlign w:val="center"/>
          </w:tcPr>
          <w:p w:rsidR="00D120DE" w:rsidRPr="003D3A06" w:rsidRDefault="00D120DE" w:rsidP="003D3A06">
            <w:pPr>
              <w:spacing w:line="360" w:lineRule="auto"/>
              <w:rPr>
                <w:sz w:val="20"/>
                <w:szCs w:val="20"/>
              </w:rPr>
            </w:pPr>
            <w:r w:rsidRPr="003D3A06">
              <w:rPr>
                <w:sz w:val="20"/>
                <w:szCs w:val="20"/>
              </w:rPr>
              <w:t>2011</w:t>
            </w:r>
          </w:p>
        </w:tc>
        <w:tc>
          <w:tcPr>
            <w:tcW w:w="1971" w:type="dxa"/>
            <w:vAlign w:val="center"/>
          </w:tcPr>
          <w:p w:rsidR="00D120DE" w:rsidRPr="003D3A06" w:rsidRDefault="00D120DE" w:rsidP="003D3A06">
            <w:pPr>
              <w:spacing w:line="360" w:lineRule="auto"/>
              <w:rPr>
                <w:sz w:val="20"/>
                <w:szCs w:val="20"/>
              </w:rPr>
            </w:pPr>
            <w:r w:rsidRPr="003D3A06">
              <w:rPr>
                <w:sz w:val="20"/>
                <w:szCs w:val="20"/>
              </w:rPr>
              <w:t>11853,34</w:t>
            </w:r>
          </w:p>
        </w:tc>
        <w:tc>
          <w:tcPr>
            <w:tcW w:w="1971" w:type="dxa"/>
            <w:vAlign w:val="center"/>
          </w:tcPr>
          <w:p w:rsidR="00D120DE" w:rsidRPr="003D3A06" w:rsidRDefault="00D120DE" w:rsidP="003D3A06">
            <w:pPr>
              <w:spacing w:line="360" w:lineRule="auto"/>
              <w:rPr>
                <w:sz w:val="20"/>
                <w:szCs w:val="20"/>
              </w:rPr>
            </w:pPr>
            <w:r w:rsidRPr="003D3A06">
              <w:rPr>
                <w:sz w:val="20"/>
                <w:szCs w:val="20"/>
              </w:rPr>
              <w:t>11935</w:t>
            </w:r>
          </w:p>
        </w:tc>
        <w:tc>
          <w:tcPr>
            <w:tcW w:w="1971" w:type="dxa"/>
            <w:vAlign w:val="center"/>
          </w:tcPr>
          <w:p w:rsidR="00D120DE" w:rsidRPr="003D3A06" w:rsidRDefault="00D120DE" w:rsidP="003D3A06">
            <w:pPr>
              <w:spacing w:line="360" w:lineRule="auto"/>
              <w:rPr>
                <w:sz w:val="20"/>
                <w:szCs w:val="20"/>
              </w:rPr>
            </w:pPr>
            <w:r w:rsidRPr="003D3A06">
              <w:rPr>
                <w:sz w:val="20"/>
                <w:szCs w:val="20"/>
              </w:rPr>
              <w:t>8</w:t>
            </w:r>
          </w:p>
        </w:tc>
        <w:tc>
          <w:tcPr>
            <w:tcW w:w="1971" w:type="dxa"/>
            <w:vAlign w:val="center"/>
          </w:tcPr>
          <w:p w:rsidR="00D120DE" w:rsidRPr="003D3A06" w:rsidRDefault="00D120DE" w:rsidP="003D3A06">
            <w:pPr>
              <w:spacing w:line="360" w:lineRule="auto"/>
              <w:rPr>
                <w:sz w:val="20"/>
                <w:szCs w:val="20"/>
              </w:rPr>
            </w:pPr>
            <w:r w:rsidRPr="003D3A06">
              <w:rPr>
                <w:sz w:val="20"/>
                <w:szCs w:val="20"/>
              </w:rPr>
              <w:t>11699</w:t>
            </w:r>
          </w:p>
        </w:tc>
      </w:tr>
      <w:tr w:rsidR="00D120DE" w:rsidRPr="003D3A06" w:rsidTr="00BB21CC">
        <w:trPr>
          <w:jc w:val="center"/>
        </w:trPr>
        <w:tc>
          <w:tcPr>
            <w:tcW w:w="1548" w:type="dxa"/>
            <w:vAlign w:val="center"/>
          </w:tcPr>
          <w:p w:rsidR="00D120DE" w:rsidRPr="003D3A06" w:rsidRDefault="00D120DE" w:rsidP="003D3A06">
            <w:pPr>
              <w:spacing w:line="360" w:lineRule="auto"/>
              <w:rPr>
                <w:sz w:val="20"/>
                <w:szCs w:val="20"/>
              </w:rPr>
            </w:pPr>
            <w:r w:rsidRPr="003D3A06">
              <w:rPr>
                <w:sz w:val="20"/>
                <w:szCs w:val="20"/>
              </w:rPr>
              <w:t>2012</w:t>
            </w:r>
          </w:p>
        </w:tc>
        <w:tc>
          <w:tcPr>
            <w:tcW w:w="1971" w:type="dxa"/>
            <w:vAlign w:val="center"/>
          </w:tcPr>
          <w:p w:rsidR="00D120DE" w:rsidRPr="003D3A06" w:rsidRDefault="00D120DE" w:rsidP="003D3A06">
            <w:pPr>
              <w:spacing w:line="360" w:lineRule="auto"/>
              <w:rPr>
                <w:sz w:val="20"/>
                <w:szCs w:val="20"/>
              </w:rPr>
            </w:pPr>
            <w:r w:rsidRPr="003D3A06">
              <w:rPr>
                <w:sz w:val="20"/>
                <w:szCs w:val="20"/>
              </w:rPr>
              <w:t>12065,12</w:t>
            </w:r>
          </w:p>
        </w:tc>
        <w:tc>
          <w:tcPr>
            <w:tcW w:w="1971" w:type="dxa"/>
            <w:vAlign w:val="center"/>
          </w:tcPr>
          <w:p w:rsidR="00D120DE" w:rsidRPr="003D3A06" w:rsidRDefault="00D120DE" w:rsidP="003D3A06">
            <w:pPr>
              <w:spacing w:line="360" w:lineRule="auto"/>
              <w:rPr>
                <w:sz w:val="20"/>
                <w:szCs w:val="20"/>
              </w:rPr>
            </w:pPr>
            <w:r w:rsidRPr="003D3A06">
              <w:rPr>
                <w:sz w:val="20"/>
                <w:szCs w:val="20"/>
              </w:rPr>
              <w:t>12184</w:t>
            </w:r>
          </w:p>
        </w:tc>
        <w:tc>
          <w:tcPr>
            <w:tcW w:w="1971" w:type="dxa"/>
            <w:vAlign w:val="center"/>
          </w:tcPr>
          <w:p w:rsidR="00D120DE" w:rsidRPr="003D3A06" w:rsidRDefault="00D120DE" w:rsidP="003D3A06">
            <w:pPr>
              <w:spacing w:line="360" w:lineRule="auto"/>
              <w:rPr>
                <w:sz w:val="20"/>
                <w:szCs w:val="20"/>
              </w:rPr>
            </w:pPr>
            <w:r w:rsidRPr="003D3A06">
              <w:rPr>
                <w:sz w:val="20"/>
                <w:szCs w:val="20"/>
              </w:rPr>
              <w:t>9</w:t>
            </w:r>
          </w:p>
        </w:tc>
        <w:tc>
          <w:tcPr>
            <w:tcW w:w="1971" w:type="dxa"/>
            <w:vAlign w:val="center"/>
          </w:tcPr>
          <w:p w:rsidR="00D120DE" w:rsidRPr="003D3A06" w:rsidRDefault="00D120DE" w:rsidP="003D3A06">
            <w:pPr>
              <w:spacing w:line="360" w:lineRule="auto"/>
              <w:rPr>
                <w:sz w:val="20"/>
                <w:szCs w:val="20"/>
              </w:rPr>
            </w:pPr>
            <w:r w:rsidRPr="003D3A06">
              <w:rPr>
                <w:sz w:val="20"/>
                <w:szCs w:val="20"/>
              </w:rPr>
              <w:t>11855</w:t>
            </w:r>
          </w:p>
        </w:tc>
      </w:tr>
    </w:tbl>
    <w:p w:rsidR="00D120DE" w:rsidRPr="00063D48" w:rsidRDefault="00D120DE" w:rsidP="0041446C">
      <w:pPr>
        <w:shd w:val="clear" w:color="auto" w:fill="FFFFFF"/>
        <w:spacing w:line="360" w:lineRule="auto"/>
        <w:ind w:firstLine="708"/>
        <w:jc w:val="both"/>
        <w:rPr>
          <w:b/>
          <w:sz w:val="28"/>
          <w:szCs w:val="28"/>
        </w:rPr>
      </w:pPr>
      <w:r w:rsidRPr="00BB21CC">
        <w:rPr>
          <w:sz w:val="28"/>
          <w:szCs w:val="28"/>
        </w:rPr>
        <w:t>2.2</w:t>
      </w:r>
      <w:r w:rsidRPr="00063D48">
        <w:rPr>
          <w:b/>
          <w:sz w:val="28"/>
          <w:szCs w:val="28"/>
        </w:rPr>
        <w:t xml:space="preserve"> </w:t>
      </w:r>
      <w:r>
        <w:rPr>
          <w:b/>
          <w:sz w:val="28"/>
          <w:szCs w:val="28"/>
        </w:rPr>
        <w:t>Анализ структуры рождаемости в Амурской области</w:t>
      </w:r>
    </w:p>
    <w:p w:rsidR="003D3A06" w:rsidRDefault="003D3A06" w:rsidP="008313EC">
      <w:pPr>
        <w:shd w:val="clear" w:color="auto" w:fill="FFFFFF"/>
        <w:spacing w:line="360" w:lineRule="auto"/>
        <w:ind w:firstLine="709"/>
        <w:jc w:val="both"/>
        <w:rPr>
          <w:sz w:val="28"/>
          <w:szCs w:val="28"/>
          <w:u w:val="single"/>
        </w:rPr>
      </w:pPr>
    </w:p>
    <w:p w:rsidR="00D120DE" w:rsidRDefault="00D120DE" w:rsidP="008313EC">
      <w:pPr>
        <w:shd w:val="clear" w:color="auto" w:fill="FFFFFF"/>
        <w:spacing w:line="360" w:lineRule="auto"/>
        <w:ind w:firstLine="709"/>
        <w:jc w:val="both"/>
        <w:rPr>
          <w:sz w:val="28"/>
          <w:szCs w:val="28"/>
        </w:rPr>
      </w:pPr>
      <w:r w:rsidRPr="000464AB">
        <w:rPr>
          <w:sz w:val="28"/>
          <w:szCs w:val="28"/>
          <w:u w:val="single"/>
        </w:rPr>
        <w:t>Типологическая группировка</w:t>
      </w:r>
      <w:r>
        <w:rPr>
          <w:sz w:val="28"/>
          <w:szCs w:val="28"/>
        </w:rPr>
        <w:t xml:space="preserve"> – разделение качественно разнородной совокупности на классы, социально-экономические типы, однородные группы единиц в соответствии с правилами научной группировки.</w:t>
      </w:r>
      <w:r w:rsidR="003D3A06">
        <w:rPr>
          <w:sz w:val="28"/>
          <w:szCs w:val="28"/>
        </w:rPr>
        <w:t xml:space="preserve"> </w:t>
      </w:r>
      <w:r>
        <w:rPr>
          <w:sz w:val="28"/>
          <w:szCs w:val="28"/>
        </w:rPr>
        <w:t>Сгруппируем родившихся в соответствии с их полом.</w:t>
      </w:r>
    </w:p>
    <w:p w:rsidR="003D3A06" w:rsidRDefault="003D3A06" w:rsidP="008313EC">
      <w:pPr>
        <w:shd w:val="clear" w:color="auto" w:fill="FFFFFF"/>
        <w:spacing w:line="360" w:lineRule="auto"/>
        <w:ind w:firstLine="709"/>
        <w:jc w:val="both"/>
        <w:rPr>
          <w:sz w:val="28"/>
          <w:szCs w:val="28"/>
        </w:rPr>
      </w:pPr>
    </w:p>
    <w:p w:rsidR="00D120DE" w:rsidRDefault="00D120DE" w:rsidP="008313EC">
      <w:pPr>
        <w:shd w:val="clear" w:color="auto" w:fill="FFFFFF"/>
        <w:spacing w:line="360" w:lineRule="auto"/>
        <w:ind w:firstLine="709"/>
        <w:jc w:val="both"/>
        <w:rPr>
          <w:sz w:val="28"/>
          <w:szCs w:val="28"/>
        </w:rPr>
      </w:pPr>
      <w:r>
        <w:rPr>
          <w:sz w:val="28"/>
          <w:szCs w:val="28"/>
        </w:rPr>
        <w:t>Таблица 5 – Группировка родившихся</w:t>
      </w:r>
      <w:r w:rsidR="008313EC">
        <w:rPr>
          <w:sz w:val="28"/>
          <w:szCs w:val="28"/>
        </w:rPr>
        <w:t xml:space="preserve"> </w:t>
      </w:r>
      <w:r>
        <w:rPr>
          <w:sz w:val="28"/>
          <w:szCs w:val="28"/>
        </w:rPr>
        <w:t>по полу</w:t>
      </w: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626"/>
        <w:gridCol w:w="626"/>
        <w:gridCol w:w="625"/>
        <w:gridCol w:w="726"/>
        <w:gridCol w:w="726"/>
        <w:gridCol w:w="726"/>
        <w:gridCol w:w="726"/>
        <w:gridCol w:w="726"/>
        <w:gridCol w:w="726"/>
        <w:gridCol w:w="726"/>
      </w:tblGrid>
      <w:tr w:rsidR="00D120DE" w:rsidRPr="003D3A06" w:rsidTr="00BB21CC">
        <w:trPr>
          <w:jc w:val="center"/>
        </w:trPr>
        <w:tc>
          <w:tcPr>
            <w:tcW w:w="1120" w:type="pct"/>
          </w:tcPr>
          <w:p w:rsidR="00D120DE" w:rsidRPr="003D3A06" w:rsidRDefault="00D120DE" w:rsidP="003D3A06">
            <w:pPr>
              <w:spacing w:line="360" w:lineRule="auto"/>
              <w:rPr>
                <w:b/>
                <w:bCs/>
                <w:sz w:val="20"/>
                <w:szCs w:val="20"/>
              </w:rPr>
            </w:pPr>
          </w:p>
        </w:tc>
        <w:tc>
          <w:tcPr>
            <w:tcW w:w="0" w:type="auto"/>
          </w:tcPr>
          <w:p w:rsidR="00D120DE" w:rsidRPr="003D3A06" w:rsidRDefault="00D120DE" w:rsidP="003D3A06">
            <w:pPr>
              <w:spacing w:line="360" w:lineRule="auto"/>
              <w:rPr>
                <w:b/>
                <w:bCs/>
                <w:sz w:val="20"/>
                <w:szCs w:val="20"/>
              </w:rPr>
            </w:pPr>
            <w:r w:rsidRPr="003D3A06">
              <w:rPr>
                <w:b/>
                <w:bCs/>
                <w:sz w:val="20"/>
                <w:szCs w:val="20"/>
              </w:rPr>
              <w:t>1999</w:t>
            </w:r>
          </w:p>
        </w:tc>
        <w:tc>
          <w:tcPr>
            <w:tcW w:w="0" w:type="auto"/>
          </w:tcPr>
          <w:p w:rsidR="00D120DE" w:rsidRPr="003D3A06" w:rsidRDefault="00D120DE" w:rsidP="003D3A06">
            <w:pPr>
              <w:spacing w:line="360" w:lineRule="auto"/>
              <w:rPr>
                <w:b/>
                <w:bCs/>
                <w:sz w:val="20"/>
                <w:szCs w:val="20"/>
              </w:rPr>
            </w:pPr>
            <w:r w:rsidRPr="003D3A06">
              <w:rPr>
                <w:b/>
                <w:bCs/>
                <w:sz w:val="20"/>
                <w:szCs w:val="20"/>
              </w:rPr>
              <w:t>2000</w:t>
            </w:r>
          </w:p>
        </w:tc>
        <w:tc>
          <w:tcPr>
            <w:tcW w:w="0" w:type="auto"/>
          </w:tcPr>
          <w:p w:rsidR="00D120DE" w:rsidRPr="003D3A06" w:rsidRDefault="00D120DE" w:rsidP="003D3A06">
            <w:pPr>
              <w:spacing w:line="360" w:lineRule="auto"/>
              <w:rPr>
                <w:b/>
                <w:bCs/>
                <w:sz w:val="20"/>
                <w:szCs w:val="20"/>
              </w:rPr>
            </w:pPr>
            <w:r w:rsidRPr="003D3A06">
              <w:rPr>
                <w:b/>
                <w:bCs/>
                <w:sz w:val="20"/>
                <w:szCs w:val="20"/>
              </w:rPr>
              <w:t>2001</w:t>
            </w:r>
          </w:p>
        </w:tc>
        <w:tc>
          <w:tcPr>
            <w:tcW w:w="0" w:type="auto"/>
          </w:tcPr>
          <w:p w:rsidR="00D120DE" w:rsidRPr="003D3A06" w:rsidRDefault="00D120DE" w:rsidP="003D3A06">
            <w:pPr>
              <w:spacing w:line="360" w:lineRule="auto"/>
              <w:rPr>
                <w:b/>
                <w:bCs/>
                <w:sz w:val="20"/>
                <w:szCs w:val="20"/>
              </w:rPr>
            </w:pPr>
            <w:r w:rsidRPr="003D3A06">
              <w:rPr>
                <w:b/>
                <w:bCs/>
                <w:sz w:val="20"/>
                <w:szCs w:val="20"/>
              </w:rPr>
              <w:t>2002</w:t>
            </w:r>
          </w:p>
        </w:tc>
        <w:tc>
          <w:tcPr>
            <w:tcW w:w="0" w:type="auto"/>
          </w:tcPr>
          <w:p w:rsidR="00D120DE" w:rsidRPr="003D3A06" w:rsidRDefault="00D120DE" w:rsidP="003D3A06">
            <w:pPr>
              <w:spacing w:line="360" w:lineRule="auto"/>
              <w:rPr>
                <w:b/>
                <w:bCs/>
                <w:sz w:val="20"/>
                <w:szCs w:val="20"/>
              </w:rPr>
            </w:pPr>
            <w:r w:rsidRPr="003D3A06">
              <w:rPr>
                <w:b/>
                <w:bCs/>
                <w:sz w:val="20"/>
                <w:szCs w:val="20"/>
              </w:rPr>
              <w:t>2003</w:t>
            </w:r>
          </w:p>
        </w:tc>
        <w:tc>
          <w:tcPr>
            <w:tcW w:w="0" w:type="auto"/>
          </w:tcPr>
          <w:p w:rsidR="00D120DE" w:rsidRPr="003D3A06" w:rsidRDefault="00D120DE" w:rsidP="003D3A06">
            <w:pPr>
              <w:spacing w:line="360" w:lineRule="auto"/>
              <w:rPr>
                <w:b/>
                <w:bCs/>
                <w:sz w:val="20"/>
                <w:szCs w:val="20"/>
              </w:rPr>
            </w:pPr>
            <w:r w:rsidRPr="003D3A06">
              <w:rPr>
                <w:b/>
                <w:bCs/>
                <w:sz w:val="20"/>
                <w:szCs w:val="20"/>
              </w:rPr>
              <w:t>2004</w:t>
            </w:r>
          </w:p>
        </w:tc>
        <w:tc>
          <w:tcPr>
            <w:tcW w:w="0" w:type="auto"/>
          </w:tcPr>
          <w:p w:rsidR="00D120DE" w:rsidRPr="003D3A06" w:rsidRDefault="00D120DE" w:rsidP="003D3A06">
            <w:pPr>
              <w:spacing w:line="360" w:lineRule="auto"/>
              <w:rPr>
                <w:b/>
                <w:bCs/>
                <w:sz w:val="20"/>
                <w:szCs w:val="20"/>
              </w:rPr>
            </w:pPr>
            <w:r w:rsidRPr="003D3A06">
              <w:rPr>
                <w:b/>
                <w:bCs/>
                <w:sz w:val="20"/>
                <w:szCs w:val="20"/>
              </w:rPr>
              <w:t>2005</w:t>
            </w:r>
          </w:p>
        </w:tc>
        <w:tc>
          <w:tcPr>
            <w:tcW w:w="0" w:type="auto"/>
          </w:tcPr>
          <w:p w:rsidR="00D120DE" w:rsidRPr="003D3A06" w:rsidRDefault="00D120DE" w:rsidP="003D3A06">
            <w:pPr>
              <w:spacing w:line="360" w:lineRule="auto"/>
              <w:rPr>
                <w:b/>
                <w:bCs/>
                <w:sz w:val="20"/>
                <w:szCs w:val="20"/>
              </w:rPr>
            </w:pPr>
            <w:r w:rsidRPr="003D3A06">
              <w:rPr>
                <w:b/>
                <w:bCs/>
                <w:sz w:val="20"/>
                <w:szCs w:val="20"/>
              </w:rPr>
              <w:t>2006</w:t>
            </w:r>
          </w:p>
        </w:tc>
        <w:tc>
          <w:tcPr>
            <w:tcW w:w="0" w:type="auto"/>
          </w:tcPr>
          <w:p w:rsidR="00D120DE" w:rsidRPr="003D3A06" w:rsidRDefault="00D120DE" w:rsidP="003D3A06">
            <w:pPr>
              <w:spacing w:line="360" w:lineRule="auto"/>
              <w:rPr>
                <w:b/>
                <w:bCs/>
                <w:sz w:val="20"/>
                <w:szCs w:val="20"/>
              </w:rPr>
            </w:pPr>
            <w:r w:rsidRPr="003D3A06">
              <w:rPr>
                <w:b/>
                <w:bCs/>
                <w:sz w:val="20"/>
                <w:szCs w:val="20"/>
              </w:rPr>
              <w:t>2007</w:t>
            </w:r>
          </w:p>
        </w:tc>
        <w:tc>
          <w:tcPr>
            <w:tcW w:w="0" w:type="auto"/>
          </w:tcPr>
          <w:p w:rsidR="00D120DE" w:rsidRPr="003D3A06" w:rsidRDefault="00D120DE" w:rsidP="003D3A06">
            <w:pPr>
              <w:spacing w:line="360" w:lineRule="auto"/>
              <w:rPr>
                <w:b/>
                <w:bCs/>
                <w:sz w:val="20"/>
                <w:szCs w:val="20"/>
              </w:rPr>
            </w:pPr>
            <w:r w:rsidRPr="003D3A06">
              <w:rPr>
                <w:b/>
                <w:bCs/>
                <w:sz w:val="20"/>
                <w:szCs w:val="20"/>
              </w:rPr>
              <w:t>2008</w:t>
            </w:r>
          </w:p>
        </w:tc>
      </w:tr>
      <w:tr w:rsidR="00D120DE" w:rsidRPr="003D3A06" w:rsidTr="00BB21CC">
        <w:trPr>
          <w:jc w:val="center"/>
        </w:trPr>
        <w:tc>
          <w:tcPr>
            <w:tcW w:w="0" w:type="auto"/>
          </w:tcPr>
          <w:p w:rsidR="00D120DE" w:rsidRPr="003D3A06" w:rsidRDefault="00D120DE" w:rsidP="003D3A06">
            <w:pPr>
              <w:pStyle w:val="bl1"/>
              <w:spacing w:before="0" w:beforeAutospacing="0" w:after="0" w:afterAutospacing="0" w:line="360" w:lineRule="auto"/>
              <w:rPr>
                <w:sz w:val="20"/>
                <w:szCs w:val="20"/>
              </w:rPr>
            </w:pPr>
            <w:r w:rsidRPr="003D3A06">
              <w:rPr>
                <w:sz w:val="20"/>
                <w:szCs w:val="20"/>
              </w:rPr>
              <w:t>женщины</w:t>
            </w:r>
          </w:p>
        </w:tc>
        <w:tc>
          <w:tcPr>
            <w:tcW w:w="0" w:type="auto"/>
          </w:tcPr>
          <w:p w:rsidR="00D120DE" w:rsidRPr="003D3A06" w:rsidRDefault="00D120DE" w:rsidP="003D3A06">
            <w:pPr>
              <w:spacing w:line="360" w:lineRule="auto"/>
              <w:rPr>
                <w:sz w:val="20"/>
                <w:szCs w:val="20"/>
              </w:rPr>
            </w:pPr>
            <w:r w:rsidRPr="003D3A06">
              <w:rPr>
                <w:sz w:val="20"/>
                <w:szCs w:val="20"/>
              </w:rPr>
              <w:t>4530</w:t>
            </w:r>
          </w:p>
        </w:tc>
        <w:tc>
          <w:tcPr>
            <w:tcW w:w="0" w:type="auto"/>
          </w:tcPr>
          <w:p w:rsidR="00D120DE" w:rsidRPr="003D3A06" w:rsidRDefault="00D120DE" w:rsidP="003D3A06">
            <w:pPr>
              <w:spacing w:line="360" w:lineRule="auto"/>
              <w:rPr>
                <w:sz w:val="20"/>
                <w:szCs w:val="20"/>
              </w:rPr>
            </w:pPr>
            <w:r w:rsidRPr="003D3A06">
              <w:rPr>
                <w:sz w:val="20"/>
                <w:szCs w:val="20"/>
              </w:rPr>
              <w:t>4584</w:t>
            </w:r>
          </w:p>
        </w:tc>
        <w:tc>
          <w:tcPr>
            <w:tcW w:w="0" w:type="auto"/>
          </w:tcPr>
          <w:p w:rsidR="00D120DE" w:rsidRPr="003D3A06" w:rsidRDefault="00D120DE" w:rsidP="003D3A06">
            <w:pPr>
              <w:spacing w:line="360" w:lineRule="auto"/>
              <w:rPr>
                <w:sz w:val="20"/>
                <w:szCs w:val="20"/>
              </w:rPr>
            </w:pPr>
            <w:r w:rsidRPr="003D3A06">
              <w:rPr>
                <w:sz w:val="20"/>
                <w:szCs w:val="20"/>
              </w:rPr>
              <w:t>4791</w:t>
            </w:r>
          </w:p>
        </w:tc>
        <w:tc>
          <w:tcPr>
            <w:tcW w:w="0" w:type="auto"/>
          </w:tcPr>
          <w:p w:rsidR="00D120DE" w:rsidRPr="003D3A06" w:rsidRDefault="00D120DE" w:rsidP="003D3A06">
            <w:pPr>
              <w:spacing w:line="360" w:lineRule="auto"/>
              <w:rPr>
                <w:sz w:val="20"/>
                <w:szCs w:val="20"/>
              </w:rPr>
            </w:pPr>
            <w:r w:rsidRPr="003D3A06">
              <w:rPr>
                <w:sz w:val="20"/>
                <w:szCs w:val="20"/>
              </w:rPr>
              <w:t>4939</w:t>
            </w:r>
          </w:p>
        </w:tc>
        <w:tc>
          <w:tcPr>
            <w:tcW w:w="0" w:type="auto"/>
          </w:tcPr>
          <w:p w:rsidR="00D120DE" w:rsidRPr="003D3A06" w:rsidRDefault="00D120DE" w:rsidP="003D3A06">
            <w:pPr>
              <w:spacing w:line="360" w:lineRule="auto"/>
              <w:rPr>
                <w:sz w:val="20"/>
                <w:szCs w:val="20"/>
              </w:rPr>
            </w:pPr>
            <w:r w:rsidRPr="003D3A06">
              <w:rPr>
                <w:sz w:val="20"/>
                <w:szCs w:val="20"/>
              </w:rPr>
              <w:t>5471</w:t>
            </w:r>
          </w:p>
        </w:tc>
        <w:tc>
          <w:tcPr>
            <w:tcW w:w="0" w:type="auto"/>
          </w:tcPr>
          <w:p w:rsidR="00D120DE" w:rsidRPr="003D3A06" w:rsidRDefault="00D120DE" w:rsidP="003D3A06">
            <w:pPr>
              <w:spacing w:line="360" w:lineRule="auto"/>
              <w:rPr>
                <w:sz w:val="20"/>
                <w:szCs w:val="20"/>
              </w:rPr>
            </w:pPr>
            <w:r w:rsidRPr="003D3A06">
              <w:rPr>
                <w:sz w:val="20"/>
                <w:szCs w:val="20"/>
              </w:rPr>
              <w:t>5378</w:t>
            </w:r>
          </w:p>
        </w:tc>
        <w:tc>
          <w:tcPr>
            <w:tcW w:w="0" w:type="auto"/>
          </w:tcPr>
          <w:p w:rsidR="00D120DE" w:rsidRPr="003D3A06" w:rsidRDefault="00D120DE" w:rsidP="003D3A06">
            <w:pPr>
              <w:spacing w:line="360" w:lineRule="auto"/>
              <w:rPr>
                <w:sz w:val="20"/>
                <w:szCs w:val="20"/>
              </w:rPr>
            </w:pPr>
            <w:r w:rsidRPr="003D3A06">
              <w:rPr>
                <w:sz w:val="20"/>
                <w:szCs w:val="20"/>
              </w:rPr>
              <w:t>5098</w:t>
            </w:r>
          </w:p>
        </w:tc>
        <w:tc>
          <w:tcPr>
            <w:tcW w:w="0" w:type="auto"/>
          </w:tcPr>
          <w:p w:rsidR="00D120DE" w:rsidRPr="003D3A06" w:rsidRDefault="00D120DE" w:rsidP="003D3A06">
            <w:pPr>
              <w:spacing w:line="360" w:lineRule="auto"/>
              <w:rPr>
                <w:sz w:val="20"/>
                <w:szCs w:val="20"/>
              </w:rPr>
            </w:pPr>
            <w:r w:rsidRPr="003D3A06">
              <w:rPr>
                <w:sz w:val="20"/>
                <w:szCs w:val="20"/>
              </w:rPr>
              <w:t>5009</w:t>
            </w:r>
          </w:p>
        </w:tc>
        <w:tc>
          <w:tcPr>
            <w:tcW w:w="0" w:type="auto"/>
          </w:tcPr>
          <w:p w:rsidR="00D120DE" w:rsidRPr="003D3A06" w:rsidRDefault="00D120DE" w:rsidP="003D3A06">
            <w:pPr>
              <w:spacing w:line="360" w:lineRule="auto"/>
              <w:rPr>
                <w:sz w:val="20"/>
                <w:szCs w:val="20"/>
              </w:rPr>
            </w:pPr>
            <w:r w:rsidRPr="003D3A06">
              <w:rPr>
                <w:sz w:val="20"/>
                <w:szCs w:val="20"/>
              </w:rPr>
              <w:t>5330</w:t>
            </w:r>
          </w:p>
        </w:tc>
        <w:tc>
          <w:tcPr>
            <w:tcW w:w="0" w:type="auto"/>
          </w:tcPr>
          <w:p w:rsidR="00D120DE" w:rsidRPr="003D3A06" w:rsidRDefault="00D120DE" w:rsidP="003D3A06">
            <w:pPr>
              <w:spacing w:line="360" w:lineRule="auto"/>
              <w:rPr>
                <w:sz w:val="20"/>
                <w:szCs w:val="20"/>
              </w:rPr>
            </w:pPr>
            <w:r w:rsidRPr="003D3A06">
              <w:rPr>
                <w:sz w:val="20"/>
                <w:szCs w:val="20"/>
              </w:rPr>
              <w:t>5529</w:t>
            </w:r>
          </w:p>
        </w:tc>
      </w:tr>
      <w:tr w:rsidR="00D120DE" w:rsidRPr="003D3A06" w:rsidTr="00BB21CC">
        <w:trPr>
          <w:jc w:val="center"/>
        </w:trPr>
        <w:tc>
          <w:tcPr>
            <w:tcW w:w="0" w:type="auto"/>
          </w:tcPr>
          <w:p w:rsidR="00D120DE" w:rsidRPr="003D3A06" w:rsidRDefault="00D120DE" w:rsidP="003D3A06">
            <w:pPr>
              <w:pStyle w:val="bl1"/>
              <w:spacing w:before="0" w:beforeAutospacing="0" w:after="0" w:afterAutospacing="0" w:line="360" w:lineRule="auto"/>
              <w:rPr>
                <w:sz w:val="20"/>
                <w:szCs w:val="20"/>
              </w:rPr>
            </w:pPr>
            <w:r w:rsidRPr="003D3A06">
              <w:rPr>
                <w:sz w:val="20"/>
                <w:szCs w:val="20"/>
              </w:rPr>
              <w:t>мужчины</w:t>
            </w:r>
          </w:p>
        </w:tc>
        <w:tc>
          <w:tcPr>
            <w:tcW w:w="0" w:type="auto"/>
          </w:tcPr>
          <w:p w:rsidR="00D120DE" w:rsidRPr="003D3A06" w:rsidRDefault="00D120DE" w:rsidP="003D3A06">
            <w:pPr>
              <w:spacing w:line="360" w:lineRule="auto"/>
              <w:rPr>
                <w:sz w:val="20"/>
                <w:szCs w:val="20"/>
              </w:rPr>
            </w:pPr>
            <w:r w:rsidRPr="003D3A06">
              <w:rPr>
                <w:sz w:val="20"/>
                <w:szCs w:val="20"/>
              </w:rPr>
              <w:t>4782</w:t>
            </w:r>
          </w:p>
        </w:tc>
        <w:tc>
          <w:tcPr>
            <w:tcW w:w="0" w:type="auto"/>
          </w:tcPr>
          <w:p w:rsidR="00D120DE" w:rsidRPr="003D3A06" w:rsidRDefault="00D120DE" w:rsidP="003D3A06">
            <w:pPr>
              <w:spacing w:line="360" w:lineRule="auto"/>
              <w:rPr>
                <w:sz w:val="20"/>
                <w:szCs w:val="20"/>
              </w:rPr>
            </w:pPr>
            <w:r w:rsidRPr="003D3A06">
              <w:rPr>
                <w:sz w:val="20"/>
                <w:szCs w:val="20"/>
              </w:rPr>
              <w:t>4849</w:t>
            </w:r>
          </w:p>
        </w:tc>
        <w:tc>
          <w:tcPr>
            <w:tcW w:w="0" w:type="auto"/>
          </w:tcPr>
          <w:p w:rsidR="00D120DE" w:rsidRPr="003D3A06" w:rsidRDefault="00D120DE" w:rsidP="003D3A06">
            <w:pPr>
              <w:spacing w:line="360" w:lineRule="auto"/>
              <w:rPr>
                <w:sz w:val="20"/>
                <w:szCs w:val="20"/>
              </w:rPr>
            </w:pPr>
            <w:r w:rsidRPr="003D3A06">
              <w:rPr>
                <w:sz w:val="20"/>
                <w:szCs w:val="20"/>
              </w:rPr>
              <w:t>5204</w:t>
            </w:r>
          </w:p>
        </w:tc>
        <w:tc>
          <w:tcPr>
            <w:tcW w:w="0" w:type="auto"/>
          </w:tcPr>
          <w:p w:rsidR="00D120DE" w:rsidRPr="003D3A06" w:rsidRDefault="00D120DE" w:rsidP="003D3A06">
            <w:pPr>
              <w:spacing w:line="360" w:lineRule="auto"/>
              <w:rPr>
                <w:sz w:val="20"/>
                <w:szCs w:val="20"/>
              </w:rPr>
            </w:pPr>
            <w:r w:rsidRPr="003D3A06">
              <w:rPr>
                <w:sz w:val="20"/>
                <w:szCs w:val="20"/>
              </w:rPr>
              <w:t>5529</w:t>
            </w:r>
          </w:p>
        </w:tc>
        <w:tc>
          <w:tcPr>
            <w:tcW w:w="0" w:type="auto"/>
          </w:tcPr>
          <w:p w:rsidR="00D120DE" w:rsidRPr="003D3A06" w:rsidRDefault="00D120DE" w:rsidP="003D3A06">
            <w:pPr>
              <w:spacing w:line="360" w:lineRule="auto"/>
              <w:rPr>
                <w:sz w:val="20"/>
                <w:szCs w:val="20"/>
              </w:rPr>
            </w:pPr>
            <w:r w:rsidRPr="003D3A06">
              <w:rPr>
                <w:sz w:val="20"/>
                <w:szCs w:val="20"/>
              </w:rPr>
              <w:t>5626</w:t>
            </w:r>
          </w:p>
        </w:tc>
        <w:tc>
          <w:tcPr>
            <w:tcW w:w="0" w:type="auto"/>
          </w:tcPr>
          <w:p w:rsidR="00D120DE" w:rsidRPr="003D3A06" w:rsidRDefault="00D120DE" w:rsidP="003D3A06">
            <w:pPr>
              <w:spacing w:line="360" w:lineRule="auto"/>
              <w:rPr>
                <w:sz w:val="20"/>
                <w:szCs w:val="20"/>
              </w:rPr>
            </w:pPr>
            <w:r w:rsidRPr="003D3A06">
              <w:rPr>
                <w:sz w:val="20"/>
                <w:szCs w:val="20"/>
              </w:rPr>
              <w:t>5642</w:t>
            </w:r>
          </w:p>
        </w:tc>
        <w:tc>
          <w:tcPr>
            <w:tcW w:w="0" w:type="auto"/>
          </w:tcPr>
          <w:p w:rsidR="00D120DE" w:rsidRPr="003D3A06" w:rsidRDefault="00D120DE" w:rsidP="003D3A06">
            <w:pPr>
              <w:spacing w:line="360" w:lineRule="auto"/>
              <w:rPr>
                <w:sz w:val="20"/>
                <w:szCs w:val="20"/>
              </w:rPr>
            </w:pPr>
            <w:r w:rsidRPr="003D3A06">
              <w:rPr>
                <w:sz w:val="20"/>
                <w:szCs w:val="20"/>
              </w:rPr>
              <w:t>5561</w:t>
            </w:r>
          </w:p>
        </w:tc>
        <w:tc>
          <w:tcPr>
            <w:tcW w:w="0" w:type="auto"/>
          </w:tcPr>
          <w:p w:rsidR="00D120DE" w:rsidRPr="003D3A06" w:rsidRDefault="00D120DE" w:rsidP="003D3A06">
            <w:pPr>
              <w:spacing w:line="360" w:lineRule="auto"/>
              <w:rPr>
                <w:sz w:val="20"/>
                <w:szCs w:val="20"/>
              </w:rPr>
            </w:pPr>
            <w:r w:rsidRPr="003D3A06">
              <w:rPr>
                <w:sz w:val="20"/>
                <w:szCs w:val="20"/>
              </w:rPr>
              <w:t>5382</w:t>
            </w:r>
          </w:p>
        </w:tc>
        <w:tc>
          <w:tcPr>
            <w:tcW w:w="0" w:type="auto"/>
          </w:tcPr>
          <w:p w:rsidR="00D120DE" w:rsidRPr="003D3A06" w:rsidRDefault="00D120DE" w:rsidP="003D3A06">
            <w:pPr>
              <w:spacing w:line="360" w:lineRule="auto"/>
              <w:rPr>
                <w:sz w:val="20"/>
                <w:szCs w:val="20"/>
              </w:rPr>
            </w:pPr>
            <w:r w:rsidRPr="003D3A06">
              <w:rPr>
                <w:sz w:val="20"/>
                <w:szCs w:val="20"/>
              </w:rPr>
              <w:t>5626</w:t>
            </w:r>
          </w:p>
        </w:tc>
        <w:tc>
          <w:tcPr>
            <w:tcW w:w="0" w:type="auto"/>
          </w:tcPr>
          <w:p w:rsidR="00D120DE" w:rsidRPr="003D3A06" w:rsidRDefault="00D120DE" w:rsidP="003D3A06">
            <w:pPr>
              <w:spacing w:line="360" w:lineRule="auto"/>
              <w:rPr>
                <w:sz w:val="20"/>
                <w:szCs w:val="20"/>
              </w:rPr>
            </w:pPr>
            <w:r w:rsidRPr="003D3A06">
              <w:rPr>
                <w:sz w:val="20"/>
                <w:szCs w:val="20"/>
              </w:rPr>
              <w:t>5689</w:t>
            </w:r>
          </w:p>
        </w:tc>
      </w:tr>
      <w:tr w:rsidR="00D120DE" w:rsidRPr="003D3A06" w:rsidTr="00BB21CC">
        <w:trPr>
          <w:jc w:val="center"/>
        </w:trPr>
        <w:tc>
          <w:tcPr>
            <w:tcW w:w="0" w:type="auto"/>
          </w:tcPr>
          <w:p w:rsidR="00D120DE" w:rsidRPr="003D3A06" w:rsidRDefault="00D120DE" w:rsidP="003D3A06">
            <w:pPr>
              <w:pStyle w:val="bl1"/>
              <w:spacing w:before="0" w:beforeAutospacing="0" w:after="0" w:afterAutospacing="0" w:line="360" w:lineRule="auto"/>
              <w:rPr>
                <w:sz w:val="20"/>
                <w:szCs w:val="20"/>
              </w:rPr>
            </w:pPr>
            <w:r w:rsidRPr="003D3A06">
              <w:rPr>
                <w:sz w:val="20"/>
                <w:szCs w:val="20"/>
              </w:rPr>
              <w:t>оба пола</w:t>
            </w:r>
          </w:p>
        </w:tc>
        <w:tc>
          <w:tcPr>
            <w:tcW w:w="0" w:type="auto"/>
          </w:tcPr>
          <w:p w:rsidR="00D120DE" w:rsidRPr="003D3A06" w:rsidRDefault="00D120DE" w:rsidP="003D3A06">
            <w:pPr>
              <w:spacing w:line="360" w:lineRule="auto"/>
              <w:rPr>
                <w:sz w:val="20"/>
                <w:szCs w:val="20"/>
              </w:rPr>
            </w:pPr>
            <w:r w:rsidRPr="003D3A06">
              <w:rPr>
                <w:sz w:val="20"/>
                <w:szCs w:val="20"/>
              </w:rPr>
              <w:t>9312</w:t>
            </w:r>
          </w:p>
        </w:tc>
        <w:tc>
          <w:tcPr>
            <w:tcW w:w="0" w:type="auto"/>
          </w:tcPr>
          <w:p w:rsidR="00D120DE" w:rsidRPr="003D3A06" w:rsidRDefault="00D120DE" w:rsidP="003D3A06">
            <w:pPr>
              <w:spacing w:line="360" w:lineRule="auto"/>
              <w:rPr>
                <w:sz w:val="20"/>
                <w:szCs w:val="20"/>
              </w:rPr>
            </w:pPr>
            <w:r w:rsidRPr="003D3A06">
              <w:rPr>
                <w:sz w:val="20"/>
                <w:szCs w:val="20"/>
              </w:rPr>
              <w:t>9433</w:t>
            </w:r>
          </w:p>
        </w:tc>
        <w:tc>
          <w:tcPr>
            <w:tcW w:w="0" w:type="auto"/>
          </w:tcPr>
          <w:p w:rsidR="00D120DE" w:rsidRPr="003D3A06" w:rsidRDefault="00D120DE" w:rsidP="003D3A06">
            <w:pPr>
              <w:spacing w:line="360" w:lineRule="auto"/>
              <w:rPr>
                <w:sz w:val="20"/>
                <w:szCs w:val="20"/>
              </w:rPr>
            </w:pPr>
            <w:r w:rsidRPr="003D3A06">
              <w:rPr>
                <w:sz w:val="20"/>
                <w:szCs w:val="20"/>
              </w:rPr>
              <w:t>9995</w:t>
            </w:r>
          </w:p>
        </w:tc>
        <w:tc>
          <w:tcPr>
            <w:tcW w:w="0" w:type="auto"/>
          </w:tcPr>
          <w:p w:rsidR="00D120DE" w:rsidRPr="003D3A06" w:rsidRDefault="00D120DE" w:rsidP="003D3A06">
            <w:pPr>
              <w:spacing w:line="360" w:lineRule="auto"/>
              <w:rPr>
                <w:sz w:val="20"/>
                <w:szCs w:val="20"/>
              </w:rPr>
            </w:pPr>
            <w:r w:rsidRPr="003D3A06">
              <w:rPr>
                <w:sz w:val="20"/>
                <w:szCs w:val="20"/>
              </w:rPr>
              <w:t>10468</w:t>
            </w:r>
          </w:p>
        </w:tc>
        <w:tc>
          <w:tcPr>
            <w:tcW w:w="0" w:type="auto"/>
          </w:tcPr>
          <w:p w:rsidR="00D120DE" w:rsidRPr="003D3A06" w:rsidRDefault="00D120DE" w:rsidP="003D3A06">
            <w:pPr>
              <w:spacing w:line="360" w:lineRule="auto"/>
              <w:rPr>
                <w:sz w:val="20"/>
                <w:szCs w:val="20"/>
              </w:rPr>
            </w:pPr>
            <w:r w:rsidRPr="003D3A06">
              <w:rPr>
                <w:sz w:val="20"/>
                <w:szCs w:val="20"/>
              </w:rPr>
              <w:t>11097</w:t>
            </w:r>
          </w:p>
        </w:tc>
        <w:tc>
          <w:tcPr>
            <w:tcW w:w="0" w:type="auto"/>
          </w:tcPr>
          <w:p w:rsidR="00D120DE" w:rsidRPr="003D3A06" w:rsidRDefault="00D120DE" w:rsidP="003D3A06">
            <w:pPr>
              <w:spacing w:line="360" w:lineRule="auto"/>
              <w:rPr>
                <w:sz w:val="20"/>
                <w:szCs w:val="20"/>
              </w:rPr>
            </w:pPr>
            <w:r w:rsidRPr="003D3A06">
              <w:rPr>
                <w:sz w:val="20"/>
                <w:szCs w:val="20"/>
              </w:rPr>
              <w:t>11020</w:t>
            </w:r>
          </w:p>
        </w:tc>
        <w:tc>
          <w:tcPr>
            <w:tcW w:w="0" w:type="auto"/>
          </w:tcPr>
          <w:p w:rsidR="00D120DE" w:rsidRPr="003D3A06" w:rsidRDefault="00D120DE" w:rsidP="003D3A06">
            <w:pPr>
              <w:spacing w:line="360" w:lineRule="auto"/>
              <w:rPr>
                <w:sz w:val="20"/>
                <w:szCs w:val="20"/>
              </w:rPr>
            </w:pPr>
            <w:r w:rsidRPr="003D3A06">
              <w:rPr>
                <w:sz w:val="20"/>
                <w:szCs w:val="20"/>
              </w:rPr>
              <w:t>10659</w:t>
            </w:r>
          </w:p>
        </w:tc>
        <w:tc>
          <w:tcPr>
            <w:tcW w:w="0" w:type="auto"/>
          </w:tcPr>
          <w:p w:rsidR="00D120DE" w:rsidRPr="003D3A06" w:rsidRDefault="00D120DE" w:rsidP="003D3A06">
            <w:pPr>
              <w:spacing w:line="360" w:lineRule="auto"/>
              <w:rPr>
                <w:sz w:val="20"/>
                <w:szCs w:val="20"/>
              </w:rPr>
            </w:pPr>
            <w:r w:rsidRPr="003D3A06">
              <w:rPr>
                <w:sz w:val="20"/>
                <w:szCs w:val="20"/>
              </w:rPr>
              <w:t>10391</w:t>
            </w:r>
          </w:p>
        </w:tc>
        <w:tc>
          <w:tcPr>
            <w:tcW w:w="0" w:type="auto"/>
          </w:tcPr>
          <w:p w:rsidR="00D120DE" w:rsidRPr="003D3A06" w:rsidRDefault="00D120DE" w:rsidP="003D3A06">
            <w:pPr>
              <w:spacing w:line="360" w:lineRule="auto"/>
              <w:rPr>
                <w:sz w:val="20"/>
                <w:szCs w:val="20"/>
              </w:rPr>
            </w:pPr>
            <w:r w:rsidRPr="003D3A06">
              <w:rPr>
                <w:sz w:val="20"/>
                <w:szCs w:val="20"/>
              </w:rPr>
              <w:t>10956</w:t>
            </w:r>
          </w:p>
        </w:tc>
        <w:tc>
          <w:tcPr>
            <w:tcW w:w="0" w:type="auto"/>
          </w:tcPr>
          <w:p w:rsidR="00D120DE" w:rsidRPr="003D3A06" w:rsidRDefault="00D120DE" w:rsidP="003D3A06">
            <w:pPr>
              <w:spacing w:line="360" w:lineRule="auto"/>
              <w:rPr>
                <w:sz w:val="20"/>
                <w:szCs w:val="20"/>
              </w:rPr>
            </w:pPr>
            <w:r w:rsidRPr="003D3A06">
              <w:rPr>
                <w:sz w:val="20"/>
                <w:szCs w:val="20"/>
              </w:rPr>
              <w:t>11218</w:t>
            </w:r>
          </w:p>
        </w:tc>
      </w:tr>
    </w:tbl>
    <w:p w:rsidR="003D3A06" w:rsidRDefault="003D3A06" w:rsidP="008313EC">
      <w:pPr>
        <w:spacing w:line="360" w:lineRule="auto"/>
        <w:ind w:firstLine="709"/>
        <w:jc w:val="both"/>
        <w:rPr>
          <w:sz w:val="28"/>
          <w:szCs w:val="28"/>
        </w:rPr>
      </w:pPr>
    </w:p>
    <w:p w:rsidR="00D120DE" w:rsidRDefault="004D6E59" w:rsidP="008313EC">
      <w:pPr>
        <w:spacing w:line="360" w:lineRule="auto"/>
        <w:ind w:firstLine="709"/>
        <w:jc w:val="both"/>
        <w:rPr>
          <w:sz w:val="28"/>
          <w:szCs w:val="28"/>
        </w:rPr>
      </w:pPr>
      <w:r>
        <w:rPr>
          <w:noProof/>
        </w:rPr>
        <w:pict>
          <v:shape id="Рисунок 15" o:spid="_x0000_i1052" type="#_x0000_t75" style="width:190.5pt;height:89.25pt;visibility:visible">
            <v:imagedata r:id="rId33" o:title=""/>
          </v:shape>
        </w:pict>
      </w:r>
    </w:p>
    <w:p w:rsidR="00BB21CC" w:rsidRDefault="00BB21CC" w:rsidP="008313EC">
      <w:pPr>
        <w:spacing w:line="360" w:lineRule="auto"/>
        <w:ind w:firstLine="709"/>
        <w:jc w:val="both"/>
        <w:rPr>
          <w:sz w:val="28"/>
          <w:szCs w:val="28"/>
        </w:rPr>
      </w:pPr>
      <w:r>
        <w:rPr>
          <w:sz w:val="28"/>
          <w:szCs w:val="28"/>
        </w:rPr>
        <w:t>Рисунок 1 – График отражающий группировку родившихся по полу</w:t>
      </w:r>
    </w:p>
    <w:p w:rsidR="0041446C" w:rsidRDefault="0041446C"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Pr>
          <w:sz w:val="28"/>
          <w:szCs w:val="28"/>
        </w:rPr>
        <w:t>Из представленных данных можно сделать вывод. Что за период с 1999 по 2008 годы рождаемость мальчиков превышала над рождаемостью девочек.</w:t>
      </w:r>
    </w:p>
    <w:p w:rsidR="00D120DE" w:rsidRDefault="00D120DE" w:rsidP="008313EC">
      <w:pPr>
        <w:shd w:val="clear" w:color="auto" w:fill="FFFFFF"/>
        <w:spacing w:line="360" w:lineRule="auto"/>
        <w:ind w:firstLine="709"/>
        <w:jc w:val="both"/>
        <w:rPr>
          <w:sz w:val="28"/>
          <w:szCs w:val="28"/>
        </w:rPr>
      </w:pPr>
      <w:r w:rsidRPr="00C40482">
        <w:rPr>
          <w:sz w:val="28"/>
          <w:szCs w:val="28"/>
          <w:u w:val="single"/>
        </w:rPr>
        <w:t>Структурная группировка</w:t>
      </w:r>
      <w:r>
        <w:rPr>
          <w:sz w:val="28"/>
          <w:szCs w:val="28"/>
        </w:rPr>
        <w:t xml:space="preserve"> – группировка, в которой происходит разделение однородной совокупности на группы, характеризующие её структуру по какому-либо варьирующему признаку.</w:t>
      </w:r>
    </w:p>
    <w:p w:rsidR="00D120DE" w:rsidRDefault="00D120DE" w:rsidP="008313EC">
      <w:pPr>
        <w:shd w:val="clear" w:color="auto" w:fill="FFFFFF"/>
        <w:spacing w:line="360" w:lineRule="auto"/>
        <w:ind w:firstLine="709"/>
        <w:jc w:val="both"/>
        <w:rPr>
          <w:sz w:val="28"/>
          <w:szCs w:val="28"/>
        </w:rPr>
      </w:pPr>
      <w:r>
        <w:rPr>
          <w:sz w:val="28"/>
          <w:szCs w:val="28"/>
        </w:rPr>
        <w:t>Проведем группировку, разделив женщин детородного возраста на возрастные группы. Здесь в качестве группировочного признака будет выступать возраст женщины. Выделим 7 групп женщин детородного возраста. Найдем величину интервала по формуле</w:t>
      </w:r>
    </w:p>
    <w:p w:rsidR="0041446C" w:rsidRDefault="0041446C" w:rsidP="008313EC">
      <w:pPr>
        <w:shd w:val="clear" w:color="auto" w:fill="FFFFFF"/>
        <w:spacing w:line="360" w:lineRule="auto"/>
        <w:ind w:firstLine="709"/>
        <w:jc w:val="both"/>
        <w:rPr>
          <w:sz w:val="28"/>
          <w:szCs w:val="28"/>
        </w:rPr>
      </w:pPr>
    </w:p>
    <w:p w:rsidR="00D120DE" w:rsidRDefault="004D6E59" w:rsidP="0041446C">
      <w:pPr>
        <w:shd w:val="clear" w:color="auto" w:fill="FFFFFF"/>
        <w:spacing w:line="360" w:lineRule="auto"/>
        <w:ind w:firstLine="709"/>
        <w:jc w:val="both"/>
        <w:rPr>
          <w:sz w:val="28"/>
          <w:szCs w:val="28"/>
        </w:rPr>
      </w:pPr>
      <w:r>
        <w:rPr>
          <w:position w:val="-24"/>
          <w:sz w:val="28"/>
          <w:szCs w:val="28"/>
        </w:rPr>
        <w:pict>
          <v:shape id="_x0000_i1053" type="#_x0000_t75" style="width:97.5pt;height:36.75pt">
            <v:imagedata r:id="rId34" o:title=""/>
          </v:shape>
        </w:pict>
      </w:r>
      <w:r w:rsidR="00D120DE">
        <w:rPr>
          <w:sz w:val="28"/>
          <w:szCs w:val="28"/>
        </w:rPr>
        <w:t>,</w:t>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t>(22)</w:t>
      </w:r>
    </w:p>
    <w:p w:rsidR="00D120DE" w:rsidRPr="00B05FEF" w:rsidRDefault="00D120DE" w:rsidP="008313EC">
      <w:pPr>
        <w:shd w:val="clear" w:color="auto" w:fill="FFFFFF"/>
        <w:spacing w:line="360" w:lineRule="auto"/>
        <w:ind w:firstLine="709"/>
        <w:jc w:val="both"/>
        <w:rPr>
          <w:sz w:val="18"/>
          <w:szCs w:val="18"/>
        </w:rPr>
      </w:pPr>
      <w:r>
        <w:rPr>
          <w:sz w:val="28"/>
          <w:szCs w:val="28"/>
        </w:rPr>
        <w:t xml:space="preserve"> где Х</w:t>
      </w:r>
      <w:r>
        <w:rPr>
          <w:sz w:val="18"/>
          <w:szCs w:val="18"/>
        </w:rPr>
        <w:t>max</w:t>
      </w:r>
      <w:r w:rsidR="008313EC">
        <w:rPr>
          <w:sz w:val="18"/>
          <w:szCs w:val="18"/>
        </w:rPr>
        <w:t xml:space="preserve"> </w:t>
      </w:r>
      <w:r w:rsidRPr="00B05FEF">
        <w:rPr>
          <w:sz w:val="28"/>
          <w:szCs w:val="28"/>
        </w:rPr>
        <w:t>-</w:t>
      </w:r>
      <w:r>
        <w:rPr>
          <w:sz w:val="28"/>
          <w:szCs w:val="28"/>
        </w:rPr>
        <w:t xml:space="preserve"> верхняя граница интервала, в данном случае она равна 15 лет</w:t>
      </w:r>
      <w:r w:rsidR="008313EC">
        <w:rPr>
          <w:sz w:val="28"/>
          <w:szCs w:val="28"/>
        </w:rPr>
        <w:t xml:space="preserve"> </w:t>
      </w:r>
    </w:p>
    <w:p w:rsidR="00D120DE" w:rsidRDefault="008313EC" w:rsidP="0041446C">
      <w:pPr>
        <w:shd w:val="clear" w:color="auto" w:fill="FFFFFF"/>
        <w:spacing w:line="360" w:lineRule="auto"/>
        <w:ind w:firstLine="709"/>
        <w:jc w:val="both"/>
        <w:rPr>
          <w:sz w:val="28"/>
          <w:szCs w:val="28"/>
        </w:rPr>
      </w:pPr>
      <w:r>
        <w:rPr>
          <w:sz w:val="18"/>
          <w:szCs w:val="18"/>
        </w:rPr>
        <w:t xml:space="preserve"> </w:t>
      </w:r>
      <w:r w:rsidR="00D120DE">
        <w:rPr>
          <w:sz w:val="28"/>
          <w:szCs w:val="28"/>
        </w:rPr>
        <w:t>X</w:t>
      </w:r>
      <w:r w:rsidR="00D120DE">
        <w:rPr>
          <w:sz w:val="18"/>
          <w:szCs w:val="18"/>
        </w:rPr>
        <w:t xml:space="preserve">min </w:t>
      </w:r>
      <w:r w:rsidR="00D120DE" w:rsidRPr="00B05FEF">
        <w:rPr>
          <w:sz w:val="28"/>
          <w:szCs w:val="28"/>
        </w:rPr>
        <w:t xml:space="preserve">– </w:t>
      </w:r>
      <w:r w:rsidR="0041446C">
        <w:rPr>
          <w:sz w:val="28"/>
          <w:szCs w:val="28"/>
        </w:rPr>
        <w:t>нижня</w:t>
      </w:r>
      <w:r w:rsidR="00D120DE" w:rsidRPr="00B05FEF">
        <w:rPr>
          <w:sz w:val="28"/>
          <w:szCs w:val="28"/>
        </w:rPr>
        <w:t>я граница интервала,</w:t>
      </w:r>
      <w:r w:rsidR="00D120DE">
        <w:rPr>
          <w:sz w:val="28"/>
          <w:szCs w:val="28"/>
        </w:rPr>
        <w:t xml:space="preserve"> она составляет 50 лет</w:t>
      </w:r>
    </w:p>
    <w:p w:rsidR="00D120DE" w:rsidRDefault="00D120DE" w:rsidP="008313EC">
      <w:pPr>
        <w:shd w:val="clear" w:color="auto" w:fill="FFFFFF"/>
        <w:spacing w:line="360" w:lineRule="auto"/>
        <w:ind w:firstLine="709"/>
        <w:jc w:val="both"/>
        <w:rPr>
          <w:sz w:val="28"/>
          <w:szCs w:val="28"/>
        </w:rPr>
      </w:pPr>
      <w:r>
        <w:rPr>
          <w:sz w:val="28"/>
          <w:szCs w:val="28"/>
        </w:rPr>
        <w:t>n = 7</w:t>
      </w:r>
    </w:p>
    <w:p w:rsidR="0041446C" w:rsidRDefault="0041446C" w:rsidP="008313EC">
      <w:pPr>
        <w:shd w:val="clear" w:color="auto" w:fill="FFFFFF"/>
        <w:spacing w:line="360" w:lineRule="auto"/>
        <w:ind w:firstLine="709"/>
        <w:jc w:val="both"/>
        <w:rPr>
          <w:sz w:val="28"/>
          <w:szCs w:val="28"/>
        </w:rPr>
      </w:pPr>
    </w:p>
    <w:p w:rsidR="00D120DE" w:rsidRDefault="004D6E59" w:rsidP="008313EC">
      <w:pPr>
        <w:shd w:val="clear" w:color="auto" w:fill="FFFFFF"/>
        <w:spacing w:line="360" w:lineRule="auto"/>
        <w:ind w:firstLine="709"/>
        <w:jc w:val="both"/>
        <w:rPr>
          <w:position w:val="-24"/>
          <w:sz w:val="28"/>
          <w:szCs w:val="28"/>
        </w:rPr>
      </w:pPr>
      <w:r>
        <w:rPr>
          <w:position w:val="-24"/>
          <w:sz w:val="28"/>
          <w:szCs w:val="28"/>
        </w:rPr>
        <w:pict>
          <v:shape id="_x0000_i1054" type="#_x0000_t75" style="width:76.5pt;height:30.75pt">
            <v:imagedata r:id="rId35" o:title=""/>
          </v:shape>
        </w:pict>
      </w:r>
    </w:p>
    <w:p w:rsidR="0041446C" w:rsidRDefault="0041446C" w:rsidP="008313EC">
      <w:pPr>
        <w:shd w:val="clear" w:color="auto" w:fill="FFFFFF"/>
        <w:spacing w:line="360" w:lineRule="auto"/>
        <w:ind w:firstLine="709"/>
        <w:jc w:val="both"/>
        <w:rPr>
          <w:sz w:val="28"/>
          <w:szCs w:val="28"/>
        </w:rPr>
      </w:pPr>
    </w:p>
    <w:p w:rsidR="00D120DE" w:rsidRDefault="00D120DE" w:rsidP="008313EC">
      <w:pPr>
        <w:shd w:val="clear" w:color="auto" w:fill="FFFFFF"/>
        <w:spacing w:line="360" w:lineRule="auto"/>
        <w:ind w:firstLine="709"/>
        <w:jc w:val="both"/>
        <w:rPr>
          <w:sz w:val="28"/>
          <w:szCs w:val="28"/>
        </w:rPr>
      </w:pPr>
      <w:r>
        <w:rPr>
          <w:sz w:val="28"/>
          <w:szCs w:val="28"/>
        </w:rPr>
        <w:t>Таким образом</w:t>
      </w:r>
      <w:r w:rsidR="0041446C">
        <w:rPr>
          <w:sz w:val="28"/>
          <w:szCs w:val="28"/>
        </w:rPr>
        <w:t>,</w:t>
      </w:r>
      <w:r>
        <w:rPr>
          <w:sz w:val="28"/>
          <w:szCs w:val="28"/>
        </w:rPr>
        <w:t xml:space="preserve"> величина интервала равна 5 годам.</w:t>
      </w:r>
    </w:p>
    <w:p w:rsidR="003D3A06" w:rsidRDefault="003D3A06" w:rsidP="008313EC">
      <w:pPr>
        <w:shd w:val="clear" w:color="auto" w:fill="FFFFFF"/>
        <w:spacing w:line="360" w:lineRule="auto"/>
        <w:ind w:firstLine="709"/>
        <w:jc w:val="both"/>
        <w:rPr>
          <w:sz w:val="28"/>
          <w:szCs w:val="28"/>
        </w:rPr>
      </w:pPr>
    </w:p>
    <w:p w:rsidR="00D120DE" w:rsidRDefault="00D120DE" w:rsidP="008313EC">
      <w:pPr>
        <w:shd w:val="clear" w:color="auto" w:fill="FFFFFF"/>
        <w:spacing w:line="360" w:lineRule="auto"/>
        <w:ind w:firstLine="709"/>
        <w:jc w:val="both"/>
        <w:rPr>
          <w:sz w:val="28"/>
          <w:szCs w:val="28"/>
        </w:rPr>
      </w:pPr>
      <w:r>
        <w:rPr>
          <w:sz w:val="28"/>
          <w:szCs w:val="28"/>
        </w:rPr>
        <w:t>Таблица 6 - Число родившихся у женщин конкретной возрастной группы в Амурской области</w:t>
      </w:r>
    </w:p>
    <w:tbl>
      <w:tblPr>
        <w:tblW w:w="9587" w:type="dxa"/>
        <w:jc w:val="center"/>
        <w:tblLook w:val="0000" w:firstRow="0" w:lastRow="0" w:firstColumn="0" w:lastColumn="0" w:noHBand="0" w:noVBand="0"/>
      </w:tblPr>
      <w:tblGrid>
        <w:gridCol w:w="1198"/>
        <w:gridCol w:w="1198"/>
        <w:gridCol w:w="1198"/>
        <w:gridCol w:w="1198"/>
        <w:gridCol w:w="1198"/>
        <w:gridCol w:w="1198"/>
        <w:gridCol w:w="1198"/>
        <w:gridCol w:w="1201"/>
      </w:tblGrid>
      <w:tr w:rsidR="00D120DE" w:rsidRPr="003D3A06" w:rsidTr="00BB21CC">
        <w:trPr>
          <w:trHeight w:val="398"/>
          <w:jc w:val="center"/>
        </w:trPr>
        <w:tc>
          <w:tcPr>
            <w:tcW w:w="1198" w:type="dxa"/>
            <w:vMerge w:val="restart"/>
            <w:tcBorders>
              <w:top w:val="single" w:sz="8" w:space="0" w:color="auto"/>
              <w:left w:val="single" w:sz="8" w:space="0" w:color="auto"/>
              <w:bottom w:val="single" w:sz="8" w:space="0" w:color="000000"/>
              <w:right w:val="single" w:sz="8" w:space="0" w:color="auto"/>
            </w:tcBorders>
          </w:tcPr>
          <w:p w:rsidR="00D120DE" w:rsidRPr="003D3A06" w:rsidRDefault="00D120DE" w:rsidP="003D3A06">
            <w:pPr>
              <w:spacing w:line="360" w:lineRule="auto"/>
              <w:rPr>
                <w:sz w:val="20"/>
                <w:szCs w:val="20"/>
              </w:rPr>
            </w:pPr>
            <w:r w:rsidRPr="003D3A06">
              <w:rPr>
                <w:sz w:val="20"/>
                <w:szCs w:val="20"/>
              </w:rPr>
              <w:t>Год</w:t>
            </w:r>
          </w:p>
        </w:tc>
        <w:tc>
          <w:tcPr>
            <w:tcW w:w="8389" w:type="dxa"/>
            <w:gridSpan w:val="7"/>
            <w:tcBorders>
              <w:top w:val="single" w:sz="8" w:space="0" w:color="auto"/>
              <w:left w:val="nil"/>
              <w:bottom w:val="single" w:sz="8" w:space="0" w:color="auto"/>
              <w:right w:val="single" w:sz="8" w:space="0" w:color="000000"/>
            </w:tcBorders>
          </w:tcPr>
          <w:p w:rsidR="00D120DE" w:rsidRPr="003D3A06" w:rsidRDefault="00D120DE" w:rsidP="003D3A06">
            <w:pPr>
              <w:spacing w:line="360" w:lineRule="auto"/>
              <w:rPr>
                <w:sz w:val="20"/>
                <w:szCs w:val="20"/>
              </w:rPr>
            </w:pPr>
            <w:r w:rsidRPr="003D3A06">
              <w:rPr>
                <w:sz w:val="20"/>
                <w:szCs w:val="20"/>
              </w:rPr>
              <w:t>Возрастная группа, лет</w:t>
            </w:r>
          </w:p>
        </w:tc>
      </w:tr>
      <w:tr w:rsidR="00D120DE" w:rsidRPr="003D3A06" w:rsidTr="00BB21CC">
        <w:trPr>
          <w:trHeight w:val="398"/>
          <w:jc w:val="center"/>
        </w:trPr>
        <w:tc>
          <w:tcPr>
            <w:tcW w:w="1198" w:type="dxa"/>
            <w:vMerge/>
            <w:tcBorders>
              <w:top w:val="single" w:sz="8" w:space="0" w:color="auto"/>
              <w:left w:val="single" w:sz="8" w:space="0" w:color="auto"/>
              <w:bottom w:val="single" w:sz="8" w:space="0" w:color="000000"/>
              <w:right w:val="single" w:sz="8" w:space="0" w:color="auto"/>
            </w:tcBorders>
            <w:vAlign w:val="center"/>
          </w:tcPr>
          <w:p w:rsidR="00D120DE" w:rsidRPr="003D3A06" w:rsidRDefault="00D120DE" w:rsidP="003D3A06">
            <w:pPr>
              <w:spacing w:line="360" w:lineRule="auto"/>
              <w:rPr>
                <w:sz w:val="20"/>
                <w:szCs w:val="20"/>
              </w:rPr>
            </w:pP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15-19</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20-24</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25-29</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30-34</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35-39</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40-44</w:t>
            </w:r>
          </w:p>
        </w:tc>
        <w:tc>
          <w:tcPr>
            <w:tcW w:w="1201"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45-49 и старше</w:t>
            </w:r>
          </w:p>
        </w:tc>
      </w:tr>
      <w:tr w:rsidR="00D120DE" w:rsidRPr="003D3A06" w:rsidTr="00BB21CC">
        <w:trPr>
          <w:trHeight w:val="398"/>
          <w:jc w:val="center"/>
        </w:trPr>
        <w:tc>
          <w:tcPr>
            <w:tcW w:w="1198" w:type="dxa"/>
            <w:tcBorders>
              <w:top w:val="nil"/>
              <w:left w:val="single" w:sz="8" w:space="0" w:color="auto"/>
              <w:bottom w:val="single" w:sz="8" w:space="0" w:color="auto"/>
              <w:right w:val="single" w:sz="8" w:space="0" w:color="auto"/>
            </w:tcBorders>
          </w:tcPr>
          <w:p w:rsidR="00D120DE" w:rsidRPr="003D3A06" w:rsidRDefault="00D120DE" w:rsidP="003D3A06">
            <w:pPr>
              <w:spacing w:line="360" w:lineRule="auto"/>
              <w:rPr>
                <w:sz w:val="20"/>
                <w:szCs w:val="20"/>
              </w:rPr>
            </w:pPr>
            <w:r w:rsidRPr="003D3A06">
              <w:rPr>
                <w:sz w:val="20"/>
                <w:szCs w:val="20"/>
              </w:rPr>
              <w:t>2004</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1586</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4287</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3094</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1525</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433</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85</w:t>
            </w:r>
          </w:p>
        </w:tc>
        <w:tc>
          <w:tcPr>
            <w:tcW w:w="1201"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1</w:t>
            </w:r>
          </w:p>
        </w:tc>
      </w:tr>
      <w:tr w:rsidR="00D120DE" w:rsidRPr="003D3A06" w:rsidTr="00BB21CC">
        <w:trPr>
          <w:trHeight w:val="398"/>
          <w:jc w:val="center"/>
        </w:trPr>
        <w:tc>
          <w:tcPr>
            <w:tcW w:w="1198" w:type="dxa"/>
            <w:tcBorders>
              <w:top w:val="nil"/>
              <w:left w:val="single" w:sz="8" w:space="0" w:color="auto"/>
              <w:bottom w:val="single" w:sz="8" w:space="0" w:color="auto"/>
              <w:right w:val="single" w:sz="8" w:space="0" w:color="auto"/>
            </w:tcBorders>
          </w:tcPr>
          <w:p w:rsidR="00D120DE" w:rsidRPr="003D3A06" w:rsidRDefault="00D120DE" w:rsidP="003D3A06">
            <w:pPr>
              <w:spacing w:line="360" w:lineRule="auto"/>
              <w:rPr>
                <w:sz w:val="20"/>
                <w:szCs w:val="20"/>
              </w:rPr>
            </w:pPr>
            <w:r w:rsidRPr="003D3A06">
              <w:rPr>
                <w:sz w:val="20"/>
                <w:szCs w:val="20"/>
              </w:rPr>
              <w:t>2005</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1523</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4128</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2927</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1535</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445</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87</w:t>
            </w:r>
          </w:p>
        </w:tc>
        <w:tc>
          <w:tcPr>
            <w:tcW w:w="1201"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3</w:t>
            </w:r>
          </w:p>
        </w:tc>
      </w:tr>
      <w:tr w:rsidR="00D120DE" w:rsidRPr="003D3A06" w:rsidTr="00BB21CC">
        <w:trPr>
          <w:trHeight w:val="398"/>
          <w:jc w:val="center"/>
        </w:trPr>
        <w:tc>
          <w:tcPr>
            <w:tcW w:w="1198" w:type="dxa"/>
            <w:tcBorders>
              <w:top w:val="nil"/>
              <w:left w:val="single" w:sz="8" w:space="0" w:color="auto"/>
              <w:bottom w:val="single" w:sz="8" w:space="0" w:color="auto"/>
              <w:right w:val="single" w:sz="8" w:space="0" w:color="auto"/>
            </w:tcBorders>
          </w:tcPr>
          <w:p w:rsidR="00D120DE" w:rsidRPr="003D3A06" w:rsidRDefault="00D120DE" w:rsidP="003D3A06">
            <w:pPr>
              <w:spacing w:line="360" w:lineRule="auto"/>
              <w:rPr>
                <w:sz w:val="20"/>
                <w:szCs w:val="20"/>
              </w:rPr>
            </w:pPr>
            <w:r w:rsidRPr="003D3A06">
              <w:rPr>
                <w:sz w:val="20"/>
                <w:szCs w:val="20"/>
              </w:rPr>
              <w:t>2006</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1470</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3998</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2802</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1562</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494</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48</w:t>
            </w:r>
          </w:p>
        </w:tc>
        <w:tc>
          <w:tcPr>
            <w:tcW w:w="1201"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4</w:t>
            </w:r>
          </w:p>
        </w:tc>
      </w:tr>
      <w:tr w:rsidR="00D120DE" w:rsidRPr="003D3A06" w:rsidTr="00BB21CC">
        <w:trPr>
          <w:trHeight w:val="398"/>
          <w:jc w:val="center"/>
        </w:trPr>
        <w:tc>
          <w:tcPr>
            <w:tcW w:w="1198" w:type="dxa"/>
            <w:tcBorders>
              <w:top w:val="nil"/>
              <w:left w:val="single" w:sz="8" w:space="0" w:color="auto"/>
              <w:bottom w:val="single" w:sz="8" w:space="0" w:color="auto"/>
              <w:right w:val="single" w:sz="8" w:space="0" w:color="auto"/>
            </w:tcBorders>
          </w:tcPr>
          <w:p w:rsidR="00D120DE" w:rsidRPr="003D3A06" w:rsidRDefault="00D120DE" w:rsidP="003D3A06">
            <w:pPr>
              <w:spacing w:line="360" w:lineRule="auto"/>
              <w:rPr>
                <w:sz w:val="20"/>
                <w:szCs w:val="20"/>
              </w:rPr>
            </w:pPr>
            <w:r w:rsidRPr="003D3A06">
              <w:rPr>
                <w:sz w:val="20"/>
                <w:szCs w:val="20"/>
              </w:rPr>
              <w:t>2007</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1433</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4058</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2938</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1826</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608</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85</w:t>
            </w:r>
          </w:p>
        </w:tc>
        <w:tc>
          <w:tcPr>
            <w:tcW w:w="1201"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3</w:t>
            </w:r>
          </w:p>
        </w:tc>
      </w:tr>
      <w:tr w:rsidR="00D120DE" w:rsidRPr="003D3A06" w:rsidTr="00BB21CC">
        <w:trPr>
          <w:trHeight w:val="398"/>
          <w:jc w:val="center"/>
        </w:trPr>
        <w:tc>
          <w:tcPr>
            <w:tcW w:w="1198" w:type="dxa"/>
            <w:tcBorders>
              <w:top w:val="nil"/>
              <w:left w:val="single" w:sz="8" w:space="0" w:color="auto"/>
              <w:bottom w:val="single" w:sz="8" w:space="0" w:color="auto"/>
              <w:right w:val="single" w:sz="8" w:space="0" w:color="auto"/>
            </w:tcBorders>
          </w:tcPr>
          <w:p w:rsidR="00D120DE" w:rsidRPr="003D3A06" w:rsidRDefault="00D120DE" w:rsidP="003D3A06">
            <w:pPr>
              <w:spacing w:line="360" w:lineRule="auto"/>
              <w:rPr>
                <w:sz w:val="20"/>
                <w:szCs w:val="20"/>
              </w:rPr>
            </w:pPr>
            <w:r w:rsidRPr="003D3A06">
              <w:rPr>
                <w:sz w:val="20"/>
                <w:szCs w:val="20"/>
              </w:rPr>
              <w:t>2008</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1218</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3963</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3303</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1957</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668</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99</w:t>
            </w:r>
          </w:p>
        </w:tc>
        <w:tc>
          <w:tcPr>
            <w:tcW w:w="1201"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3</w:t>
            </w:r>
          </w:p>
        </w:tc>
      </w:tr>
      <w:tr w:rsidR="00D120DE" w:rsidRPr="003D3A06" w:rsidTr="00BB21CC">
        <w:trPr>
          <w:trHeight w:val="398"/>
          <w:jc w:val="center"/>
        </w:trPr>
        <w:tc>
          <w:tcPr>
            <w:tcW w:w="1198" w:type="dxa"/>
            <w:tcBorders>
              <w:top w:val="nil"/>
              <w:left w:val="single" w:sz="8" w:space="0" w:color="auto"/>
              <w:bottom w:val="single" w:sz="8" w:space="0" w:color="auto"/>
              <w:right w:val="single" w:sz="8" w:space="0" w:color="auto"/>
            </w:tcBorders>
          </w:tcPr>
          <w:p w:rsidR="00D120DE" w:rsidRPr="003D3A06" w:rsidRDefault="00D120DE" w:rsidP="003D3A06">
            <w:pPr>
              <w:spacing w:line="360" w:lineRule="auto"/>
              <w:rPr>
                <w:sz w:val="20"/>
                <w:szCs w:val="20"/>
              </w:rPr>
            </w:pPr>
            <w:r w:rsidRPr="003D3A06">
              <w:rPr>
                <w:sz w:val="20"/>
                <w:szCs w:val="20"/>
              </w:rPr>
              <w:t>Итого</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7230</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20434</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15064</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8405</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2648</w:t>
            </w:r>
          </w:p>
        </w:tc>
        <w:tc>
          <w:tcPr>
            <w:tcW w:w="1198"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404</w:t>
            </w:r>
          </w:p>
        </w:tc>
        <w:tc>
          <w:tcPr>
            <w:tcW w:w="1201" w:type="dxa"/>
            <w:tcBorders>
              <w:top w:val="nil"/>
              <w:left w:val="nil"/>
              <w:bottom w:val="single" w:sz="8" w:space="0" w:color="auto"/>
              <w:right w:val="single" w:sz="8" w:space="0" w:color="auto"/>
            </w:tcBorders>
            <w:vAlign w:val="center"/>
          </w:tcPr>
          <w:p w:rsidR="00D120DE" w:rsidRPr="003D3A06" w:rsidRDefault="00D120DE" w:rsidP="003D3A06">
            <w:pPr>
              <w:spacing w:line="360" w:lineRule="auto"/>
              <w:rPr>
                <w:sz w:val="20"/>
                <w:szCs w:val="20"/>
              </w:rPr>
            </w:pPr>
            <w:r w:rsidRPr="003D3A06">
              <w:rPr>
                <w:sz w:val="20"/>
                <w:szCs w:val="20"/>
              </w:rPr>
              <w:t>14</w:t>
            </w:r>
          </w:p>
        </w:tc>
      </w:tr>
    </w:tbl>
    <w:p w:rsidR="0041446C" w:rsidRDefault="0041446C" w:rsidP="008313EC">
      <w:pPr>
        <w:spacing w:line="360" w:lineRule="auto"/>
        <w:ind w:firstLine="709"/>
        <w:jc w:val="both"/>
        <w:rPr>
          <w:sz w:val="28"/>
          <w:szCs w:val="28"/>
        </w:rPr>
      </w:pPr>
    </w:p>
    <w:p w:rsidR="00D120DE" w:rsidRPr="0076038E" w:rsidRDefault="00D120DE" w:rsidP="008313EC">
      <w:pPr>
        <w:spacing w:line="360" w:lineRule="auto"/>
        <w:ind w:firstLine="709"/>
        <w:jc w:val="both"/>
        <w:rPr>
          <w:b/>
          <w:sz w:val="28"/>
          <w:szCs w:val="28"/>
        </w:rPr>
      </w:pPr>
      <w:r w:rsidRPr="00BB21CC">
        <w:rPr>
          <w:sz w:val="28"/>
          <w:szCs w:val="28"/>
        </w:rPr>
        <w:t>2.3</w:t>
      </w:r>
      <w:r>
        <w:rPr>
          <w:b/>
          <w:sz w:val="28"/>
          <w:szCs w:val="28"/>
        </w:rPr>
        <w:t xml:space="preserve"> </w:t>
      </w:r>
      <w:r w:rsidRPr="0076038E">
        <w:rPr>
          <w:b/>
          <w:sz w:val="28"/>
          <w:szCs w:val="28"/>
        </w:rPr>
        <w:t>Группировка городов и районов Амурской области по показателю рождаемости за 2008 год</w:t>
      </w:r>
    </w:p>
    <w:p w:rsidR="003D3A06" w:rsidRDefault="003D3A06" w:rsidP="008313EC">
      <w:pPr>
        <w:spacing w:line="360" w:lineRule="auto"/>
        <w:ind w:firstLine="709"/>
        <w:jc w:val="both"/>
        <w:rPr>
          <w:sz w:val="28"/>
          <w:szCs w:val="28"/>
        </w:rPr>
      </w:pPr>
    </w:p>
    <w:p w:rsidR="00D120DE" w:rsidRPr="00DD52DF" w:rsidRDefault="00D120DE" w:rsidP="008313EC">
      <w:pPr>
        <w:spacing w:line="360" w:lineRule="auto"/>
        <w:ind w:firstLine="709"/>
        <w:jc w:val="both"/>
        <w:rPr>
          <w:sz w:val="28"/>
          <w:szCs w:val="28"/>
        </w:rPr>
      </w:pPr>
      <w:r w:rsidRPr="00DD52DF">
        <w:rPr>
          <w:sz w:val="28"/>
          <w:szCs w:val="28"/>
        </w:rPr>
        <w:t>При составлении структурных группировок на основе варьирующих количественных признаков необходимо определить количество групп и интервалы группировки.</w:t>
      </w:r>
    </w:p>
    <w:p w:rsidR="00D120DE" w:rsidRPr="00DD52DF" w:rsidRDefault="00D120DE" w:rsidP="008313EC">
      <w:pPr>
        <w:spacing w:line="360" w:lineRule="auto"/>
        <w:ind w:firstLine="709"/>
        <w:jc w:val="both"/>
        <w:rPr>
          <w:sz w:val="28"/>
          <w:szCs w:val="28"/>
        </w:rPr>
      </w:pPr>
      <w:r w:rsidRPr="00DD52DF">
        <w:rPr>
          <w:sz w:val="28"/>
          <w:szCs w:val="28"/>
        </w:rPr>
        <w:t>Интервал - количественное значение, отделяющее одну единицу (группу) от другой, т. е. интервал очерчивает количественные границы групп.</w:t>
      </w:r>
    </w:p>
    <w:p w:rsidR="00D120DE" w:rsidRPr="00DD52DF" w:rsidRDefault="00D120DE" w:rsidP="008313EC">
      <w:pPr>
        <w:spacing w:line="360" w:lineRule="auto"/>
        <w:ind w:firstLine="709"/>
        <w:jc w:val="both"/>
        <w:rPr>
          <w:sz w:val="28"/>
          <w:szCs w:val="28"/>
        </w:rPr>
      </w:pPr>
      <w:r w:rsidRPr="00DD52DF">
        <w:rPr>
          <w:sz w:val="28"/>
          <w:szCs w:val="28"/>
        </w:rPr>
        <w:t>Как правило, величина интервала представляет собой разность между максимальным и минимальным значениями признака в каждой группе.</w:t>
      </w:r>
    </w:p>
    <w:p w:rsidR="00D120DE" w:rsidRPr="00DD52DF" w:rsidRDefault="00D120DE" w:rsidP="008313EC">
      <w:pPr>
        <w:spacing w:line="360" w:lineRule="auto"/>
        <w:ind w:firstLine="709"/>
        <w:jc w:val="both"/>
        <w:rPr>
          <w:sz w:val="28"/>
          <w:szCs w:val="28"/>
        </w:rPr>
      </w:pPr>
      <w:r w:rsidRPr="00DD52DF">
        <w:rPr>
          <w:sz w:val="28"/>
          <w:szCs w:val="28"/>
        </w:rPr>
        <w:t>Вопрос о числе групп и величине интервала следует решать с учетом множества обстоятельств, прежде всего исходя из целей исследования, значения изучаемого признака и т.д.</w:t>
      </w:r>
    </w:p>
    <w:p w:rsidR="00D120DE" w:rsidRPr="00DD52DF" w:rsidRDefault="00D120DE" w:rsidP="008313EC">
      <w:pPr>
        <w:spacing w:line="360" w:lineRule="auto"/>
        <w:ind w:firstLine="709"/>
        <w:jc w:val="both"/>
        <w:rPr>
          <w:sz w:val="28"/>
          <w:szCs w:val="28"/>
        </w:rPr>
      </w:pPr>
      <w:r w:rsidRPr="00DD52DF">
        <w:rPr>
          <w:sz w:val="28"/>
          <w:szCs w:val="28"/>
        </w:rPr>
        <w:t>Количество групп и величина интервала связаны между собой: чем больше образовано групп, тем меньше интервал, и наоборот. Количество групп зависит от числа единиц исследуемого объекта и степени колеблемости группировочного признака. При небольшом объеме совокупности нельзя образовывать большое число групп, так как группы будут малочисленными.</w:t>
      </w:r>
    </w:p>
    <w:p w:rsidR="00D120DE" w:rsidRDefault="00D120DE" w:rsidP="008313EC">
      <w:pPr>
        <w:spacing w:line="360" w:lineRule="auto"/>
        <w:ind w:firstLine="709"/>
        <w:jc w:val="both"/>
        <w:rPr>
          <w:sz w:val="28"/>
          <w:szCs w:val="28"/>
        </w:rPr>
      </w:pPr>
      <w:r w:rsidRPr="00DD52DF">
        <w:rPr>
          <w:sz w:val="28"/>
          <w:szCs w:val="28"/>
        </w:rPr>
        <w:t>Ориентировочно определить оптимальное количество групп с равными интервалами можно по формуле американского ученого Стерджесса:</w:t>
      </w:r>
    </w:p>
    <w:p w:rsidR="0041446C" w:rsidRDefault="0041446C"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sidRPr="00DD52DF">
        <w:rPr>
          <w:sz w:val="28"/>
          <w:szCs w:val="28"/>
        </w:rPr>
        <w:t>n = 1 +3,322 lg 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D3A06">
        <w:rPr>
          <w:sz w:val="28"/>
          <w:szCs w:val="28"/>
        </w:rPr>
        <w:t xml:space="preserve"> </w:t>
      </w:r>
      <w:r>
        <w:rPr>
          <w:sz w:val="28"/>
          <w:szCs w:val="28"/>
        </w:rPr>
        <w:t>(23)</w:t>
      </w:r>
    </w:p>
    <w:p w:rsidR="0041446C" w:rsidRDefault="0041446C" w:rsidP="008313EC">
      <w:pPr>
        <w:spacing w:line="360" w:lineRule="auto"/>
        <w:ind w:firstLine="709"/>
        <w:jc w:val="both"/>
        <w:rPr>
          <w:sz w:val="28"/>
          <w:szCs w:val="28"/>
        </w:rPr>
      </w:pPr>
    </w:p>
    <w:p w:rsidR="00D120DE" w:rsidRPr="00DD52DF" w:rsidRDefault="00D120DE" w:rsidP="008313EC">
      <w:pPr>
        <w:spacing w:line="360" w:lineRule="auto"/>
        <w:ind w:firstLine="709"/>
        <w:jc w:val="both"/>
        <w:rPr>
          <w:sz w:val="28"/>
          <w:szCs w:val="28"/>
        </w:rPr>
      </w:pPr>
      <w:r w:rsidRPr="00DD52DF">
        <w:rPr>
          <w:sz w:val="28"/>
          <w:szCs w:val="28"/>
        </w:rPr>
        <w:t>Подставляя данные примера в эт</w:t>
      </w:r>
      <w:r>
        <w:rPr>
          <w:sz w:val="28"/>
          <w:szCs w:val="28"/>
        </w:rPr>
        <w:t>у</w:t>
      </w:r>
      <w:r w:rsidRPr="00DD52DF">
        <w:rPr>
          <w:sz w:val="28"/>
          <w:szCs w:val="28"/>
        </w:rPr>
        <w:t xml:space="preserve"> формул</w:t>
      </w:r>
      <w:r>
        <w:rPr>
          <w:sz w:val="28"/>
          <w:szCs w:val="28"/>
        </w:rPr>
        <w:t>у</w:t>
      </w:r>
      <w:r w:rsidRPr="00DD52DF">
        <w:rPr>
          <w:sz w:val="28"/>
          <w:szCs w:val="28"/>
        </w:rPr>
        <w:t>, находим количество интервалов n =1+ 3,322 lg 2</w:t>
      </w:r>
      <w:r>
        <w:rPr>
          <w:sz w:val="28"/>
          <w:szCs w:val="28"/>
        </w:rPr>
        <w:t>8</w:t>
      </w:r>
      <w:r w:rsidRPr="00DD52DF">
        <w:rPr>
          <w:sz w:val="28"/>
          <w:szCs w:val="28"/>
        </w:rPr>
        <w:t xml:space="preserve"> = 1+3,322*1,</w:t>
      </w:r>
      <w:r>
        <w:rPr>
          <w:sz w:val="28"/>
          <w:szCs w:val="28"/>
        </w:rPr>
        <w:t>4471</w:t>
      </w:r>
      <w:r w:rsidRPr="00DD52DF">
        <w:rPr>
          <w:sz w:val="28"/>
          <w:szCs w:val="28"/>
        </w:rPr>
        <w:t xml:space="preserve"> = 5,</w:t>
      </w:r>
      <w:r>
        <w:rPr>
          <w:sz w:val="28"/>
          <w:szCs w:val="28"/>
        </w:rPr>
        <w:t>8</w:t>
      </w:r>
      <w:r w:rsidRPr="00DD52DF">
        <w:rPr>
          <w:sz w:val="28"/>
          <w:szCs w:val="28"/>
        </w:rPr>
        <w:t>. Так как количество интервалов не может быть дробным, то его нужно округлить до ближайшего целого числа (по правилам окру</w:t>
      </w:r>
      <w:r>
        <w:rPr>
          <w:sz w:val="28"/>
          <w:szCs w:val="28"/>
        </w:rPr>
        <w:t>гления). То есть нужно принять 6</w:t>
      </w:r>
      <w:r w:rsidRPr="00DD52DF">
        <w:rPr>
          <w:sz w:val="28"/>
          <w:szCs w:val="28"/>
        </w:rPr>
        <w:t xml:space="preserve"> интервалов.</w:t>
      </w:r>
    </w:p>
    <w:p w:rsidR="00D120DE" w:rsidRDefault="00D120DE" w:rsidP="008313EC">
      <w:pPr>
        <w:spacing w:line="360" w:lineRule="auto"/>
        <w:ind w:firstLine="709"/>
        <w:jc w:val="both"/>
        <w:rPr>
          <w:sz w:val="28"/>
          <w:szCs w:val="28"/>
        </w:rPr>
      </w:pPr>
      <w:r w:rsidRPr="00DD52DF">
        <w:rPr>
          <w:sz w:val="28"/>
          <w:szCs w:val="28"/>
        </w:rPr>
        <w:t xml:space="preserve">В состав </w:t>
      </w:r>
      <w:r>
        <w:rPr>
          <w:sz w:val="28"/>
          <w:szCs w:val="28"/>
        </w:rPr>
        <w:t>Амурской области</w:t>
      </w:r>
      <w:r w:rsidRPr="00DD52DF">
        <w:rPr>
          <w:sz w:val="28"/>
          <w:szCs w:val="28"/>
        </w:rPr>
        <w:t xml:space="preserve"> входит </w:t>
      </w:r>
      <w:r>
        <w:rPr>
          <w:sz w:val="28"/>
          <w:szCs w:val="28"/>
        </w:rPr>
        <w:t>29 городов и районов</w:t>
      </w:r>
    </w:p>
    <w:p w:rsidR="0041446C" w:rsidRDefault="0041446C" w:rsidP="008313EC">
      <w:pPr>
        <w:spacing w:line="360" w:lineRule="auto"/>
        <w:ind w:firstLine="709"/>
        <w:jc w:val="both"/>
        <w:rPr>
          <w:sz w:val="28"/>
          <w:szCs w:val="28"/>
        </w:rPr>
      </w:pPr>
    </w:p>
    <w:p w:rsidR="00D120DE" w:rsidRPr="00DD52DF" w:rsidRDefault="00D120DE" w:rsidP="008313EC">
      <w:pPr>
        <w:spacing w:line="360" w:lineRule="auto"/>
        <w:ind w:firstLine="709"/>
        <w:jc w:val="both"/>
        <w:rPr>
          <w:sz w:val="28"/>
          <w:szCs w:val="28"/>
        </w:rPr>
      </w:pPr>
      <w:r w:rsidRPr="00DD52DF">
        <w:rPr>
          <w:sz w:val="28"/>
          <w:szCs w:val="28"/>
        </w:rPr>
        <w:t xml:space="preserve">Таблица </w:t>
      </w:r>
      <w:r>
        <w:rPr>
          <w:sz w:val="28"/>
          <w:szCs w:val="28"/>
        </w:rPr>
        <w:t>7 – Распределение родившихся по городам и районам</w:t>
      </w:r>
      <w:r w:rsidR="008313EC">
        <w:rPr>
          <w:sz w:val="28"/>
          <w:szCs w:val="28"/>
        </w:rPr>
        <w:t xml:space="preserve"> </w:t>
      </w:r>
      <w:r>
        <w:rPr>
          <w:sz w:val="28"/>
          <w:szCs w:val="28"/>
        </w:rPr>
        <w:t>Амурской области, чел.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420"/>
      </w:tblGrid>
      <w:tr w:rsidR="00D120DE" w:rsidRPr="003D3A06" w:rsidTr="00BB21CC">
        <w:trPr>
          <w:jc w:val="center"/>
        </w:trPr>
        <w:tc>
          <w:tcPr>
            <w:tcW w:w="3348" w:type="dxa"/>
            <w:vAlign w:val="center"/>
          </w:tcPr>
          <w:p w:rsidR="00D120DE" w:rsidRPr="003D3A06" w:rsidRDefault="00D120DE" w:rsidP="003D3A06">
            <w:pPr>
              <w:spacing w:line="360" w:lineRule="auto"/>
              <w:rPr>
                <w:b/>
                <w:sz w:val="20"/>
                <w:szCs w:val="20"/>
              </w:rPr>
            </w:pPr>
            <w:r w:rsidRPr="003D3A06">
              <w:rPr>
                <w:b/>
                <w:sz w:val="20"/>
                <w:szCs w:val="20"/>
              </w:rPr>
              <w:t>Населенный пункт</w:t>
            </w:r>
          </w:p>
        </w:tc>
        <w:tc>
          <w:tcPr>
            <w:tcW w:w="3420" w:type="dxa"/>
            <w:vAlign w:val="center"/>
          </w:tcPr>
          <w:p w:rsidR="00D120DE" w:rsidRPr="003D3A06" w:rsidRDefault="00D120DE" w:rsidP="003D3A06">
            <w:pPr>
              <w:spacing w:line="360" w:lineRule="auto"/>
              <w:rPr>
                <w:b/>
                <w:sz w:val="20"/>
                <w:szCs w:val="20"/>
              </w:rPr>
            </w:pPr>
            <w:r w:rsidRPr="003D3A06">
              <w:rPr>
                <w:b/>
                <w:sz w:val="20"/>
                <w:szCs w:val="20"/>
              </w:rPr>
              <w:t>Количество родившихся</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г.Благовещенск</w:t>
            </w:r>
          </w:p>
        </w:tc>
        <w:tc>
          <w:tcPr>
            <w:tcW w:w="3420" w:type="dxa"/>
            <w:vAlign w:val="center"/>
          </w:tcPr>
          <w:p w:rsidR="00D120DE" w:rsidRPr="003D3A06" w:rsidRDefault="00D120DE" w:rsidP="003D3A06">
            <w:pPr>
              <w:spacing w:line="360" w:lineRule="auto"/>
              <w:rPr>
                <w:sz w:val="20"/>
                <w:szCs w:val="20"/>
              </w:rPr>
            </w:pPr>
            <w:r w:rsidRPr="003D3A06">
              <w:rPr>
                <w:sz w:val="20"/>
                <w:szCs w:val="20"/>
              </w:rPr>
              <w:t>2579</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г.Белогорск</w:t>
            </w:r>
          </w:p>
        </w:tc>
        <w:tc>
          <w:tcPr>
            <w:tcW w:w="3420" w:type="dxa"/>
            <w:vAlign w:val="center"/>
          </w:tcPr>
          <w:p w:rsidR="00D120DE" w:rsidRPr="003D3A06" w:rsidRDefault="00D120DE" w:rsidP="003D3A06">
            <w:pPr>
              <w:spacing w:line="360" w:lineRule="auto"/>
              <w:rPr>
                <w:sz w:val="20"/>
                <w:szCs w:val="20"/>
              </w:rPr>
            </w:pPr>
            <w:r w:rsidRPr="003D3A06">
              <w:rPr>
                <w:sz w:val="20"/>
                <w:szCs w:val="20"/>
              </w:rPr>
              <w:t>860</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г.Зея</w:t>
            </w:r>
          </w:p>
        </w:tc>
        <w:tc>
          <w:tcPr>
            <w:tcW w:w="3420" w:type="dxa"/>
            <w:vAlign w:val="center"/>
          </w:tcPr>
          <w:p w:rsidR="00D120DE" w:rsidRPr="003D3A06" w:rsidRDefault="00D120DE" w:rsidP="003D3A06">
            <w:pPr>
              <w:spacing w:line="360" w:lineRule="auto"/>
              <w:rPr>
                <w:sz w:val="20"/>
                <w:szCs w:val="20"/>
              </w:rPr>
            </w:pPr>
            <w:r w:rsidRPr="003D3A06">
              <w:rPr>
                <w:sz w:val="20"/>
                <w:szCs w:val="20"/>
              </w:rPr>
              <w:t>286</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г.Райчихинск</w:t>
            </w:r>
          </w:p>
        </w:tc>
        <w:tc>
          <w:tcPr>
            <w:tcW w:w="3420" w:type="dxa"/>
            <w:vAlign w:val="center"/>
          </w:tcPr>
          <w:p w:rsidR="00D120DE" w:rsidRPr="003D3A06" w:rsidRDefault="00D120DE" w:rsidP="003D3A06">
            <w:pPr>
              <w:spacing w:line="360" w:lineRule="auto"/>
              <w:rPr>
                <w:sz w:val="20"/>
                <w:szCs w:val="20"/>
              </w:rPr>
            </w:pPr>
            <w:r w:rsidRPr="003D3A06">
              <w:rPr>
                <w:sz w:val="20"/>
                <w:szCs w:val="20"/>
              </w:rPr>
              <w:t>293</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г.Свободный</w:t>
            </w:r>
          </w:p>
        </w:tc>
        <w:tc>
          <w:tcPr>
            <w:tcW w:w="3420" w:type="dxa"/>
            <w:vAlign w:val="center"/>
          </w:tcPr>
          <w:p w:rsidR="00D120DE" w:rsidRPr="003D3A06" w:rsidRDefault="00D120DE" w:rsidP="003D3A06">
            <w:pPr>
              <w:spacing w:line="360" w:lineRule="auto"/>
              <w:rPr>
                <w:sz w:val="20"/>
                <w:szCs w:val="20"/>
              </w:rPr>
            </w:pPr>
            <w:r w:rsidRPr="003D3A06">
              <w:rPr>
                <w:sz w:val="20"/>
                <w:szCs w:val="20"/>
              </w:rPr>
              <w:t>776</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г.Тында</w:t>
            </w:r>
          </w:p>
        </w:tc>
        <w:tc>
          <w:tcPr>
            <w:tcW w:w="3420" w:type="dxa"/>
            <w:vAlign w:val="center"/>
          </w:tcPr>
          <w:p w:rsidR="00D120DE" w:rsidRPr="003D3A06" w:rsidRDefault="00D120DE" w:rsidP="003D3A06">
            <w:pPr>
              <w:spacing w:line="360" w:lineRule="auto"/>
              <w:rPr>
                <w:sz w:val="20"/>
                <w:szCs w:val="20"/>
              </w:rPr>
            </w:pPr>
            <w:r w:rsidRPr="003D3A06">
              <w:rPr>
                <w:sz w:val="20"/>
                <w:szCs w:val="20"/>
              </w:rPr>
              <w:t>501</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г.Шимановск</w:t>
            </w:r>
          </w:p>
        </w:tc>
        <w:tc>
          <w:tcPr>
            <w:tcW w:w="3420" w:type="dxa"/>
            <w:vAlign w:val="center"/>
          </w:tcPr>
          <w:p w:rsidR="00D120DE" w:rsidRPr="003D3A06" w:rsidRDefault="00D120DE" w:rsidP="003D3A06">
            <w:pPr>
              <w:spacing w:line="360" w:lineRule="auto"/>
              <w:rPr>
                <w:sz w:val="20"/>
                <w:szCs w:val="20"/>
              </w:rPr>
            </w:pPr>
            <w:r w:rsidRPr="003D3A06">
              <w:rPr>
                <w:sz w:val="20"/>
                <w:szCs w:val="20"/>
              </w:rPr>
              <w:t>268</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п.г.т. Прогресс</w:t>
            </w:r>
          </w:p>
        </w:tc>
        <w:tc>
          <w:tcPr>
            <w:tcW w:w="3420" w:type="dxa"/>
            <w:vAlign w:val="center"/>
          </w:tcPr>
          <w:p w:rsidR="00D120DE" w:rsidRPr="003D3A06" w:rsidRDefault="00D120DE" w:rsidP="003D3A06">
            <w:pPr>
              <w:spacing w:line="360" w:lineRule="auto"/>
              <w:rPr>
                <w:sz w:val="20"/>
                <w:szCs w:val="20"/>
              </w:rPr>
            </w:pPr>
            <w:r w:rsidRPr="003D3A06">
              <w:rPr>
                <w:sz w:val="20"/>
                <w:szCs w:val="20"/>
              </w:rPr>
              <w:t>169</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Архаринский район</w:t>
            </w:r>
          </w:p>
        </w:tc>
        <w:tc>
          <w:tcPr>
            <w:tcW w:w="3420" w:type="dxa"/>
            <w:vAlign w:val="center"/>
          </w:tcPr>
          <w:p w:rsidR="00D120DE" w:rsidRPr="003D3A06" w:rsidRDefault="00D120DE" w:rsidP="003D3A06">
            <w:pPr>
              <w:spacing w:line="360" w:lineRule="auto"/>
              <w:rPr>
                <w:sz w:val="20"/>
                <w:szCs w:val="20"/>
              </w:rPr>
            </w:pPr>
            <w:r w:rsidRPr="003D3A06">
              <w:rPr>
                <w:sz w:val="20"/>
                <w:szCs w:val="20"/>
              </w:rPr>
              <w:t>250</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Белогорский район</w:t>
            </w:r>
          </w:p>
        </w:tc>
        <w:tc>
          <w:tcPr>
            <w:tcW w:w="3420" w:type="dxa"/>
            <w:vAlign w:val="center"/>
          </w:tcPr>
          <w:p w:rsidR="00D120DE" w:rsidRPr="003D3A06" w:rsidRDefault="00D120DE" w:rsidP="003D3A06">
            <w:pPr>
              <w:spacing w:line="360" w:lineRule="auto"/>
              <w:rPr>
                <w:sz w:val="20"/>
                <w:szCs w:val="20"/>
              </w:rPr>
            </w:pPr>
            <w:r w:rsidRPr="003D3A06">
              <w:rPr>
                <w:sz w:val="20"/>
                <w:szCs w:val="20"/>
              </w:rPr>
              <w:t>311</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Благовещенский район</w:t>
            </w:r>
          </w:p>
        </w:tc>
        <w:tc>
          <w:tcPr>
            <w:tcW w:w="3420" w:type="dxa"/>
            <w:vAlign w:val="center"/>
          </w:tcPr>
          <w:p w:rsidR="00D120DE" w:rsidRPr="003D3A06" w:rsidRDefault="00D120DE" w:rsidP="003D3A06">
            <w:pPr>
              <w:spacing w:line="360" w:lineRule="auto"/>
              <w:rPr>
                <w:sz w:val="20"/>
                <w:szCs w:val="20"/>
              </w:rPr>
            </w:pPr>
            <w:r w:rsidRPr="003D3A06">
              <w:rPr>
                <w:sz w:val="20"/>
                <w:szCs w:val="20"/>
              </w:rPr>
              <w:t>223</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Бурейский район</w:t>
            </w:r>
          </w:p>
        </w:tc>
        <w:tc>
          <w:tcPr>
            <w:tcW w:w="3420" w:type="dxa"/>
            <w:vAlign w:val="center"/>
          </w:tcPr>
          <w:p w:rsidR="00D120DE" w:rsidRPr="003D3A06" w:rsidRDefault="00D120DE" w:rsidP="003D3A06">
            <w:pPr>
              <w:spacing w:line="360" w:lineRule="auto"/>
              <w:rPr>
                <w:sz w:val="20"/>
                <w:szCs w:val="20"/>
              </w:rPr>
            </w:pPr>
            <w:r w:rsidRPr="003D3A06">
              <w:rPr>
                <w:sz w:val="20"/>
                <w:szCs w:val="20"/>
              </w:rPr>
              <w:t>401</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Завитинский район</w:t>
            </w:r>
          </w:p>
        </w:tc>
        <w:tc>
          <w:tcPr>
            <w:tcW w:w="3420" w:type="dxa"/>
            <w:vAlign w:val="center"/>
          </w:tcPr>
          <w:p w:rsidR="00D120DE" w:rsidRPr="003D3A06" w:rsidRDefault="00D120DE" w:rsidP="003D3A06">
            <w:pPr>
              <w:spacing w:line="360" w:lineRule="auto"/>
              <w:rPr>
                <w:sz w:val="20"/>
                <w:szCs w:val="20"/>
              </w:rPr>
            </w:pPr>
            <w:r w:rsidRPr="003D3A06">
              <w:rPr>
                <w:sz w:val="20"/>
                <w:szCs w:val="20"/>
              </w:rPr>
              <w:t>266</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Зейский район</w:t>
            </w:r>
          </w:p>
        </w:tc>
        <w:tc>
          <w:tcPr>
            <w:tcW w:w="3420" w:type="dxa"/>
            <w:vAlign w:val="center"/>
          </w:tcPr>
          <w:p w:rsidR="00D120DE" w:rsidRPr="003D3A06" w:rsidRDefault="00D120DE" w:rsidP="003D3A06">
            <w:pPr>
              <w:spacing w:line="360" w:lineRule="auto"/>
              <w:rPr>
                <w:sz w:val="20"/>
                <w:szCs w:val="20"/>
              </w:rPr>
            </w:pPr>
            <w:r w:rsidRPr="003D3A06">
              <w:rPr>
                <w:sz w:val="20"/>
                <w:szCs w:val="20"/>
              </w:rPr>
              <w:t>240</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Ивановский район</w:t>
            </w:r>
          </w:p>
        </w:tc>
        <w:tc>
          <w:tcPr>
            <w:tcW w:w="3420" w:type="dxa"/>
            <w:vAlign w:val="center"/>
          </w:tcPr>
          <w:p w:rsidR="00D120DE" w:rsidRPr="003D3A06" w:rsidRDefault="00D120DE" w:rsidP="003D3A06">
            <w:pPr>
              <w:spacing w:line="360" w:lineRule="auto"/>
              <w:rPr>
                <w:sz w:val="20"/>
                <w:szCs w:val="20"/>
              </w:rPr>
            </w:pPr>
            <w:r w:rsidRPr="003D3A06">
              <w:rPr>
                <w:sz w:val="20"/>
                <w:szCs w:val="20"/>
              </w:rPr>
              <w:t>410</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Константиновский район</w:t>
            </w:r>
          </w:p>
        </w:tc>
        <w:tc>
          <w:tcPr>
            <w:tcW w:w="3420" w:type="dxa"/>
            <w:vAlign w:val="center"/>
          </w:tcPr>
          <w:p w:rsidR="00D120DE" w:rsidRPr="003D3A06" w:rsidRDefault="00D120DE" w:rsidP="003D3A06">
            <w:pPr>
              <w:spacing w:line="360" w:lineRule="auto"/>
              <w:rPr>
                <w:sz w:val="20"/>
                <w:szCs w:val="20"/>
              </w:rPr>
            </w:pPr>
            <w:r w:rsidRPr="003D3A06">
              <w:rPr>
                <w:sz w:val="20"/>
                <w:szCs w:val="20"/>
              </w:rPr>
              <w:t>252</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Магдагачинский район</w:t>
            </w:r>
          </w:p>
        </w:tc>
        <w:tc>
          <w:tcPr>
            <w:tcW w:w="3420" w:type="dxa"/>
            <w:vAlign w:val="center"/>
          </w:tcPr>
          <w:p w:rsidR="00D120DE" w:rsidRPr="003D3A06" w:rsidRDefault="00D120DE" w:rsidP="003D3A06">
            <w:pPr>
              <w:spacing w:line="360" w:lineRule="auto"/>
              <w:rPr>
                <w:sz w:val="20"/>
                <w:szCs w:val="20"/>
              </w:rPr>
            </w:pPr>
            <w:r w:rsidRPr="003D3A06">
              <w:rPr>
                <w:sz w:val="20"/>
                <w:szCs w:val="20"/>
              </w:rPr>
              <w:t>329</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Мазановский район</w:t>
            </w:r>
          </w:p>
        </w:tc>
        <w:tc>
          <w:tcPr>
            <w:tcW w:w="3420" w:type="dxa"/>
            <w:vAlign w:val="center"/>
          </w:tcPr>
          <w:p w:rsidR="00D120DE" w:rsidRPr="003D3A06" w:rsidRDefault="00D120DE" w:rsidP="003D3A06">
            <w:pPr>
              <w:spacing w:line="360" w:lineRule="auto"/>
              <w:rPr>
                <w:sz w:val="20"/>
                <w:szCs w:val="20"/>
              </w:rPr>
            </w:pPr>
            <w:r w:rsidRPr="003D3A06">
              <w:rPr>
                <w:sz w:val="20"/>
                <w:szCs w:val="20"/>
              </w:rPr>
              <w:t>190</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Михайловский район</w:t>
            </w:r>
          </w:p>
        </w:tc>
        <w:tc>
          <w:tcPr>
            <w:tcW w:w="3420" w:type="dxa"/>
            <w:vAlign w:val="center"/>
          </w:tcPr>
          <w:p w:rsidR="00D120DE" w:rsidRPr="003D3A06" w:rsidRDefault="00D120DE" w:rsidP="003D3A06">
            <w:pPr>
              <w:spacing w:line="360" w:lineRule="auto"/>
              <w:rPr>
                <w:sz w:val="20"/>
                <w:szCs w:val="20"/>
              </w:rPr>
            </w:pPr>
            <w:r w:rsidRPr="003D3A06">
              <w:rPr>
                <w:sz w:val="20"/>
                <w:szCs w:val="20"/>
              </w:rPr>
              <w:t>219</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Октябрьский район</w:t>
            </w:r>
          </w:p>
        </w:tc>
        <w:tc>
          <w:tcPr>
            <w:tcW w:w="3420" w:type="dxa"/>
            <w:vAlign w:val="center"/>
          </w:tcPr>
          <w:p w:rsidR="00D120DE" w:rsidRPr="003D3A06" w:rsidRDefault="00D120DE" w:rsidP="003D3A06">
            <w:pPr>
              <w:spacing w:line="360" w:lineRule="auto"/>
              <w:rPr>
                <w:sz w:val="20"/>
                <w:szCs w:val="20"/>
              </w:rPr>
            </w:pPr>
            <w:r w:rsidRPr="003D3A06">
              <w:rPr>
                <w:sz w:val="20"/>
                <w:szCs w:val="20"/>
              </w:rPr>
              <w:t>295</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Ромненский район</w:t>
            </w:r>
          </w:p>
        </w:tc>
        <w:tc>
          <w:tcPr>
            <w:tcW w:w="3420" w:type="dxa"/>
            <w:vAlign w:val="center"/>
          </w:tcPr>
          <w:p w:rsidR="00D120DE" w:rsidRPr="003D3A06" w:rsidRDefault="00D120DE" w:rsidP="003D3A06">
            <w:pPr>
              <w:spacing w:line="360" w:lineRule="auto"/>
              <w:rPr>
                <w:sz w:val="20"/>
                <w:szCs w:val="20"/>
              </w:rPr>
            </w:pPr>
            <w:r w:rsidRPr="003D3A06">
              <w:rPr>
                <w:sz w:val="20"/>
                <w:szCs w:val="20"/>
              </w:rPr>
              <w:t>154</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Свободненский район</w:t>
            </w:r>
          </w:p>
        </w:tc>
        <w:tc>
          <w:tcPr>
            <w:tcW w:w="3420" w:type="dxa"/>
            <w:vAlign w:val="center"/>
          </w:tcPr>
          <w:p w:rsidR="00D120DE" w:rsidRPr="003D3A06" w:rsidRDefault="00D120DE" w:rsidP="003D3A06">
            <w:pPr>
              <w:spacing w:line="360" w:lineRule="auto"/>
              <w:rPr>
                <w:sz w:val="20"/>
                <w:szCs w:val="20"/>
              </w:rPr>
            </w:pPr>
            <w:r w:rsidRPr="003D3A06">
              <w:rPr>
                <w:sz w:val="20"/>
                <w:szCs w:val="20"/>
              </w:rPr>
              <w:t>191</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Селемджинский район</w:t>
            </w:r>
          </w:p>
        </w:tc>
        <w:tc>
          <w:tcPr>
            <w:tcW w:w="3420" w:type="dxa"/>
            <w:vAlign w:val="center"/>
          </w:tcPr>
          <w:p w:rsidR="00D120DE" w:rsidRPr="003D3A06" w:rsidRDefault="00D120DE" w:rsidP="003D3A06">
            <w:pPr>
              <w:spacing w:line="360" w:lineRule="auto"/>
              <w:rPr>
                <w:sz w:val="20"/>
                <w:szCs w:val="20"/>
              </w:rPr>
            </w:pPr>
            <w:r w:rsidRPr="003D3A06">
              <w:rPr>
                <w:sz w:val="20"/>
                <w:szCs w:val="20"/>
              </w:rPr>
              <w:t>125</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Серышевский район</w:t>
            </w:r>
          </w:p>
        </w:tc>
        <w:tc>
          <w:tcPr>
            <w:tcW w:w="3420" w:type="dxa"/>
            <w:vAlign w:val="center"/>
          </w:tcPr>
          <w:p w:rsidR="00D120DE" w:rsidRPr="003D3A06" w:rsidRDefault="00D120DE" w:rsidP="003D3A06">
            <w:pPr>
              <w:spacing w:line="360" w:lineRule="auto"/>
              <w:rPr>
                <w:sz w:val="20"/>
                <w:szCs w:val="20"/>
              </w:rPr>
            </w:pPr>
            <w:r w:rsidRPr="003D3A06">
              <w:rPr>
                <w:sz w:val="20"/>
                <w:szCs w:val="20"/>
              </w:rPr>
              <w:t>445</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Сковородинский район</w:t>
            </w:r>
          </w:p>
        </w:tc>
        <w:tc>
          <w:tcPr>
            <w:tcW w:w="3420" w:type="dxa"/>
            <w:vAlign w:val="center"/>
          </w:tcPr>
          <w:p w:rsidR="00D120DE" w:rsidRPr="003D3A06" w:rsidRDefault="00D120DE" w:rsidP="003D3A06">
            <w:pPr>
              <w:spacing w:line="360" w:lineRule="auto"/>
              <w:rPr>
                <w:sz w:val="20"/>
                <w:szCs w:val="20"/>
              </w:rPr>
            </w:pPr>
            <w:r w:rsidRPr="003D3A06">
              <w:rPr>
                <w:sz w:val="20"/>
                <w:szCs w:val="20"/>
              </w:rPr>
              <w:t>432</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Тамбовский район</w:t>
            </w:r>
          </w:p>
        </w:tc>
        <w:tc>
          <w:tcPr>
            <w:tcW w:w="3420" w:type="dxa"/>
            <w:vAlign w:val="center"/>
          </w:tcPr>
          <w:p w:rsidR="00D120DE" w:rsidRPr="003D3A06" w:rsidRDefault="00D120DE" w:rsidP="003D3A06">
            <w:pPr>
              <w:spacing w:line="360" w:lineRule="auto"/>
              <w:rPr>
                <w:sz w:val="20"/>
                <w:szCs w:val="20"/>
              </w:rPr>
            </w:pPr>
            <w:r w:rsidRPr="003D3A06">
              <w:rPr>
                <w:sz w:val="20"/>
                <w:szCs w:val="20"/>
              </w:rPr>
              <w:t>363</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Тындинский район</w:t>
            </w:r>
          </w:p>
        </w:tc>
        <w:tc>
          <w:tcPr>
            <w:tcW w:w="3420" w:type="dxa"/>
            <w:vAlign w:val="center"/>
          </w:tcPr>
          <w:p w:rsidR="00D120DE" w:rsidRPr="003D3A06" w:rsidRDefault="00D120DE" w:rsidP="003D3A06">
            <w:pPr>
              <w:spacing w:line="360" w:lineRule="auto"/>
              <w:rPr>
                <w:sz w:val="20"/>
                <w:szCs w:val="20"/>
              </w:rPr>
            </w:pPr>
            <w:r w:rsidRPr="003D3A06">
              <w:rPr>
                <w:sz w:val="20"/>
                <w:szCs w:val="20"/>
              </w:rPr>
              <w:t>225</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Шимановский район</w:t>
            </w:r>
          </w:p>
        </w:tc>
        <w:tc>
          <w:tcPr>
            <w:tcW w:w="3420" w:type="dxa"/>
            <w:vAlign w:val="center"/>
          </w:tcPr>
          <w:p w:rsidR="00D120DE" w:rsidRPr="003D3A06" w:rsidRDefault="00D120DE" w:rsidP="003D3A06">
            <w:pPr>
              <w:spacing w:line="360" w:lineRule="auto"/>
              <w:rPr>
                <w:sz w:val="20"/>
                <w:szCs w:val="20"/>
              </w:rPr>
            </w:pPr>
            <w:r w:rsidRPr="003D3A06">
              <w:rPr>
                <w:sz w:val="20"/>
                <w:szCs w:val="20"/>
              </w:rPr>
              <w:t>103</w:t>
            </w:r>
          </w:p>
        </w:tc>
      </w:tr>
      <w:tr w:rsidR="00D120DE" w:rsidRPr="003D3A06" w:rsidTr="00BB21CC">
        <w:trPr>
          <w:jc w:val="center"/>
        </w:trPr>
        <w:tc>
          <w:tcPr>
            <w:tcW w:w="3348" w:type="dxa"/>
            <w:vAlign w:val="center"/>
          </w:tcPr>
          <w:p w:rsidR="00D120DE" w:rsidRPr="003D3A06" w:rsidRDefault="00D120DE" w:rsidP="003D3A06">
            <w:pPr>
              <w:spacing w:line="360" w:lineRule="auto"/>
              <w:rPr>
                <w:sz w:val="20"/>
                <w:szCs w:val="20"/>
              </w:rPr>
            </w:pPr>
            <w:r w:rsidRPr="003D3A06">
              <w:rPr>
                <w:sz w:val="20"/>
                <w:szCs w:val="20"/>
              </w:rPr>
              <w:t>Углегорск ЗАТО</w:t>
            </w:r>
          </w:p>
        </w:tc>
        <w:tc>
          <w:tcPr>
            <w:tcW w:w="3420" w:type="dxa"/>
            <w:vAlign w:val="center"/>
          </w:tcPr>
          <w:p w:rsidR="00D120DE" w:rsidRPr="003D3A06" w:rsidRDefault="00D120DE" w:rsidP="003D3A06">
            <w:pPr>
              <w:spacing w:line="360" w:lineRule="auto"/>
              <w:rPr>
                <w:sz w:val="20"/>
                <w:szCs w:val="20"/>
              </w:rPr>
            </w:pPr>
            <w:r w:rsidRPr="003D3A06">
              <w:rPr>
                <w:sz w:val="20"/>
                <w:szCs w:val="20"/>
              </w:rPr>
              <w:t>62</w:t>
            </w:r>
          </w:p>
        </w:tc>
      </w:tr>
    </w:tbl>
    <w:p w:rsidR="003D3A06" w:rsidRDefault="003D3A06" w:rsidP="008313EC">
      <w:pPr>
        <w:spacing w:line="360" w:lineRule="auto"/>
        <w:ind w:firstLine="709"/>
        <w:jc w:val="both"/>
        <w:rPr>
          <w:sz w:val="28"/>
          <w:szCs w:val="28"/>
        </w:rPr>
      </w:pPr>
    </w:p>
    <w:p w:rsidR="00D120DE" w:rsidRPr="00DD52DF" w:rsidRDefault="00D120DE" w:rsidP="008313EC">
      <w:pPr>
        <w:spacing w:line="360" w:lineRule="auto"/>
        <w:ind w:firstLine="709"/>
        <w:jc w:val="both"/>
        <w:rPr>
          <w:sz w:val="28"/>
          <w:szCs w:val="28"/>
        </w:rPr>
      </w:pPr>
      <w:r>
        <w:rPr>
          <w:sz w:val="28"/>
          <w:szCs w:val="28"/>
        </w:rPr>
        <w:t xml:space="preserve">Так рождаемость в городе Благовещенске (2579) почти в 3 раза превышает рождаемость во втором по данному показателю городе Белогорске (860), то мы выводим данные по Благовещенску за пределы формулы. </w:t>
      </w:r>
    </w:p>
    <w:p w:rsidR="00D120DE" w:rsidRDefault="00D120DE" w:rsidP="008313EC">
      <w:pPr>
        <w:spacing w:line="360" w:lineRule="auto"/>
        <w:ind w:firstLine="709"/>
        <w:jc w:val="both"/>
        <w:rPr>
          <w:sz w:val="28"/>
          <w:szCs w:val="28"/>
        </w:rPr>
      </w:pPr>
      <w:r>
        <w:rPr>
          <w:sz w:val="28"/>
          <w:szCs w:val="28"/>
        </w:rPr>
        <w:t xml:space="preserve">Вычислим по формуле интервалы группировки </w:t>
      </w:r>
    </w:p>
    <w:p w:rsidR="0041446C" w:rsidRDefault="0041446C" w:rsidP="008313EC">
      <w:pPr>
        <w:spacing w:line="360" w:lineRule="auto"/>
        <w:ind w:firstLine="709"/>
        <w:jc w:val="both"/>
        <w:rPr>
          <w:sz w:val="28"/>
          <w:szCs w:val="28"/>
        </w:rPr>
      </w:pPr>
    </w:p>
    <w:p w:rsidR="00D120DE" w:rsidRDefault="004D6E59" w:rsidP="008313EC">
      <w:pPr>
        <w:spacing w:line="360" w:lineRule="auto"/>
        <w:ind w:firstLine="709"/>
        <w:jc w:val="both"/>
        <w:rPr>
          <w:sz w:val="28"/>
          <w:szCs w:val="28"/>
        </w:rPr>
      </w:pPr>
      <w:r>
        <w:rPr>
          <w:position w:val="-24"/>
          <w:sz w:val="28"/>
          <w:szCs w:val="28"/>
        </w:rPr>
        <w:pict>
          <v:shape id="_x0000_i1055" type="#_x0000_t75" style="width:97.5pt;height:36.75pt">
            <v:imagedata r:id="rId34" o:title=""/>
          </v:shape>
        </w:pict>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t>(24)</w:t>
      </w:r>
    </w:p>
    <w:p w:rsidR="0041446C" w:rsidRDefault="0041446C" w:rsidP="008313EC">
      <w:pPr>
        <w:spacing w:line="360" w:lineRule="auto"/>
        <w:ind w:firstLine="709"/>
        <w:jc w:val="both"/>
        <w:rPr>
          <w:sz w:val="28"/>
          <w:szCs w:val="28"/>
        </w:rPr>
      </w:pPr>
    </w:p>
    <w:p w:rsidR="00D120DE" w:rsidRPr="00AE5C57" w:rsidRDefault="00D120DE" w:rsidP="008313EC">
      <w:pPr>
        <w:spacing w:line="360" w:lineRule="auto"/>
        <w:ind w:firstLine="709"/>
        <w:jc w:val="both"/>
        <w:rPr>
          <w:sz w:val="28"/>
          <w:szCs w:val="28"/>
        </w:rPr>
      </w:pPr>
      <w:r>
        <w:rPr>
          <w:sz w:val="28"/>
          <w:szCs w:val="28"/>
        </w:rPr>
        <w:t>Так как рождаемость в Амурской области колеблется в интервале от 860 до 62 и нам необходимо выделить 6 интервалов, то получаем следующую формулу</w:t>
      </w:r>
    </w:p>
    <w:p w:rsidR="00D120DE" w:rsidRDefault="00D120DE" w:rsidP="008313EC">
      <w:pPr>
        <w:spacing w:line="360" w:lineRule="auto"/>
        <w:ind w:firstLine="709"/>
        <w:jc w:val="both"/>
        <w:rPr>
          <w:sz w:val="28"/>
          <w:szCs w:val="28"/>
        </w:rPr>
      </w:pPr>
      <w:r>
        <w:rPr>
          <w:sz w:val="28"/>
          <w:szCs w:val="28"/>
          <w:lang w:val="en-US"/>
        </w:rPr>
        <w:t>h</w:t>
      </w:r>
      <w:r w:rsidRPr="00AE5C57">
        <w:rPr>
          <w:sz w:val="28"/>
          <w:szCs w:val="28"/>
        </w:rPr>
        <w:t>=</w:t>
      </w:r>
      <w:r>
        <w:rPr>
          <w:sz w:val="28"/>
          <w:szCs w:val="28"/>
        </w:rPr>
        <w:t>(860-62)/6=133</w:t>
      </w:r>
    </w:p>
    <w:p w:rsidR="00D120DE" w:rsidRPr="00DD52DF" w:rsidRDefault="00D120DE" w:rsidP="008313EC">
      <w:pPr>
        <w:spacing w:line="360" w:lineRule="auto"/>
        <w:ind w:firstLine="709"/>
        <w:jc w:val="both"/>
        <w:rPr>
          <w:sz w:val="28"/>
          <w:szCs w:val="28"/>
        </w:rPr>
      </w:pPr>
      <w:r w:rsidRPr="00DD52DF">
        <w:rPr>
          <w:sz w:val="28"/>
          <w:szCs w:val="28"/>
        </w:rPr>
        <w:t xml:space="preserve">Прибавляя к минимальному значению признака (в данном случае </w:t>
      </w:r>
      <w:r>
        <w:rPr>
          <w:sz w:val="28"/>
          <w:szCs w:val="28"/>
        </w:rPr>
        <w:t>62</w:t>
      </w:r>
      <w:r w:rsidRPr="00DD52DF">
        <w:rPr>
          <w:sz w:val="28"/>
          <w:szCs w:val="28"/>
        </w:rPr>
        <w:t xml:space="preserve">.) найденное значение интервала, получаем верхнюю границу первой группы: </w:t>
      </w:r>
      <w:r>
        <w:rPr>
          <w:sz w:val="28"/>
          <w:szCs w:val="28"/>
        </w:rPr>
        <w:t>62+133=195</w:t>
      </w:r>
    </w:p>
    <w:p w:rsidR="00D120DE" w:rsidRPr="00DD52DF" w:rsidRDefault="00D120DE" w:rsidP="008313EC">
      <w:pPr>
        <w:spacing w:line="360" w:lineRule="auto"/>
        <w:ind w:firstLine="709"/>
        <w:jc w:val="both"/>
        <w:rPr>
          <w:sz w:val="28"/>
          <w:szCs w:val="28"/>
        </w:rPr>
      </w:pPr>
      <w:r w:rsidRPr="00DD52DF">
        <w:rPr>
          <w:sz w:val="28"/>
          <w:szCs w:val="28"/>
        </w:rPr>
        <w:t>Прибавляя далее величину интервала к верхней границе первой группы, получаем верхнюю границу второй группы:</w:t>
      </w:r>
      <w:r w:rsidR="008313EC">
        <w:rPr>
          <w:sz w:val="28"/>
          <w:szCs w:val="28"/>
        </w:rPr>
        <w:t xml:space="preserve"> </w:t>
      </w:r>
      <w:r w:rsidRPr="00DD52DF">
        <w:rPr>
          <w:sz w:val="28"/>
          <w:szCs w:val="28"/>
        </w:rPr>
        <w:t>и т.д.</w:t>
      </w:r>
    </w:p>
    <w:p w:rsidR="00D120DE" w:rsidRDefault="00D120DE" w:rsidP="008313EC">
      <w:pPr>
        <w:spacing w:line="360" w:lineRule="auto"/>
        <w:ind w:firstLine="709"/>
        <w:jc w:val="both"/>
        <w:rPr>
          <w:sz w:val="28"/>
          <w:szCs w:val="28"/>
        </w:rPr>
      </w:pPr>
      <w:r w:rsidRPr="00DD52DF">
        <w:rPr>
          <w:sz w:val="28"/>
          <w:szCs w:val="28"/>
        </w:rPr>
        <w:t xml:space="preserve">В результате получим такие группы </w:t>
      </w:r>
    </w:p>
    <w:p w:rsidR="0041446C" w:rsidRPr="00DD52DF" w:rsidRDefault="0041446C" w:rsidP="008313EC">
      <w:pPr>
        <w:spacing w:line="360" w:lineRule="auto"/>
        <w:ind w:firstLine="709"/>
        <w:jc w:val="both"/>
        <w:rPr>
          <w:sz w:val="28"/>
          <w:szCs w:val="28"/>
        </w:rPr>
      </w:pPr>
    </w:p>
    <w:p w:rsidR="00D120DE" w:rsidRDefault="00D120DE" w:rsidP="008313EC">
      <w:pPr>
        <w:numPr>
          <w:ilvl w:val="0"/>
          <w:numId w:val="30"/>
        </w:numPr>
        <w:spacing w:line="360" w:lineRule="auto"/>
        <w:ind w:left="0" w:firstLine="709"/>
        <w:jc w:val="both"/>
        <w:rPr>
          <w:sz w:val="28"/>
          <w:szCs w:val="28"/>
        </w:rPr>
      </w:pPr>
      <w:r>
        <w:rPr>
          <w:sz w:val="28"/>
          <w:szCs w:val="28"/>
        </w:rPr>
        <w:t>62-195</w:t>
      </w:r>
    </w:p>
    <w:p w:rsidR="00D120DE" w:rsidRDefault="00D120DE" w:rsidP="008313EC">
      <w:pPr>
        <w:numPr>
          <w:ilvl w:val="0"/>
          <w:numId w:val="30"/>
        </w:numPr>
        <w:spacing w:line="360" w:lineRule="auto"/>
        <w:ind w:left="0" w:firstLine="709"/>
        <w:jc w:val="both"/>
        <w:rPr>
          <w:sz w:val="28"/>
          <w:szCs w:val="28"/>
        </w:rPr>
      </w:pPr>
      <w:r>
        <w:rPr>
          <w:sz w:val="28"/>
          <w:szCs w:val="28"/>
        </w:rPr>
        <w:t>195-328</w:t>
      </w:r>
    </w:p>
    <w:p w:rsidR="00D120DE" w:rsidRDefault="00D120DE" w:rsidP="008313EC">
      <w:pPr>
        <w:numPr>
          <w:ilvl w:val="0"/>
          <w:numId w:val="30"/>
        </w:numPr>
        <w:spacing w:line="360" w:lineRule="auto"/>
        <w:ind w:left="0" w:firstLine="709"/>
        <w:jc w:val="both"/>
        <w:rPr>
          <w:sz w:val="28"/>
          <w:szCs w:val="28"/>
        </w:rPr>
      </w:pPr>
      <w:r>
        <w:rPr>
          <w:sz w:val="28"/>
          <w:szCs w:val="28"/>
        </w:rPr>
        <w:t>328-461</w:t>
      </w:r>
    </w:p>
    <w:p w:rsidR="00D120DE" w:rsidRDefault="00D120DE" w:rsidP="008313EC">
      <w:pPr>
        <w:numPr>
          <w:ilvl w:val="0"/>
          <w:numId w:val="30"/>
        </w:numPr>
        <w:spacing w:line="360" w:lineRule="auto"/>
        <w:ind w:left="0" w:firstLine="709"/>
        <w:jc w:val="both"/>
        <w:rPr>
          <w:sz w:val="28"/>
          <w:szCs w:val="28"/>
        </w:rPr>
      </w:pPr>
      <w:r>
        <w:rPr>
          <w:sz w:val="28"/>
          <w:szCs w:val="28"/>
        </w:rPr>
        <w:t>461-594</w:t>
      </w:r>
    </w:p>
    <w:p w:rsidR="00D120DE" w:rsidRDefault="00D120DE" w:rsidP="008313EC">
      <w:pPr>
        <w:numPr>
          <w:ilvl w:val="0"/>
          <w:numId w:val="30"/>
        </w:numPr>
        <w:spacing w:line="360" w:lineRule="auto"/>
        <w:ind w:left="0" w:firstLine="709"/>
        <w:jc w:val="both"/>
        <w:rPr>
          <w:sz w:val="28"/>
          <w:szCs w:val="28"/>
        </w:rPr>
      </w:pPr>
      <w:r>
        <w:rPr>
          <w:sz w:val="28"/>
          <w:szCs w:val="28"/>
        </w:rPr>
        <w:t>594-727</w:t>
      </w:r>
    </w:p>
    <w:p w:rsidR="00D120DE" w:rsidRPr="00DD52DF" w:rsidRDefault="00D120DE" w:rsidP="008313EC">
      <w:pPr>
        <w:numPr>
          <w:ilvl w:val="0"/>
          <w:numId w:val="30"/>
        </w:numPr>
        <w:spacing w:line="360" w:lineRule="auto"/>
        <w:ind w:left="0" w:firstLine="709"/>
        <w:jc w:val="both"/>
        <w:rPr>
          <w:sz w:val="28"/>
          <w:szCs w:val="28"/>
        </w:rPr>
      </w:pPr>
      <w:r>
        <w:rPr>
          <w:sz w:val="28"/>
          <w:szCs w:val="28"/>
        </w:rPr>
        <w:t>727-860</w:t>
      </w:r>
    </w:p>
    <w:p w:rsidR="003D3A06" w:rsidRDefault="003D3A06"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Pr>
          <w:sz w:val="28"/>
          <w:szCs w:val="28"/>
        </w:rPr>
        <w:t>Таблица 8 - Группировка городов и районов Амурской области по числу рождений в 2008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702"/>
        <w:gridCol w:w="2509"/>
        <w:gridCol w:w="2682"/>
      </w:tblGrid>
      <w:tr w:rsidR="00D120DE" w:rsidRPr="003D3A06" w:rsidTr="0041446C">
        <w:trPr>
          <w:jc w:val="center"/>
        </w:trPr>
        <w:tc>
          <w:tcPr>
            <w:tcW w:w="1097" w:type="dxa"/>
          </w:tcPr>
          <w:p w:rsidR="00D120DE" w:rsidRPr="003D3A06" w:rsidRDefault="00D120DE" w:rsidP="003D3A06">
            <w:pPr>
              <w:spacing w:line="360" w:lineRule="auto"/>
              <w:rPr>
                <w:sz w:val="20"/>
                <w:szCs w:val="20"/>
              </w:rPr>
            </w:pPr>
            <w:r w:rsidRPr="003D3A06">
              <w:rPr>
                <w:sz w:val="20"/>
                <w:szCs w:val="20"/>
              </w:rPr>
              <w:t>№ группы</w:t>
            </w:r>
          </w:p>
        </w:tc>
        <w:tc>
          <w:tcPr>
            <w:tcW w:w="2702" w:type="dxa"/>
          </w:tcPr>
          <w:p w:rsidR="00D120DE" w:rsidRPr="003D3A06" w:rsidRDefault="00D120DE" w:rsidP="003D3A06">
            <w:pPr>
              <w:spacing w:line="360" w:lineRule="auto"/>
              <w:rPr>
                <w:sz w:val="20"/>
                <w:szCs w:val="20"/>
              </w:rPr>
            </w:pPr>
            <w:r w:rsidRPr="003D3A06">
              <w:rPr>
                <w:sz w:val="20"/>
                <w:szCs w:val="20"/>
              </w:rPr>
              <w:t>Группы городов и районов Амурской области по числу рождений, ед</w:t>
            </w:r>
          </w:p>
        </w:tc>
        <w:tc>
          <w:tcPr>
            <w:tcW w:w="2509" w:type="dxa"/>
          </w:tcPr>
          <w:p w:rsidR="00D120DE" w:rsidRPr="003D3A06" w:rsidRDefault="00D120DE" w:rsidP="003D3A06">
            <w:pPr>
              <w:spacing w:line="360" w:lineRule="auto"/>
              <w:rPr>
                <w:sz w:val="20"/>
                <w:szCs w:val="20"/>
              </w:rPr>
            </w:pPr>
            <w:r w:rsidRPr="003D3A06">
              <w:rPr>
                <w:sz w:val="20"/>
                <w:szCs w:val="20"/>
              </w:rPr>
              <w:t>Число муниципальных образований в абсолютном выражении</w:t>
            </w:r>
          </w:p>
        </w:tc>
        <w:tc>
          <w:tcPr>
            <w:tcW w:w="2682" w:type="dxa"/>
          </w:tcPr>
          <w:p w:rsidR="00D120DE" w:rsidRPr="003D3A06" w:rsidRDefault="00D120DE" w:rsidP="003D3A06">
            <w:pPr>
              <w:spacing w:line="360" w:lineRule="auto"/>
              <w:rPr>
                <w:sz w:val="20"/>
                <w:szCs w:val="20"/>
              </w:rPr>
            </w:pPr>
            <w:r w:rsidRPr="003D3A06">
              <w:rPr>
                <w:sz w:val="20"/>
                <w:szCs w:val="20"/>
              </w:rPr>
              <w:t>Число муниципальных образований в относительных единицах, %</w:t>
            </w:r>
          </w:p>
        </w:tc>
      </w:tr>
      <w:tr w:rsidR="00D120DE" w:rsidRPr="003D3A06" w:rsidTr="0041446C">
        <w:trPr>
          <w:jc w:val="center"/>
        </w:trPr>
        <w:tc>
          <w:tcPr>
            <w:tcW w:w="1097" w:type="dxa"/>
            <w:vAlign w:val="center"/>
          </w:tcPr>
          <w:p w:rsidR="00D120DE" w:rsidRPr="003D3A06" w:rsidRDefault="00D120DE" w:rsidP="003D3A06">
            <w:pPr>
              <w:spacing w:line="360" w:lineRule="auto"/>
              <w:rPr>
                <w:sz w:val="20"/>
                <w:szCs w:val="20"/>
              </w:rPr>
            </w:pPr>
            <w:r w:rsidRPr="003D3A06">
              <w:rPr>
                <w:sz w:val="20"/>
                <w:szCs w:val="20"/>
              </w:rPr>
              <w:t>1</w:t>
            </w:r>
          </w:p>
        </w:tc>
        <w:tc>
          <w:tcPr>
            <w:tcW w:w="2702" w:type="dxa"/>
            <w:vAlign w:val="center"/>
          </w:tcPr>
          <w:p w:rsidR="00D120DE" w:rsidRPr="003D3A06" w:rsidRDefault="00D120DE" w:rsidP="003D3A06">
            <w:pPr>
              <w:spacing w:line="360" w:lineRule="auto"/>
              <w:rPr>
                <w:sz w:val="20"/>
                <w:szCs w:val="20"/>
              </w:rPr>
            </w:pPr>
            <w:r w:rsidRPr="003D3A06">
              <w:rPr>
                <w:sz w:val="20"/>
                <w:szCs w:val="20"/>
              </w:rPr>
              <w:t>62-195</w:t>
            </w:r>
          </w:p>
        </w:tc>
        <w:tc>
          <w:tcPr>
            <w:tcW w:w="2509" w:type="dxa"/>
            <w:vAlign w:val="center"/>
          </w:tcPr>
          <w:p w:rsidR="00D120DE" w:rsidRPr="003D3A06" w:rsidRDefault="00D120DE" w:rsidP="003D3A06">
            <w:pPr>
              <w:spacing w:line="360" w:lineRule="auto"/>
              <w:rPr>
                <w:sz w:val="20"/>
                <w:szCs w:val="20"/>
              </w:rPr>
            </w:pPr>
            <w:r w:rsidRPr="003D3A06">
              <w:rPr>
                <w:sz w:val="20"/>
                <w:szCs w:val="20"/>
              </w:rPr>
              <w:t>7</w:t>
            </w:r>
          </w:p>
        </w:tc>
        <w:tc>
          <w:tcPr>
            <w:tcW w:w="2682" w:type="dxa"/>
            <w:vAlign w:val="center"/>
          </w:tcPr>
          <w:p w:rsidR="00D120DE" w:rsidRPr="003D3A06" w:rsidRDefault="00D120DE" w:rsidP="003D3A06">
            <w:pPr>
              <w:spacing w:line="360" w:lineRule="auto"/>
              <w:rPr>
                <w:sz w:val="20"/>
                <w:szCs w:val="20"/>
              </w:rPr>
            </w:pPr>
            <w:r w:rsidRPr="003D3A06">
              <w:rPr>
                <w:sz w:val="20"/>
                <w:szCs w:val="20"/>
              </w:rPr>
              <w:t>25</w:t>
            </w:r>
          </w:p>
        </w:tc>
      </w:tr>
      <w:tr w:rsidR="00D120DE" w:rsidRPr="003D3A06" w:rsidTr="0041446C">
        <w:trPr>
          <w:jc w:val="center"/>
        </w:trPr>
        <w:tc>
          <w:tcPr>
            <w:tcW w:w="1097" w:type="dxa"/>
            <w:vAlign w:val="center"/>
          </w:tcPr>
          <w:p w:rsidR="00D120DE" w:rsidRPr="003D3A06" w:rsidRDefault="00D120DE" w:rsidP="003D3A06">
            <w:pPr>
              <w:spacing w:line="360" w:lineRule="auto"/>
              <w:rPr>
                <w:sz w:val="20"/>
                <w:szCs w:val="20"/>
              </w:rPr>
            </w:pPr>
            <w:r w:rsidRPr="003D3A06">
              <w:rPr>
                <w:sz w:val="20"/>
                <w:szCs w:val="20"/>
              </w:rPr>
              <w:t>2</w:t>
            </w:r>
          </w:p>
        </w:tc>
        <w:tc>
          <w:tcPr>
            <w:tcW w:w="2702" w:type="dxa"/>
            <w:vAlign w:val="center"/>
          </w:tcPr>
          <w:p w:rsidR="00D120DE" w:rsidRPr="003D3A06" w:rsidRDefault="00D120DE" w:rsidP="003D3A06">
            <w:pPr>
              <w:spacing w:line="360" w:lineRule="auto"/>
              <w:rPr>
                <w:sz w:val="20"/>
                <w:szCs w:val="20"/>
              </w:rPr>
            </w:pPr>
            <w:r w:rsidRPr="003D3A06">
              <w:rPr>
                <w:sz w:val="20"/>
                <w:szCs w:val="20"/>
              </w:rPr>
              <w:t>195-328</w:t>
            </w:r>
          </w:p>
        </w:tc>
        <w:tc>
          <w:tcPr>
            <w:tcW w:w="2509" w:type="dxa"/>
            <w:vAlign w:val="center"/>
          </w:tcPr>
          <w:p w:rsidR="00D120DE" w:rsidRPr="003D3A06" w:rsidRDefault="00D120DE" w:rsidP="003D3A06">
            <w:pPr>
              <w:spacing w:line="360" w:lineRule="auto"/>
              <w:rPr>
                <w:sz w:val="20"/>
                <w:szCs w:val="20"/>
              </w:rPr>
            </w:pPr>
            <w:r w:rsidRPr="003D3A06">
              <w:rPr>
                <w:sz w:val="20"/>
                <w:szCs w:val="20"/>
              </w:rPr>
              <w:t>12</w:t>
            </w:r>
          </w:p>
        </w:tc>
        <w:tc>
          <w:tcPr>
            <w:tcW w:w="2682" w:type="dxa"/>
            <w:vAlign w:val="center"/>
          </w:tcPr>
          <w:p w:rsidR="00D120DE" w:rsidRPr="003D3A06" w:rsidRDefault="00D120DE" w:rsidP="003D3A06">
            <w:pPr>
              <w:spacing w:line="360" w:lineRule="auto"/>
              <w:rPr>
                <w:sz w:val="20"/>
                <w:szCs w:val="20"/>
              </w:rPr>
            </w:pPr>
            <w:r w:rsidRPr="003D3A06">
              <w:rPr>
                <w:sz w:val="20"/>
                <w:szCs w:val="20"/>
              </w:rPr>
              <w:t>42,9</w:t>
            </w:r>
          </w:p>
        </w:tc>
      </w:tr>
      <w:tr w:rsidR="00D120DE" w:rsidRPr="003D3A06" w:rsidTr="0041446C">
        <w:trPr>
          <w:jc w:val="center"/>
        </w:trPr>
        <w:tc>
          <w:tcPr>
            <w:tcW w:w="1097" w:type="dxa"/>
            <w:vAlign w:val="center"/>
          </w:tcPr>
          <w:p w:rsidR="00D120DE" w:rsidRPr="003D3A06" w:rsidRDefault="00D120DE" w:rsidP="003D3A06">
            <w:pPr>
              <w:spacing w:line="360" w:lineRule="auto"/>
              <w:rPr>
                <w:sz w:val="20"/>
                <w:szCs w:val="20"/>
              </w:rPr>
            </w:pPr>
            <w:r w:rsidRPr="003D3A06">
              <w:rPr>
                <w:sz w:val="20"/>
                <w:szCs w:val="20"/>
              </w:rPr>
              <w:t>3</w:t>
            </w:r>
          </w:p>
        </w:tc>
        <w:tc>
          <w:tcPr>
            <w:tcW w:w="2702" w:type="dxa"/>
            <w:vAlign w:val="center"/>
          </w:tcPr>
          <w:p w:rsidR="00D120DE" w:rsidRPr="003D3A06" w:rsidRDefault="00D120DE" w:rsidP="003D3A06">
            <w:pPr>
              <w:spacing w:line="360" w:lineRule="auto"/>
              <w:rPr>
                <w:sz w:val="20"/>
                <w:szCs w:val="20"/>
              </w:rPr>
            </w:pPr>
            <w:r w:rsidRPr="003D3A06">
              <w:rPr>
                <w:sz w:val="20"/>
                <w:szCs w:val="20"/>
              </w:rPr>
              <w:t>328-461</w:t>
            </w:r>
          </w:p>
        </w:tc>
        <w:tc>
          <w:tcPr>
            <w:tcW w:w="2509" w:type="dxa"/>
            <w:vAlign w:val="center"/>
          </w:tcPr>
          <w:p w:rsidR="00D120DE" w:rsidRPr="003D3A06" w:rsidRDefault="00D120DE" w:rsidP="003D3A06">
            <w:pPr>
              <w:spacing w:line="360" w:lineRule="auto"/>
              <w:rPr>
                <w:sz w:val="20"/>
                <w:szCs w:val="20"/>
              </w:rPr>
            </w:pPr>
            <w:r w:rsidRPr="003D3A06">
              <w:rPr>
                <w:sz w:val="20"/>
                <w:szCs w:val="20"/>
              </w:rPr>
              <w:t>6</w:t>
            </w:r>
          </w:p>
        </w:tc>
        <w:tc>
          <w:tcPr>
            <w:tcW w:w="2682" w:type="dxa"/>
            <w:vAlign w:val="center"/>
          </w:tcPr>
          <w:p w:rsidR="00D120DE" w:rsidRPr="003D3A06" w:rsidRDefault="00D120DE" w:rsidP="003D3A06">
            <w:pPr>
              <w:spacing w:line="360" w:lineRule="auto"/>
              <w:rPr>
                <w:sz w:val="20"/>
                <w:szCs w:val="20"/>
              </w:rPr>
            </w:pPr>
            <w:r w:rsidRPr="003D3A06">
              <w:rPr>
                <w:sz w:val="20"/>
                <w:szCs w:val="20"/>
              </w:rPr>
              <w:t>21,4</w:t>
            </w:r>
          </w:p>
        </w:tc>
      </w:tr>
      <w:tr w:rsidR="00D120DE" w:rsidRPr="003D3A06" w:rsidTr="0041446C">
        <w:trPr>
          <w:jc w:val="center"/>
        </w:trPr>
        <w:tc>
          <w:tcPr>
            <w:tcW w:w="1097" w:type="dxa"/>
            <w:vAlign w:val="center"/>
          </w:tcPr>
          <w:p w:rsidR="00D120DE" w:rsidRPr="003D3A06" w:rsidRDefault="00D120DE" w:rsidP="003D3A06">
            <w:pPr>
              <w:spacing w:line="360" w:lineRule="auto"/>
              <w:rPr>
                <w:sz w:val="20"/>
                <w:szCs w:val="20"/>
              </w:rPr>
            </w:pPr>
            <w:r w:rsidRPr="003D3A06">
              <w:rPr>
                <w:sz w:val="20"/>
                <w:szCs w:val="20"/>
              </w:rPr>
              <w:t>4</w:t>
            </w:r>
          </w:p>
        </w:tc>
        <w:tc>
          <w:tcPr>
            <w:tcW w:w="2702" w:type="dxa"/>
            <w:vAlign w:val="center"/>
          </w:tcPr>
          <w:p w:rsidR="00D120DE" w:rsidRPr="003D3A06" w:rsidRDefault="00D120DE" w:rsidP="003D3A06">
            <w:pPr>
              <w:spacing w:line="360" w:lineRule="auto"/>
              <w:rPr>
                <w:sz w:val="20"/>
                <w:szCs w:val="20"/>
              </w:rPr>
            </w:pPr>
            <w:r w:rsidRPr="003D3A06">
              <w:rPr>
                <w:sz w:val="20"/>
                <w:szCs w:val="20"/>
              </w:rPr>
              <w:t>461-594</w:t>
            </w:r>
          </w:p>
        </w:tc>
        <w:tc>
          <w:tcPr>
            <w:tcW w:w="2509" w:type="dxa"/>
            <w:vAlign w:val="center"/>
          </w:tcPr>
          <w:p w:rsidR="00D120DE" w:rsidRPr="003D3A06" w:rsidRDefault="00D120DE" w:rsidP="003D3A06">
            <w:pPr>
              <w:spacing w:line="360" w:lineRule="auto"/>
              <w:rPr>
                <w:sz w:val="20"/>
                <w:szCs w:val="20"/>
              </w:rPr>
            </w:pPr>
            <w:r w:rsidRPr="003D3A06">
              <w:rPr>
                <w:sz w:val="20"/>
                <w:szCs w:val="20"/>
              </w:rPr>
              <w:t>1</w:t>
            </w:r>
          </w:p>
        </w:tc>
        <w:tc>
          <w:tcPr>
            <w:tcW w:w="2682" w:type="dxa"/>
            <w:vAlign w:val="center"/>
          </w:tcPr>
          <w:p w:rsidR="00D120DE" w:rsidRPr="003D3A06" w:rsidRDefault="00D120DE" w:rsidP="003D3A06">
            <w:pPr>
              <w:spacing w:line="360" w:lineRule="auto"/>
              <w:rPr>
                <w:sz w:val="20"/>
                <w:szCs w:val="20"/>
              </w:rPr>
            </w:pPr>
            <w:r w:rsidRPr="003D3A06">
              <w:rPr>
                <w:sz w:val="20"/>
                <w:szCs w:val="20"/>
              </w:rPr>
              <w:t>3,6</w:t>
            </w:r>
          </w:p>
        </w:tc>
      </w:tr>
      <w:tr w:rsidR="00D120DE" w:rsidRPr="003D3A06" w:rsidTr="0041446C">
        <w:trPr>
          <w:jc w:val="center"/>
        </w:trPr>
        <w:tc>
          <w:tcPr>
            <w:tcW w:w="1097" w:type="dxa"/>
            <w:vAlign w:val="center"/>
          </w:tcPr>
          <w:p w:rsidR="00D120DE" w:rsidRPr="003D3A06" w:rsidRDefault="00D120DE" w:rsidP="003D3A06">
            <w:pPr>
              <w:spacing w:line="360" w:lineRule="auto"/>
              <w:rPr>
                <w:sz w:val="20"/>
                <w:szCs w:val="20"/>
              </w:rPr>
            </w:pPr>
            <w:r w:rsidRPr="003D3A06">
              <w:rPr>
                <w:sz w:val="20"/>
                <w:szCs w:val="20"/>
              </w:rPr>
              <w:t>5</w:t>
            </w:r>
          </w:p>
        </w:tc>
        <w:tc>
          <w:tcPr>
            <w:tcW w:w="2702" w:type="dxa"/>
            <w:vAlign w:val="center"/>
          </w:tcPr>
          <w:p w:rsidR="00D120DE" w:rsidRPr="003D3A06" w:rsidRDefault="00D120DE" w:rsidP="003D3A06">
            <w:pPr>
              <w:spacing w:line="360" w:lineRule="auto"/>
              <w:rPr>
                <w:sz w:val="20"/>
                <w:szCs w:val="20"/>
              </w:rPr>
            </w:pPr>
            <w:r w:rsidRPr="003D3A06">
              <w:rPr>
                <w:sz w:val="20"/>
                <w:szCs w:val="20"/>
              </w:rPr>
              <w:t>594-727</w:t>
            </w:r>
          </w:p>
        </w:tc>
        <w:tc>
          <w:tcPr>
            <w:tcW w:w="2509" w:type="dxa"/>
            <w:vAlign w:val="center"/>
          </w:tcPr>
          <w:p w:rsidR="00D120DE" w:rsidRPr="003D3A06" w:rsidRDefault="00D120DE" w:rsidP="003D3A06">
            <w:pPr>
              <w:spacing w:line="360" w:lineRule="auto"/>
              <w:rPr>
                <w:sz w:val="20"/>
                <w:szCs w:val="20"/>
              </w:rPr>
            </w:pPr>
            <w:r w:rsidRPr="003D3A06">
              <w:rPr>
                <w:sz w:val="20"/>
                <w:szCs w:val="20"/>
              </w:rPr>
              <w:t>0</w:t>
            </w:r>
          </w:p>
        </w:tc>
        <w:tc>
          <w:tcPr>
            <w:tcW w:w="2682" w:type="dxa"/>
            <w:vAlign w:val="center"/>
          </w:tcPr>
          <w:p w:rsidR="00D120DE" w:rsidRPr="003D3A06" w:rsidRDefault="00D120DE" w:rsidP="003D3A06">
            <w:pPr>
              <w:spacing w:line="360" w:lineRule="auto"/>
              <w:rPr>
                <w:sz w:val="20"/>
                <w:szCs w:val="20"/>
              </w:rPr>
            </w:pPr>
            <w:r w:rsidRPr="003D3A06">
              <w:rPr>
                <w:sz w:val="20"/>
                <w:szCs w:val="20"/>
              </w:rPr>
              <w:t>0</w:t>
            </w:r>
          </w:p>
        </w:tc>
      </w:tr>
      <w:tr w:rsidR="00D120DE" w:rsidRPr="003D3A06" w:rsidTr="0041446C">
        <w:trPr>
          <w:jc w:val="center"/>
        </w:trPr>
        <w:tc>
          <w:tcPr>
            <w:tcW w:w="1097" w:type="dxa"/>
            <w:vAlign w:val="center"/>
          </w:tcPr>
          <w:p w:rsidR="00D120DE" w:rsidRPr="003D3A06" w:rsidRDefault="00D120DE" w:rsidP="003D3A06">
            <w:pPr>
              <w:spacing w:line="360" w:lineRule="auto"/>
              <w:rPr>
                <w:sz w:val="20"/>
                <w:szCs w:val="20"/>
              </w:rPr>
            </w:pPr>
            <w:r w:rsidRPr="003D3A06">
              <w:rPr>
                <w:sz w:val="20"/>
                <w:szCs w:val="20"/>
              </w:rPr>
              <w:t>6</w:t>
            </w:r>
          </w:p>
        </w:tc>
        <w:tc>
          <w:tcPr>
            <w:tcW w:w="2702" w:type="dxa"/>
            <w:vAlign w:val="center"/>
          </w:tcPr>
          <w:p w:rsidR="00D120DE" w:rsidRPr="003D3A06" w:rsidRDefault="00D120DE" w:rsidP="003D3A06">
            <w:pPr>
              <w:spacing w:line="360" w:lineRule="auto"/>
              <w:rPr>
                <w:sz w:val="20"/>
                <w:szCs w:val="20"/>
              </w:rPr>
            </w:pPr>
            <w:r w:rsidRPr="003D3A06">
              <w:rPr>
                <w:sz w:val="20"/>
                <w:szCs w:val="20"/>
              </w:rPr>
              <w:t>727-860</w:t>
            </w:r>
          </w:p>
        </w:tc>
        <w:tc>
          <w:tcPr>
            <w:tcW w:w="2509" w:type="dxa"/>
            <w:vAlign w:val="center"/>
          </w:tcPr>
          <w:p w:rsidR="00D120DE" w:rsidRPr="003D3A06" w:rsidRDefault="00D120DE" w:rsidP="003D3A06">
            <w:pPr>
              <w:spacing w:line="360" w:lineRule="auto"/>
              <w:rPr>
                <w:sz w:val="20"/>
                <w:szCs w:val="20"/>
              </w:rPr>
            </w:pPr>
            <w:r w:rsidRPr="003D3A06">
              <w:rPr>
                <w:sz w:val="20"/>
                <w:szCs w:val="20"/>
              </w:rPr>
              <w:t>2</w:t>
            </w:r>
          </w:p>
        </w:tc>
        <w:tc>
          <w:tcPr>
            <w:tcW w:w="2682" w:type="dxa"/>
            <w:vAlign w:val="center"/>
          </w:tcPr>
          <w:p w:rsidR="00D120DE" w:rsidRPr="003D3A06" w:rsidRDefault="00D120DE" w:rsidP="003D3A06">
            <w:pPr>
              <w:spacing w:line="360" w:lineRule="auto"/>
              <w:rPr>
                <w:sz w:val="20"/>
                <w:szCs w:val="20"/>
              </w:rPr>
            </w:pPr>
            <w:r w:rsidRPr="003D3A06">
              <w:rPr>
                <w:sz w:val="20"/>
                <w:szCs w:val="20"/>
              </w:rPr>
              <w:t>7,1</w:t>
            </w:r>
          </w:p>
        </w:tc>
      </w:tr>
      <w:tr w:rsidR="00D120DE" w:rsidRPr="003D3A06" w:rsidTr="0041446C">
        <w:trPr>
          <w:jc w:val="center"/>
        </w:trPr>
        <w:tc>
          <w:tcPr>
            <w:tcW w:w="3799" w:type="dxa"/>
            <w:gridSpan w:val="2"/>
            <w:vAlign w:val="center"/>
          </w:tcPr>
          <w:p w:rsidR="00D120DE" w:rsidRPr="003D3A06" w:rsidRDefault="00D120DE" w:rsidP="003D3A06">
            <w:pPr>
              <w:spacing w:line="360" w:lineRule="auto"/>
              <w:rPr>
                <w:sz w:val="20"/>
                <w:szCs w:val="20"/>
              </w:rPr>
            </w:pPr>
            <w:r w:rsidRPr="003D3A06">
              <w:rPr>
                <w:sz w:val="20"/>
                <w:szCs w:val="20"/>
              </w:rPr>
              <w:t>ИТОГО</w:t>
            </w:r>
          </w:p>
        </w:tc>
        <w:tc>
          <w:tcPr>
            <w:tcW w:w="2509" w:type="dxa"/>
            <w:vAlign w:val="center"/>
          </w:tcPr>
          <w:p w:rsidR="00D120DE" w:rsidRPr="003D3A06" w:rsidRDefault="00D120DE" w:rsidP="003D3A06">
            <w:pPr>
              <w:spacing w:line="360" w:lineRule="auto"/>
              <w:rPr>
                <w:sz w:val="20"/>
                <w:szCs w:val="20"/>
              </w:rPr>
            </w:pPr>
            <w:r w:rsidRPr="003D3A06">
              <w:rPr>
                <w:sz w:val="20"/>
                <w:szCs w:val="20"/>
              </w:rPr>
              <w:t>28</w:t>
            </w:r>
          </w:p>
        </w:tc>
        <w:tc>
          <w:tcPr>
            <w:tcW w:w="2682" w:type="dxa"/>
            <w:vAlign w:val="center"/>
          </w:tcPr>
          <w:p w:rsidR="00D120DE" w:rsidRPr="003D3A06" w:rsidRDefault="00D120DE" w:rsidP="003D3A06">
            <w:pPr>
              <w:spacing w:line="360" w:lineRule="auto"/>
              <w:rPr>
                <w:sz w:val="20"/>
                <w:szCs w:val="20"/>
              </w:rPr>
            </w:pPr>
            <w:r w:rsidRPr="003D3A06">
              <w:rPr>
                <w:sz w:val="20"/>
                <w:szCs w:val="20"/>
              </w:rPr>
              <w:t>100</w:t>
            </w:r>
          </w:p>
        </w:tc>
      </w:tr>
    </w:tbl>
    <w:p w:rsidR="0041446C" w:rsidRDefault="0041446C"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Pr>
          <w:sz w:val="28"/>
          <w:szCs w:val="28"/>
        </w:rPr>
        <w:t>Таблица 9 - Распределение городов и районов Амурской области по числу рождений в 2008 году</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700"/>
        <w:gridCol w:w="2282"/>
        <w:gridCol w:w="2766"/>
      </w:tblGrid>
      <w:tr w:rsidR="00D120DE" w:rsidRPr="003D3A06" w:rsidTr="003D3A06">
        <w:trPr>
          <w:jc w:val="center"/>
        </w:trPr>
        <w:tc>
          <w:tcPr>
            <w:tcW w:w="1188" w:type="dxa"/>
            <w:vAlign w:val="center"/>
          </w:tcPr>
          <w:p w:rsidR="00D120DE" w:rsidRPr="003D3A06" w:rsidRDefault="00D120DE" w:rsidP="003D3A06">
            <w:pPr>
              <w:spacing w:line="360" w:lineRule="auto"/>
              <w:rPr>
                <w:sz w:val="20"/>
                <w:szCs w:val="20"/>
              </w:rPr>
            </w:pPr>
            <w:r w:rsidRPr="003D3A06">
              <w:rPr>
                <w:sz w:val="20"/>
                <w:szCs w:val="20"/>
              </w:rPr>
              <w:t>№ группы</w:t>
            </w:r>
          </w:p>
        </w:tc>
        <w:tc>
          <w:tcPr>
            <w:tcW w:w="2700" w:type="dxa"/>
            <w:vAlign w:val="center"/>
          </w:tcPr>
          <w:p w:rsidR="00D120DE" w:rsidRPr="003D3A06" w:rsidRDefault="00D120DE" w:rsidP="003D3A06">
            <w:pPr>
              <w:spacing w:line="360" w:lineRule="auto"/>
              <w:rPr>
                <w:sz w:val="20"/>
                <w:szCs w:val="20"/>
              </w:rPr>
            </w:pPr>
            <w:r w:rsidRPr="003D3A06">
              <w:rPr>
                <w:sz w:val="20"/>
                <w:szCs w:val="20"/>
              </w:rPr>
              <w:t>Группы городов и районов Амурской области по числу рождений, ед</w:t>
            </w:r>
          </w:p>
        </w:tc>
        <w:tc>
          <w:tcPr>
            <w:tcW w:w="2282" w:type="dxa"/>
            <w:vAlign w:val="center"/>
          </w:tcPr>
          <w:p w:rsidR="00D120DE" w:rsidRPr="003D3A06" w:rsidRDefault="00D120DE" w:rsidP="003D3A06">
            <w:pPr>
              <w:spacing w:line="360" w:lineRule="auto"/>
              <w:rPr>
                <w:sz w:val="20"/>
                <w:szCs w:val="20"/>
              </w:rPr>
            </w:pPr>
            <w:r w:rsidRPr="003D3A06">
              <w:rPr>
                <w:sz w:val="20"/>
                <w:szCs w:val="20"/>
              </w:rPr>
              <w:t>Название муниципального образования</w:t>
            </w:r>
          </w:p>
        </w:tc>
        <w:tc>
          <w:tcPr>
            <w:tcW w:w="2766" w:type="dxa"/>
            <w:vAlign w:val="center"/>
          </w:tcPr>
          <w:p w:rsidR="00D120DE" w:rsidRPr="003D3A06" w:rsidRDefault="00D120DE" w:rsidP="003D3A06">
            <w:pPr>
              <w:spacing w:line="360" w:lineRule="auto"/>
              <w:rPr>
                <w:sz w:val="20"/>
                <w:szCs w:val="20"/>
              </w:rPr>
            </w:pPr>
            <w:r w:rsidRPr="003D3A06">
              <w:rPr>
                <w:sz w:val="20"/>
                <w:szCs w:val="20"/>
              </w:rPr>
              <w:t>Число рождений, ед</w:t>
            </w:r>
          </w:p>
        </w:tc>
      </w:tr>
      <w:tr w:rsidR="00D120DE" w:rsidRPr="003D3A06" w:rsidTr="003D3A06">
        <w:trPr>
          <w:jc w:val="center"/>
        </w:trPr>
        <w:tc>
          <w:tcPr>
            <w:tcW w:w="1188" w:type="dxa"/>
            <w:vMerge w:val="restart"/>
            <w:vAlign w:val="center"/>
          </w:tcPr>
          <w:p w:rsidR="00D120DE" w:rsidRPr="003D3A06" w:rsidRDefault="00D120DE" w:rsidP="003D3A06">
            <w:pPr>
              <w:spacing w:line="360" w:lineRule="auto"/>
              <w:rPr>
                <w:sz w:val="20"/>
                <w:szCs w:val="20"/>
              </w:rPr>
            </w:pPr>
            <w:r w:rsidRPr="003D3A06">
              <w:rPr>
                <w:sz w:val="20"/>
                <w:szCs w:val="20"/>
              </w:rPr>
              <w:t>1</w:t>
            </w:r>
          </w:p>
        </w:tc>
        <w:tc>
          <w:tcPr>
            <w:tcW w:w="2700" w:type="dxa"/>
            <w:vMerge w:val="restart"/>
            <w:vAlign w:val="center"/>
          </w:tcPr>
          <w:p w:rsidR="00D120DE" w:rsidRPr="003D3A06" w:rsidRDefault="00D120DE" w:rsidP="003D3A06">
            <w:pPr>
              <w:spacing w:line="360" w:lineRule="auto"/>
              <w:rPr>
                <w:sz w:val="20"/>
                <w:szCs w:val="20"/>
              </w:rPr>
            </w:pPr>
            <w:r w:rsidRPr="003D3A06">
              <w:rPr>
                <w:sz w:val="20"/>
                <w:szCs w:val="20"/>
              </w:rPr>
              <w:t>62-195</w:t>
            </w:r>
          </w:p>
        </w:tc>
        <w:tc>
          <w:tcPr>
            <w:tcW w:w="2282" w:type="dxa"/>
            <w:vAlign w:val="center"/>
          </w:tcPr>
          <w:p w:rsidR="00D120DE" w:rsidRPr="003D3A06" w:rsidRDefault="00D120DE" w:rsidP="003D3A06">
            <w:pPr>
              <w:spacing w:line="360" w:lineRule="auto"/>
              <w:rPr>
                <w:sz w:val="20"/>
                <w:szCs w:val="20"/>
              </w:rPr>
            </w:pPr>
            <w:r w:rsidRPr="003D3A06">
              <w:rPr>
                <w:sz w:val="20"/>
                <w:szCs w:val="20"/>
              </w:rPr>
              <w:t>п.г.т. Прогресс</w:t>
            </w:r>
          </w:p>
        </w:tc>
        <w:tc>
          <w:tcPr>
            <w:tcW w:w="2766" w:type="dxa"/>
            <w:vAlign w:val="center"/>
          </w:tcPr>
          <w:p w:rsidR="00D120DE" w:rsidRPr="003D3A06" w:rsidRDefault="00D120DE" w:rsidP="003D3A06">
            <w:pPr>
              <w:spacing w:line="360" w:lineRule="auto"/>
              <w:rPr>
                <w:sz w:val="20"/>
                <w:szCs w:val="20"/>
              </w:rPr>
            </w:pPr>
            <w:r w:rsidRPr="003D3A06">
              <w:rPr>
                <w:sz w:val="20"/>
                <w:szCs w:val="20"/>
              </w:rPr>
              <w:t>169</w:t>
            </w:r>
          </w:p>
        </w:tc>
      </w:tr>
      <w:tr w:rsidR="00D120DE" w:rsidRPr="003D3A06" w:rsidTr="003D3A06">
        <w:trPr>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Ромненский район</w:t>
            </w:r>
          </w:p>
        </w:tc>
        <w:tc>
          <w:tcPr>
            <w:tcW w:w="2766" w:type="dxa"/>
            <w:vAlign w:val="center"/>
          </w:tcPr>
          <w:p w:rsidR="00D120DE" w:rsidRPr="003D3A06" w:rsidRDefault="00D120DE" w:rsidP="003D3A06">
            <w:pPr>
              <w:spacing w:line="360" w:lineRule="auto"/>
              <w:rPr>
                <w:sz w:val="20"/>
                <w:szCs w:val="20"/>
              </w:rPr>
            </w:pPr>
            <w:r w:rsidRPr="003D3A06">
              <w:rPr>
                <w:sz w:val="20"/>
                <w:szCs w:val="20"/>
              </w:rPr>
              <w:t>154</w:t>
            </w:r>
          </w:p>
        </w:tc>
      </w:tr>
      <w:tr w:rsidR="00D120DE" w:rsidRPr="003D3A06" w:rsidTr="003D3A06">
        <w:trPr>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Свободненский район</w:t>
            </w:r>
          </w:p>
        </w:tc>
        <w:tc>
          <w:tcPr>
            <w:tcW w:w="2766" w:type="dxa"/>
            <w:vAlign w:val="center"/>
          </w:tcPr>
          <w:p w:rsidR="00D120DE" w:rsidRPr="003D3A06" w:rsidRDefault="00D120DE" w:rsidP="003D3A06">
            <w:pPr>
              <w:spacing w:line="360" w:lineRule="auto"/>
              <w:rPr>
                <w:sz w:val="20"/>
                <w:szCs w:val="20"/>
              </w:rPr>
            </w:pPr>
            <w:r w:rsidRPr="003D3A06">
              <w:rPr>
                <w:sz w:val="20"/>
                <w:szCs w:val="20"/>
              </w:rPr>
              <w:t>191</w:t>
            </w:r>
          </w:p>
        </w:tc>
      </w:tr>
      <w:tr w:rsidR="00D120DE" w:rsidRPr="003D3A06" w:rsidTr="003D3A06">
        <w:trPr>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Селемджинский район</w:t>
            </w:r>
          </w:p>
        </w:tc>
        <w:tc>
          <w:tcPr>
            <w:tcW w:w="2766" w:type="dxa"/>
            <w:vAlign w:val="center"/>
          </w:tcPr>
          <w:p w:rsidR="00D120DE" w:rsidRPr="003D3A06" w:rsidRDefault="00D120DE" w:rsidP="003D3A06">
            <w:pPr>
              <w:spacing w:line="360" w:lineRule="auto"/>
              <w:rPr>
                <w:sz w:val="20"/>
                <w:szCs w:val="20"/>
              </w:rPr>
            </w:pPr>
            <w:r w:rsidRPr="003D3A06">
              <w:rPr>
                <w:sz w:val="20"/>
                <w:szCs w:val="20"/>
              </w:rPr>
              <w:t>125</w:t>
            </w:r>
          </w:p>
        </w:tc>
      </w:tr>
      <w:tr w:rsidR="00D120DE" w:rsidRPr="003D3A06" w:rsidTr="003D3A06">
        <w:trPr>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Шимановский район</w:t>
            </w:r>
          </w:p>
        </w:tc>
        <w:tc>
          <w:tcPr>
            <w:tcW w:w="2766" w:type="dxa"/>
            <w:vAlign w:val="center"/>
          </w:tcPr>
          <w:p w:rsidR="00D120DE" w:rsidRPr="003D3A06" w:rsidRDefault="00D120DE" w:rsidP="003D3A06">
            <w:pPr>
              <w:spacing w:line="360" w:lineRule="auto"/>
              <w:rPr>
                <w:sz w:val="20"/>
                <w:szCs w:val="20"/>
              </w:rPr>
            </w:pPr>
            <w:r w:rsidRPr="003D3A06">
              <w:rPr>
                <w:sz w:val="20"/>
                <w:szCs w:val="20"/>
              </w:rPr>
              <w:t>103</w:t>
            </w:r>
          </w:p>
        </w:tc>
      </w:tr>
      <w:tr w:rsidR="00D120DE" w:rsidRPr="003D3A06" w:rsidTr="003D3A06">
        <w:trPr>
          <w:trHeight w:val="337"/>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Углегорск ЗАТО</w:t>
            </w:r>
          </w:p>
        </w:tc>
        <w:tc>
          <w:tcPr>
            <w:tcW w:w="2766" w:type="dxa"/>
            <w:vAlign w:val="center"/>
          </w:tcPr>
          <w:p w:rsidR="00D120DE" w:rsidRPr="003D3A06" w:rsidRDefault="00D120DE" w:rsidP="003D3A06">
            <w:pPr>
              <w:spacing w:line="360" w:lineRule="auto"/>
              <w:rPr>
                <w:sz w:val="20"/>
                <w:szCs w:val="20"/>
              </w:rPr>
            </w:pPr>
            <w:r w:rsidRPr="003D3A06">
              <w:rPr>
                <w:sz w:val="20"/>
                <w:szCs w:val="20"/>
              </w:rPr>
              <w:t>62</w:t>
            </w:r>
          </w:p>
        </w:tc>
      </w:tr>
      <w:tr w:rsidR="00D120DE" w:rsidRPr="003D3A06" w:rsidTr="003D3A06">
        <w:trPr>
          <w:trHeight w:val="337"/>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Мазановский район</w:t>
            </w:r>
          </w:p>
        </w:tc>
        <w:tc>
          <w:tcPr>
            <w:tcW w:w="2766" w:type="dxa"/>
            <w:vAlign w:val="center"/>
          </w:tcPr>
          <w:p w:rsidR="00D120DE" w:rsidRPr="003D3A06" w:rsidRDefault="00D120DE" w:rsidP="003D3A06">
            <w:pPr>
              <w:spacing w:line="360" w:lineRule="auto"/>
              <w:rPr>
                <w:sz w:val="20"/>
                <w:szCs w:val="20"/>
              </w:rPr>
            </w:pPr>
            <w:r w:rsidRPr="003D3A06">
              <w:rPr>
                <w:sz w:val="20"/>
                <w:szCs w:val="20"/>
              </w:rPr>
              <w:t>190</w:t>
            </w:r>
          </w:p>
        </w:tc>
      </w:tr>
      <w:tr w:rsidR="00D120DE" w:rsidRPr="003D3A06" w:rsidTr="003D3A06">
        <w:trPr>
          <w:jc w:val="center"/>
        </w:trPr>
        <w:tc>
          <w:tcPr>
            <w:tcW w:w="3888" w:type="dxa"/>
            <w:gridSpan w:val="2"/>
            <w:vAlign w:val="center"/>
          </w:tcPr>
          <w:p w:rsidR="00D120DE" w:rsidRPr="003D3A06" w:rsidRDefault="00D120DE" w:rsidP="003D3A06">
            <w:pPr>
              <w:spacing w:line="360" w:lineRule="auto"/>
              <w:rPr>
                <w:b/>
                <w:sz w:val="20"/>
                <w:szCs w:val="20"/>
              </w:rPr>
            </w:pPr>
            <w:r w:rsidRPr="003D3A06">
              <w:rPr>
                <w:b/>
                <w:sz w:val="20"/>
                <w:szCs w:val="20"/>
              </w:rPr>
              <w:t>ИТОГО</w:t>
            </w:r>
          </w:p>
        </w:tc>
        <w:tc>
          <w:tcPr>
            <w:tcW w:w="2282" w:type="dxa"/>
            <w:vAlign w:val="center"/>
          </w:tcPr>
          <w:p w:rsidR="00D120DE" w:rsidRPr="003D3A06" w:rsidRDefault="00D120DE" w:rsidP="003D3A06">
            <w:pPr>
              <w:spacing w:line="360" w:lineRule="auto"/>
              <w:rPr>
                <w:b/>
                <w:sz w:val="20"/>
                <w:szCs w:val="20"/>
              </w:rPr>
            </w:pPr>
            <w:r w:rsidRPr="003D3A06">
              <w:rPr>
                <w:b/>
                <w:sz w:val="20"/>
                <w:szCs w:val="20"/>
              </w:rPr>
              <w:t>7</w:t>
            </w:r>
          </w:p>
        </w:tc>
        <w:tc>
          <w:tcPr>
            <w:tcW w:w="2766" w:type="dxa"/>
          </w:tcPr>
          <w:p w:rsidR="00D120DE" w:rsidRPr="003D3A06" w:rsidRDefault="00D120DE" w:rsidP="003D3A06">
            <w:pPr>
              <w:spacing w:line="360" w:lineRule="auto"/>
              <w:rPr>
                <w:b/>
                <w:sz w:val="20"/>
                <w:szCs w:val="20"/>
              </w:rPr>
            </w:pPr>
            <w:r w:rsidRPr="003D3A06">
              <w:rPr>
                <w:b/>
                <w:sz w:val="20"/>
                <w:szCs w:val="20"/>
              </w:rPr>
              <w:t>994</w:t>
            </w:r>
          </w:p>
        </w:tc>
      </w:tr>
      <w:tr w:rsidR="00D120DE" w:rsidRPr="003D3A06" w:rsidTr="003D3A06">
        <w:trPr>
          <w:jc w:val="center"/>
        </w:trPr>
        <w:tc>
          <w:tcPr>
            <w:tcW w:w="1188" w:type="dxa"/>
            <w:vMerge w:val="restart"/>
            <w:vAlign w:val="center"/>
          </w:tcPr>
          <w:p w:rsidR="00D120DE" w:rsidRPr="003D3A06" w:rsidRDefault="00D120DE" w:rsidP="003D3A06">
            <w:pPr>
              <w:spacing w:line="360" w:lineRule="auto"/>
              <w:rPr>
                <w:sz w:val="20"/>
                <w:szCs w:val="20"/>
              </w:rPr>
            </w:pPr>
            <w:r w:rsidRPr="003D3A06">
              <w:rPr>
                <w:sz w:val="20"/>
                <w:szCs w:val="20"/>
              </w:rPr>
              <w:t>2</w:t>
            </w:r>
          </w:p>
        </w:tc>
        <w:tc>
          <w:tcPr>
            <w:tcW w:w="2700" w:type="dxa"/>
            <w:vMerge w:val="restart"/>
            <w:vAlign w:val="center"/>
          </w:tcPr>
          <w:p w:rsidR="00D120DE" w:rsidRPr="003D3A06" w:rsidRDefault="00D120DE" w:rsidP="003D3A06">
            <w:pPr>
              <w:spacing w:line="360" w:lineRule="auto"/>
              <w:rPr>
                <w:sz w:val="20"/>
                <w:szCs w:val="20"/>
              </w:rPr>
            </w:pPr>
            <w:r w:rsidRPr="003D3A06">
              <w:rPr>
                <w:sz w:val="20"/>
                <w:szCs w:val="20"/>
              </w:rPr>
              <w:t>195-328</w:t>
            </w:r>
          </w:p>
        </w:tc>
        <w:tc>
          <w:tcPr>
            <w:tcW w:w="2282" w:type="dxa"/>
            <w:vAlign w:val="center"/>
          </w:tcPr>
          <w:p w:rsidR="00D120DE" w:rsidRPr="003D3A06" w:rsidRDefault="00D120DE" w:rsidP="003D3A06">
            <w:pPr>
              <w:spacing w:line="360" w:lineRule="auto"/>
              <w:rPr>
                <w:sz w:val="20"/>
                <w:szCs w:val="20"/>
              </w:rPr>
            </w:pPr>
            <w:r w:rsidRPr="003D3A06">
              <w:rPr>
                <w:sz w:val="20"/>
                <w:szCs w:val="20"/>
              </w:rPr>
              <w:t>г.Зея</w:t>
            </w:r>
          </w:p>
        </w:tc>
        <w:tc>
          <w:tcPr>
            <w:tcW w:w="2766" w:type="dxa"/>
            <w:vAlign w:val="center"/>
          </w:tcPr>
          <w:p w:rsidR="00D120DE" w:rsidRPr="003D3A06" w:rsidRDefault="00D120DE" w:rsidP="003D3A06">
            <w:pPr>
              <w:spacing w:line="360" w:lineRule="auto"/>
              <w:rPr>
                <w:sz w:val="20"/>
                <w:szCs w:val="20"/>
              </w:rPr>
            </w:pPr>
            <w:r w:rsidRPr="003D3A06">
              <w:rPr>
                <w:sz w:val="20"/>
                <w:szCs w:val="20"/>
              </w:rPr>
              <w:t>286</w:t>
            </w:r>
          </w:p>
        </w:tc>
      </w:tr>
      <w:tr w:rsidR="00D120DE" w:rsidRPr="003D3A06" w:rsidTr="003D3A06">
        <w:trPr>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г.Райчихинск</w:t>
            </w:r>
          </w:p>
        </w:tc>
        <w:tc>
          <w:tcPr>
            <w:tcW w:w="2766" w:type="dxa"/>
            <w:vAlign w:val="center"/>
          </w:tcPr>
          <w:p w:rsidR="00D120DE" w:rsidRPr="003D3A06" w:rsidRDefault="00D120DE" w:rsidP="003D3A06">
            <w:pPr>
              <w:spacing w:line="360" w:lineRule="auto"/>
              <w:rPr>
                <w:sz w:val="20"/>
                <w:szCs w:val="20"/>
              </w:rPr>
            </w:pPr>
            <w:r w:rsidRPr="003D3A06">
              <w:rPr>
                <w:sz w:val="20"/>
                <w:szCs w:val="20"/>
              </w:rPr>
              <w:t>293</w:t>
            </w:r>
          </w:p>
        </w:tc>
      </w:tr>
      <w:tr w:rsidR="00D120DE" w:rsidRPr="003D3A06" w:rsidTr="003D3A06">
        <w:trPr>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г.Шимановск</w:t>
            </w:r>
          </w:p>
        </w:tc>
        <w:tc>
          <w:tcPr>
            <w:tcW w:w="2766" w:type="dxa"/>
            <w:vAlign w:val="center"/>
          </w:tcPr>
          <w:p w:rsidR="00D120DE" w:rsidRPr="003D3A06" w:rsidRDefault="00D120DE" w:rsidP="003D3A06">
            <w:pPr>
              <w:spacing w:line="360" w:lineRule="auto"/>
              <w:rPr>
                <w:sz w:val="20"/>
                <w:szCs w:val="20"/>
              </w:rPr>
            </w:pPr>
            <w:r w:rsidRPr="003D3A06">
              <w:rPr>
                <w:sz w:val="20"/>
                <w:szCs w:val="20"/>
              </w:rPr>
              <w:t>268</w:t>
            </w:r>
          </w:p>
        </w:tc>
      </w:tr>
      <w:tr w:rsidR="00D120DE" w:rsidRPr="003D3A06" w:rsidTr="003D3A06">
        <w:trPr>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Архаринский район</w:t>
            </w:r>
          </w:p>
        </w:tc>
        <w:tc>
          <w:tcPr>
            <w:tcW w:w="2766" w:type="dxa"/>
            <w:vAlign w:val="center"/>
          </w:tcPr>
          <w:p w:rsidR="00D120DE" w:rsidRPr="003D3A06" w:rsidRDefault="00D120DE" w:rsidP="003D3A06">
            <w:pPr>
              <w:spacing w:line="360" w:lineRule="auto"/>
              <w:rPr>
                <w:sz w:val="20"/>
                <w:szCs w:val="20"/>
              </w:rPr>
            </w:pPr>
            <w:r w:rsidRPr="003D3A06">
              <w:rPr>
                <w:sz w:val="20"/>
                <w:szCs w:val="20"/>
              </w:rPr>
              <w:t>250</w:t>
            </w:r>
          </w:p>
        </w:tc>
      </w:tr>
      <w:tr w:rsidR="00D120DE" w:rsidRPr="003D3A06" w:rsidTr="003D3A06">
        <w:trPr>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Белогорский район</w:t>
            </w:r>
          </w:p>
        </w:tc>
        <w:tc>
          <w:tcPr>
            <w:tcW w:w="2766" w:type="dxa"/>
            <w:vAlign w:val="center"/>
          </w:tcPr>
          <w:p w:rsidR="00D120DE" w:rsidRPr="003D3A06" w:rsidRDefault="00D120DE" w:rsidP="003D3A06">
            <w:pPr>
              <w:spacing w:line="360" w:lineRule="auto"/>
              <w:rPr>
                <w:sz w:val="20"/>
                <w:szCs w:val="20"/>
              </w:rPr>
            </w:pPr>
            <w:r w:rsidRPr="003D3A06">
              <w:rPr>
                <w:sz w:val="20"/>
                <w:szCs w:val="20"/>
              </w:rPr>
              <w:t>311</w:t>
            </w:r>
          </w:p>
        </w:tc>
      </w:tr>
      <w:tr w:rsidR="00D120DE" w:rsidRPr="003D3A06" w:rsidTr="003D3A06">
        <w:trPr>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Благовещенский район</w:t>
            </w:r>
          </w:p>
        </w:tc>
        <w:tc>
          <w:tcPr>
            <w:tcW w:w="2766" w:type="dxa"/>
            <w:vAlign w:val="center"/>
          </w:tcPr>
          <w:p w:rsidR="00D120DE" w:rsidRPr="003D3A06" w:rsidRDefault="00D120DE" w:rsidP="003D3A06">
            <w:pPr>
              <w:spacing w:line="360" w:lineRule="auto"/>
              <w:rPr>
                <w:sz w:val="20"/>
                <w:szCs w:val="20"/>
              </w:rPr>
            </w:pPr>
            <w:r w:rsidRPr="003D3A06">
              <w:rPr>
                <w:sz w:val="20"/>
                <w:szCs w:val="20"/>
              </w:rPr>
              <w:t>223</w:t>
            </w:r>
          </w:p>
        </w:tc>
      </w:tr>
      <w:tr w:rsidR="00D120DE" w:rsidRPr="003D3A06" w:rsidTr="003D3A06">
        <w:trPr>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Завитинский район</w:t>
            </w:r>
          </w:p>
        </w:tc>
        <w:tc>
          <w:tcPr>
            <w:tcW w:w="2766" w:type="dxa"/>
            <w:vAlign w:val="center"/>
          </w:tcPr>
          <w:p w:rsidR="00D120DE" w:rsidRPr="003D3A06" w:rsidRDefault="00D120DE" w:rsidP="003D3A06">
            <w:pPr>
              <w:spacing w:line="360" w:lineRule="auto"/>
              <w:rPr>
                <w:sz w:val="20"/>
                <w:szCs w:val="20"/>
              </w:rPr>
            </w:pPr>
            <w:r w:rsidRPr="003D3A06">
              <w:rPr>
                <w:sz w:val="20"/>
                <w:szCs w:val="20"/>
              </w:rPr>
              <w:t>266</w:t>
            </w:r>
          </w:p>
        </w:tc>
      </w:tr>
      <w:tr w:rsidR="00D120DE" w:rsidRPr="003D3A06" w:rsidTr="003D3A06">
        <w:trPr>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Зейский район</w:t>
            </w:r>
          </w:p>
        </w:tc>
        <w:tc>
          <w:tcPr>
            <w:tcW w:w="2766" w:type="dxa"/>
            <w:vAlign w:val="center"/>
          </w:tcPr>
          <w:p w:rsidR="00D120DE" w:rsidRPr="003D3A06" w:rsidRDefault="00D120DE" w:rsidP="003D3A06">
            <w:pPr>
              <w:spacing w:line="360" w:lineRule="auto"/>
              <w:rPr>
                <w:sz w:val="20"/>
                <w:szCs w:val="20"/>
              </w:rPr>
            </w:pPr>
            <w:r w:rsidRPr="003D3A06">
              <w:rPr>
                <w:sz w:val="20"/>
                <w:szCs w:val="20"/>
              </w:rPr>
              <w:t>240</w:t>
            </w:r>
          </w:p>
        </w:tc>
      </w:tr>
      <w:tr w:rsidR="00D120DE" w:rsidRPr="003D3A06" w:rsidTr="003D3A06">
        <w:trPr>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Константиновский район</w:t>
            </w:r>
          </w:p>
        </w:tc>
        <w:tc>
          <w:tcPr>
            <w:tcW w:w="2766" w:type="dxa"/>
            <w:vAlign w:val="center"/>
          </w:tcPr>
          <w:p w:rsidR="00D120DE" w:rsidRPr="003D3A06" w:rsidRDefault="00D120DE" w:rsidP="003D3A06">
            <w:pPr>
              <w:spacing w:line="360" w:lineRule="auto"/>
              <w:rPr>
                <w:sz w:val="20"/>
                <w:szCs w:val="20"/>
              </w:rPr>
            </w:pPr>
            <w:r w:rsidRPr="003D3A06">
              <w:rPr>
                <w:sz w:val="20"/>
                <w:szCs w:val="20"/>
              </w:rPr>
              <w:t>252</w:t>
            </w:r>
          </w:p>
        </w:tc>
      </w:tr>
      <w:tr w:rsidR="00D120DE" w:rsidRPr="003D3A06" w:rsidTr="003D3A06">
        <w:trPr>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Михайловский район</w:t>
            </w:r>
          </w:p>
        </w:tc>
        <w:tc>
          <w:tcPr>
            <w:tcW w:w="2766" w:type="dxa"/>
            <w:vAlign w:val="center"/>
          </w:tcPr>
          <w:p w:rsidR="00D120DE" w:rsidRPr="003D3A06" w:rsidRDefault="00D120DE" w:rsidP="003D3A06">
            <w:pPr>
              <w:spacing w:line="360" w:lineRule="auto"/>
              <w:rPr>
                <w:sz w:val="20"/>
                <w:szCs w:val="20"/>
              </w:rPr>
            </w:pPr>
            <w:r w:rsidRPr="003D3A06">
              <w:rPr>
                <w:sz w:val="20"/>
                <w:szCs w:val="20"/>
              </w:rPr>
              <w:t>219</w:t>
            </w:r>
          </w:p>
        </w:tc>
      </w:tr>
      <w:tr w:rsidR="00D120DE" w:rsidRPr="003D3A06" w:rsidTr="003D3A06">
        <w:trPr>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 xml:space="preserve">Октябрьский район </w:t>
            </w:r>
          </w:p>
        </w:tc>
        <w:tc>
          <w:tcPr>
            <w:tcW w:w="2766" w:type="dxa"/>
            <w:vAlign w:val="center"/>
          </w:tcPr>
          <w:p w:rsidR="00D120DE" w:rsidRPr="003D3A06" w:rsidRDefault="00D120DE" w:rsidP="003D3A06">
            <w:pPr>
              <w:spacing w:line="360" w:lineRule="auto"/>
              <w:rPr>
                <w:sz w:val="20"/>
                <w:szCs w:val="20"/>
              </w:rPr>
            </w:pPr>
            <w:r w:rsidRPr="003D3A06">
              <w:rPr>
                <w:sz w:val="20"/>
                <w:szCs w:val="20"/>
              </w:rPr>
              <w:t>295</w:t>
            </w:r>
          </w:p>
        </w:tc>
      </w:tr>
      <w:tr w:rsidR="00D120DE" w:rsidRPr="003D3A06" w:rsidTr="003D3A06">
        <w:trPr>
          <w:trHeight w:val="350"/>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Тындинский район</w:t>
            </w:r>
          </w:p>
        </w:tc>
        <w:tc>
          <w:tcPr>
            <w:tcW w:w="2766" w:type="dxa"/>
            <w:vAlign w:val="center"/>
          </w:tcPr>
          <w:p w:rsidR="00D120DE" w:rsidRPr="003D3A06" w:rsidRDefault="00D120DE" w:rsidP="003D3A06">
            <w:pPr>
              <w:spacing w:line="360" w:lineRule="auto"/>
              <w:rPr>
                <w:sz w:val="20"/>
                <w:szCs w:val="20"/>
              </w:rPr>
            </w:pPr>
            <w:r w:rsidRPr="003D3A06">
              <w:rPr>
                <w:sz w:val="20"/>
                <w:szCs w:val="20"/>
              </w:rPr>
              <w:t>225</w:t>
            </w:r>
          </w:p>
        </w:tc>
      </w:tr>
      <w:tr w:rsidR="00D120DE" w:rsidRPr="003D3A06" w:rsidTr="003D3A06">
        <w:trPr>
          <w:jc w:val="center"/>
        </w:trPr>
        <w:tc>
          <w:tcPr>
            <w:tcW w:w="3888" w:type="dxa"/>
            <w:gridSpan w:val="2"/>
            <w:vAlign w:val="center"/>
          </w:tcPr>
          <w:p w:rsidR="00D120DE" w:rsidRPr="003D3A06" w:rsidRDefault="00D120DE" w:rsidP="003D3A06">
            <w:pPr>
              <w:spacing w:line="360" w:lineRule="auto"/>
              <w:rPr>
                <w:b/>
                <w:sz w:val="20"/>
                <w:szCs w:val="20"/>
              </w:rPr>
            </w:pPr>
            <w:r w:rsidRPr="003D3A06">
              <w:rPr>
                <w:b/>
                <w:sz w:val="20"/>
                <w:szCs w:val="20"/>
              </w:rPr>
              <w:t>ИТОГО</w:t>
            </w:r>
          </w:p>
        </w:tc>
        <w:tc>
          <w:tcPr>
            <w:tcW w:w="2282" w:type="dxa"/>
            <w:vAlign w:val="center"/>
          </w:tcPr>
          <w:p w:rsidR="00D120DE" w:rsidRPr="003D3A06" w:rsidRDefault="00D120DE" w:rsidP="003D3A06">
            <w:pPr>
              <w:spacing w:line="360" w:lineRule="auto"/>
              <w:rPr>
                <w:b/>
                <w:sz w:val="20"/>
                <w:szCs w:val="20"/>
              </w:rPr>
            </w:pPr>
            <w:r w:rsidRPr="003D3A06">
              <w:rPr>
                <w:b/>
                <w:sz w:val="20"/>
                <w:szCs w:val="20"/>
              </w:rPr>
              <w:t>12</w:t>
            </w:r>
          </w:p>
        </w:tc>
        <w:tc>
          <w:tcPr>
            <w:tcW w:w="2766" w:type="dxa"/>
            <w:vAlign w:val="center"/>
          </w:tcPr>
          <w:p w:rsidR="00D120DE" w:rsidRPr="003D3A06" w:rsidRDefault="00D120DE" w:rsidP="003D3A06">
            <w:pPr>
              <w:spacing w:line="360" w:lineRule="auto"/>
              <w:rPr>
                <w:b/>
                <w:sz w:val="20"/>
                <w:szCs w:val="20"/>
              </w:rPr>
            </w:pPr>
            <w:r w:rsidRPr="003D3A06">
              <w:rPr>
                <w:b/>
                <w:sz w:val="20"/>
                <w:szCs w:val="20"/>
              </w:rPr>
              <w:t>3128</w:t>
            </w:r>
          </w:p>
        </w:tc>
      </w:tr>
      <w:tr w:rsidR="00D120DE" w:rsidRPr="003D3A06" w:rsidTr="003D3A06">
        <w:trPr>
          <w:jc w:val="center"/>
        </w:trPr>
        <w:tc>
          <w:tcPr>
            <w:tcW w:w="1188" w:type="dxa"/>
            <w:vMerge w:val="restart"/>
            <w:vAlign w:val="center"/>
          </w:tcPr>
          <w:p w:rsidR="00D120DE" w:rsidRPr="003D3A06" w:rsidRDefault="00D120DE" w:rsidP="003D3A06">
            <w:pPr>
              <w:spacing w:line="360" w:lineRule="auto"/>
              <w:rPr>
                <w:sz w:val="20"/>
                <w:szCs w:val="20"/>
              </w:rPr>
            </w:pPr>
            <w:r w:rsidRPr="003D3A06">
              <w:rPr>
                <w:sz w:val="20"/>
                <w:szCs w:val="20"/>
              </w:rPr>
              <w:t>3</w:t>
            </w:r>
          </w:p>
        </w:tc>
        <w:tc>
          <w:tcPr>
            <w:tcW w:w="2700" w:type="dxa"/>
            <w:vMerge w:val="restart"/>
            <w:vAlign w:val="center"/>
          </w:tcPr>
          <w:p w:rsidR="00D120DE" w:rsidRPr="003D3A06" w:rsidRDefault="00D120DE" w:rsidP="003D3A06">
            <w:pPr>
              <w:spacing w:line="360" w:lineRule="auto"/>
              <w:rPr>
                <w:sz w:val="20"/>
                <w:szCs w:val="20"/>
              </w:rPr>
            </w:pPr>
            <w:r w:rsidRPr="003D3A06">
              <w:rPr>
                <w:sz w:val="20"/>
                <w:szCs w:val="20"/>
              </w:rPr>
              <w:t>328-461</w:t>
            </w:r>
          </w:p>
        </w:tc>
        <w:tc>
          <w:tcPr>
            <w:tcW w:w="2282" w:type="dxa"/>
            <w:vAlign w:val="center"/>
          </w:tcPr>
          <w:p w:rsidR="00D120DE" w:rsidRPr="003D3A06" w:rsidRDefault="00D120DE" w:rsidP="003D3A06">
            <w:pPr>
              <w:spacing w:line="360" w:lineRule="auto"/>
              <w:rPr>
                <w:sz w:val="20"/>
                <w:szCs w:val="20"/>
              </w:rPr>
            </w:pPr>
            <w:r w:rsidRPr="003D3A06">
              <w:rPr>
                <w:sz w:val="20"/>
                <w:szCs w:val="20"/>
              </w:rPr>
              <w:t>Сковородинский район</w:t>
            </w:r>
          </w:p>
        </w:tc>
        <w:tc>
          <w:tcPr>
            <w:tcW w:w="2766" w:type="dxa"/>
            <w:vAlign w:val="center"/>
          </w:tcPr>
          <w:p w:rsidR="00D120DE" w:rsidRPr="003D3A06" w:rsidRDefault="00D120DE" w:rsidP="003D3A06">
            <w:pPr>
              <w:spacing w:line="360" w:lineRule="auto"/>
              <w:rPr>
                <w:sz w:val="20"/>
                <w:szCs w:val="20"/>
              </w:rPr>
            </w:pPr>
            <w:r w:rsidRPr="003D3A06">
              <w:rPr>
                <w:sz w:val="20"/>
                <w:szCs w:val="20"/>
              </w:rPr>
              <w:t>432</w:t>
            </w:r>
          </w:p>
        </w:tc>
      </w:tr>
      <w:tr w:rsidR="00D120DE" w:rsidRPr="003D3A06" w:rsidTr="003D3A06">
        <w:trPr>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Бурейский район</w:t>
            </w:r>
          </w:p>
        </w:tc>
        <w:tc>
          <w:tcPr>
            <w:tcW w:w="2766" w:type="dxa"/>
            <w:vAlign w:val="center"/>
          </w:tcPr>
          <w:p w:rsidR="00D120DE" w:rsidRPr="003D3A06" w:rsidRDefault="00D120DE" w:rsidP="003D3A06">
            <w:pPr>
              <w:spacing w:line="360" w:lineRule="auto"/>
              <w:rPr>
                <w:sz w:val="20"/>
                <w:szCs w:val="20"/>
              </w:rPr>
            </w:pPr>
            <w:r w:rsidRPr="003D3A06">
              <w:rPr>
                <w:sz w:val="20"/>
                <w:szCs w:val="20"/>
              </w:rPr>
              <w:t>401</w:t>
            </w:r>
          </w:p>
        </w:tc>
      </w:tr>
      <w:tr w:rsidR="00D120DE" w:rsidRPr="003D3A06" w:rsidTr="003D3A06">
        <w:trPr>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 xml:space="preserve">Ивановский район </w:t>
            </w:r>
          </w:p>
        </w:tc>
        <w:tc>
          <w:tcPr>
            <w:tcW w:w="2766" w:type="dxa"/>
            <w:vAlign w:val="center"/>
          </w:tcPr>
          <w:p w:rsidR="00D120DE" w:rsidRPr="003D3A06" w:rsidRDefault="00D120DE" w:rsidP="003D3A06">
            <w:pPr>
              <w:spacing w:line="360" w:lineRule="auto"/>
              <w:rPr>
                <w:sz w:val="20"/>
                <w:szCs w:val="20"/>
              </w:rPr>
            </w:pPr>
            <w:r w:rsidRPr="003D3A06">
              <w:rPr>
                <w:sz w:val="20"/>
                <w:szCs w:val="20"/>
              </w:rPr>
              <w:t>410</w:t>
            </w:r>
          </w:p>
        </w:tc>
      </w:tr>
      <w:tr w:rsidR="00D120DE" w:rsidRPr="003D3A06" w:rsidTr="003D3A06">
        <w:trPr>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Серышевский район</w:t>
            </w:r>
          </w:p>
        </w:tc>
        <w:tc>
          <w:tcPr>
            <w:tcW w:w="2766" w:type="dxa"/>
            <w:vAlign w:val="center"/>
          </w:tcPr>
          <w:p w:rsidR="00D120DE" w:rsidRPr="003D3A06" w:rsidRDefault="00D120DE" w:rsidP="003D3A06">
            <w:pPr>
              <w:spacing w:line="360" w:lineRule="auto"/>
              <w:rPr>
                <w:sz w:val="20"/>
                <w:szCs w:val="20"/>
              </w:rPr>
            </w:pPr>
            <w:r w:rsidRPr="003D3A06">
              <w:rPr>
                <w:sz w:val="20"/>
                <w:szCs w:val="20"/>
              </w:rPr>
              <w:t>445</w:t>
            </w:r>
          </w:p>
        </w:tc>
      </w:tr>
      <w:tr w:rsidR="00D120DE" w:rsidRPr="003D3A06" w:rsidTr="003D3A06">
        <w:trPr>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Тамбовский район</w:t>
            </w:r>
          </w:p>
        </w:tc>
        <w:tc>
          <w:tcPr>
            <w:tcW w:w="2766" w:type="dxa"/>
            <w:vAlign w:val="center"/>
          </w:tcPr>
          <w:p w:rsidR="00D120DE" w:rsidRPr="003D3A06" w:rsidRDefault="00D120DE" w:rsidP="003D3A06">
            <w:pPr>
              <w:spacing w:line="360" w:lineRule="auto"/>
              <w:rPr>
                <w:sz w:val="20"/>
                <w:szCs w:val="20"/>
              </w:rPr>
            </w:pPr>
            <w:r w:rsidRPr="003D3A06">
              <w:rPr>
                <w:sz w:val="20"/>
                <w:szCs w:val="20"/>
              </w:rPr>
              <w:t>363</w:t>
            </w:r>
          </w:p>
        </w:tc>
      </w:tr>
      <w:tr w:rsidR="00D120DE" w:rsidRPr="003D3A06" w:rsidTr="003D3A06">
        <w:trPr>
          <w:trHeight w:val="352"/>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Магдагачинский район</w:t>
            </w:r>
          </w:p>
        </w:tc>
        <w:tc>
          <w:tcPr>
            <w:tcW w:w="2766" w:type="dxa"/>
            <w:vAlign w:val="center"/>
          </w:tcPr>
          <w:p w:rsidR="00D120DE" w:rsidRPr="003D3A06" w:rsidRDefault="00D120DE" w:rsidP="003D3A06">
            <w:pPr>
              <w:spacing w:line="360" w:lineRule="auto"/>
              <w:rPr>
                <w:sz w:val="20"/>
                <w:szCs w:val="20"/>
              </w:rPr>
            </w:pPr>
            <w:r w:rsidRPr="003D3A06">
              <w:rPr>
                <w:sz w:val="20"/>
                <w:szCs w:val="20"/>
              </w:rPr>
              <w:t>329</w:t>
            </w:r>
          </w:p>
        </w:tc>
      </w:tr>
      <w:tr w:rsidR="00D120DE" w:rsidRPr="003D3A06" w:rsidTr="003D3A06">
        <w:trPr>
          <w:jc w:val="center"/>
        </w:trPr>
        <w:tc>
          <w:tcPr>
            <w:tcW w:w="3888" w:type="dxa"/>
            <w:gridSpan w:val="2"/>
            <w:vAlign w:val="center"/>
          </w:tcPr>
          <w:p w:rsidR="00D120DE" w:rsidRPr="003D3A06" w:rsidRDefault="00D120DE" w:rsidP="003D3A06">
            <w:pPr>
              <w:spacing w:line="360" w:lineRule="auto"/>
              <w:rPr>
                <w:b/>
                <w:sz w:val="20"/>
                <w:szCs w:val="20"/>
              </w:rPr>
            </w:pPr>
            <w:r w:rsidRPr="003D3A06">
              <w:rPr>
                <w:b/>
                <w:sz w:val="20"/>
                <w:szCs w:val="20"/>
              </w:rPr>
              <w:t>ИТОГО</w:t>
            </w:r>
          </w:p>
        </w:tc>
        <w:tc>
          <w:tcPr>
            <w:tcW w:w="2282" w:type="dxa"/>
            <w:vAlign w:val="center"/>
          </w:tcPr>
          <w:p w:rsidR="00D120DE" w:rsidRPr="003D3A06" w:rsidRDefault="00D120DE" w:rsidP="003D3A06">
            <w:pPr>
              <w:spacing w:line="360" w:lineRule="auto"/>
              <w:rPr>
                <w:b/>
                <w:sz w:val="20"/>
                <w:szCs w:val="20"/>
              </w:rPr>
            </w:pPr>
            <w:r w:rsidRPr="003D3A06">
              <w:rPr>
                <w:b/>
                <w:sz w:val="20"/>
                <w:szCs w:val="20"/>
              </w:rPr>
              <w:t>6</w:t>
            </w:r>
          </w:p>
        </w:tc>
        <w:tc>
          <w:tcPr>
            <w:tcW w:w="2766" w:type="dxa"/>
            <w:vAlign w:val="center"/>
          </w:tcPr>
          <w:p w:rsidR="00D120DE" w:rsidRPr="003D3A06" w:rsidRDefault="00D120DE" w:rsidP="003D3A06">
            <w:pPr>
              <w:spacing w:line="360" w:lineRule="auto"/>
              <w:rPr>
                <w:b/>
                <w:sz w:val="20"/>
                <w:szCs w:val="20"/>
              </w:rPr>
            </w:pPr>
            <w:r w:rsidRPr="003D3A06">
              <w:rPr>
                <w:b/>
                <w:sz w:val="20"/>
                <w:szCs w:val="20"/>
              </w:rPr>
              <w:t>2380</w:t>
            </w:r>
          </w:p>
        </w:tc>
      </w:tr>
      <w:tr w:rsidR="00D120DE" w:rsidRPr="003D3A06" w:rsidTr="003D3A06">
        <w:trPr>
          <w:jc w:val="center"/>
        </w:trPr>
        <w:tc>
          <w:tcPr>
            <w:tcW w:w="1188" w:type="dxa"/>
            <w:vAlign w:val="center"/>
          </w:tcPr>
          <w:p w:rsidR="00D120DE" w:rsidRPr="003D3A06" w:rsidRDefault="00D120DE" w:rsidP="003D3A06">
            <w:pPr>
              <w:spacing w:line="360" w:lineRule="auto"/>
              <w:rPr>
                <w:sz w:val="20"/>
                <w:szCs w:val="20"/>
              </w:rPr>
            </w:pPr>
            <w:r w:rsidRPr="003D3A06">
              <w:rPr>
                <w:sz w:val="20"/>
                <w:szCs w:val="20"/>
              </w:rPr>
              <w:t>4</w:t>
            </w:r>
          </w:p>
        </w:tc>
        <w:tc>
          <w:tcPr>
            <w:tcW w:w="2700" w:type="dxa"/>
            <w:vAlign w:val="center"/>
          </w:tcPr>
          <w:p w:rsidR="00D120DE" w:rsidRPr="003D3A06" w:rsidRDefault="00D120DE" w:rsidP="003D3A06">
            <w:pPr>
              <w:spacing w:line="360" w:lineRule="auto"/>
              <w:rPr>
                <w:sz w:val="20"/>
                <w:szCs w:val="20"/>
              </w:rPr>
            </w:pPr>
            <w:r w:rsidRPr="003D3A06">
              <w:rPr>
                <w:sz w:val="20"/>
                <w:szCs w:val="20"/>
              </w:rPr>
              <w:t>461-594</w:t>
            </w:r>
          </w:p>
        </w:tc>
        <w:tc>
          <w:tcPr>
            <w:tcW w:w="2282" w:type="dxa"/>
            <w:vAlign w:val="center"/>
          </w:tcPr>
          <w:p w:rsidR="00D120DE" w:rsidRPr="003D3A06" w:rsidRDefault="00D120DE" w:rsidP="003D3A06">
            <w:pPr>
              <w:spacing w:line="360" w:lineRule="auto"/>
              <w:rPr>
                <w:sz w:val="20"/>
                <w:szCs w:val="20"/>
              </w:rPr>
            </w:pPr>
            <w:r w:rsidRPr="003D3A06">
              <w:rPr>
                <w:sz w:val="20"/>
                <w:szCs w:val="20"/>
              </w:rPr>
              <w:t>г.Тында</w:t>
            </w:r>
          </w:p>
        </w:tc>
        <w:tc>
          <w:tcPr>
            <w:tcW w:w="2766" w:type="dxa"/>
          </w:tcPr>
          <w:p w:rsidR="00D120DE" w:rsidRPr="003D3A06" w:rsidRDefault="00D120DE" w:rsidP="003D3A06">
            <w:pPr>
              <w:spacing w:line="360" w:lineRule="auto"/>
              <w:rPr>
                <w:sz w:val="20"/>
                <w:szCs w:val="20"/>
              </w:rPr>
            </w:pPr>
            <w:r w:rsidRPr="003D3A06">
              <w:rPr>
                <w:sz w:val="20"/>
                <w:szCs w:val="20"/>
              </w:rPr>
              <w:t>501</w:t>
            </w:r>
          </w:p>
        </w:tc>
      </w:tr>
      <w:tr w:rsidR="00D120DE" w:rsidRPr="003D3A06" w:rsidTr="003D3A06">
        <w:trPr>
          <w:jc w:val="center"/>
        </w:trPr>
        <w:tc>
          <w:tcPr>
            <w:tcW w:w="3888" w:type="dxa"/>
            <w:gridSpan w:val="2"/>
            <w:vAlign w:val="center"/>
          </w:tcPr>
          <w:p w:rsidR="00D120DE" w:rsidRPr="003D3A06" w:rsidRDefault="00D120DE" w:rsidP="003D3A06">
            <w:pPr>
              <w:spacing w:line="360" w:lineRule="auto"/>
              <w:rPr>
                <w:b/>
                <w:sz w:val="20"/>
                <w:szCs w:val="20"/>
              </w:rPr>
            </w:pPr>
            <w:r w:rsidRPr="003D3A06">
              <w:rPr>
                <w:b/>
                <w:sz w:val="20"/>
                <w:szCs w:val="20"/>
              </w:rPr>
              <w:t>ИТОГО</w:t>
            </w:r>
          </w:p>
        </w:tc>
        <w:tc>
          <w:tcPr>
            <w:tcW w:w="2282" w:type="dxa"/>
            <w:vAlign w:val="center"/>
          </w:tcPr>
          <w:p w:rsidR="00D120DE" w:rsidRPr="003D3A06" w:rsidRDefault="00D120DE" w:rsidP="003D3A06">
            <w:pPr>
              <w:spacing w:line="360" w:lineRule="auto"/>
              <w:rPr>
                <w:b/>
                <w:sz w:val="20"/>
                <w:szCs w:val="20"/>
              </w:rPr>
            </w:pPr>
            <w:r w:rsidRPr="003D3A06">
              <w:rPr>
                <w:b/>
                <w:sz w:val="20"/>
                <w:szCs w:val="20"/>
              </w:rPr>
              <w:t>1</w:t>
            </w:r>
          </w:p>
        </w:tc>
        <w:tc>
          <w:tcPr>
            <w:tcW w:w="2766" w:type="dxa"/>
            <w:vAlign w:val="center"/>
          </w:tcPr>
          <w:p w:rsidR="00D120DE" w:rsidRPr="003D3A06" w:rsidRDefault="00D120DE" w:rsidP="003D3A06">
            <w:pPr>
              <w:spacing w:line="360" w:lineRule="auto"/>
              <w:rPr>
                <w:b/>
                <w:sz w:val="20"/>
                <w:szCs w:val="20"/>
              </w:rPr>
            </w:pPr>
            <w:r w:rsidRPr="003D3A06">
              <w:rPr>
                <w:b/>
                <w:sz w:val="20"/>
                <w:szCs w:val="20"/>
              </w:rPr>
              <w:t>501</w:t>
            </w:r>
          </w:p>
        </w:tc>
      </w:tr>
      <w:tr w:rsidR="00D120DE" w:rsidRPr="003D3A06" w:rsidTr="003D3A06">
        <w:trPr>
          <w:jc w:val="center"/>
        </w:trPr>
        <w:tc>
          <w:tcPr>
            <w:tcW w:w="1188" w:type="dxa"/>
            <w:vAlign w:val="center"/>
          </w:tcPr>
          <w:p w:rsidR="00D120DE" w:rsidRPr="003D3A06" w:rsidRDefault="00D120DE" w:rsidP="003D3A06">
            <w:pPr>
              <w:spacing w:line="360" w:lineRule="auto"/>
              <w:rPr>
                <w:sz w:val="20"/>
                <w:szCs w:val="20"/>
              </w:rPr>
            </w:pPr>
            <w:r w:rsidRPr="003D3A06">
              <w:rPr>
                <w:sz w:val="20"/>
                <w:szCs w:val="20"/>
              </w:rPr>
              <w:t>5</w:t>
            </w:r>
          </w:p>
        </w:tc>
        <w:tc>
          <w:tcPr>
            <w:tcW w:w="2700" w:type="dxa"/>
            <w:vAlign w:val="center"/>
          </w:tcPr>
          <w:p w:rsidR="00D120DE" w:rsidRPr="003D3A06" w:rsidRDefault="00D120DE" w:rsidP="003D3A06">
            <w:pPr>
              <w:spacing w:line="360" w:lineRule="auto"/>
              <w:rPr>
                <w:sz w:val="20"/>
                <w:szCs w:val="20"/>
              </w:rPr>
            </w:pPr>
            <w:r w:rsidRPr="003D3A06">
              <w:rPr>
                <w:sz w:val="20"/>
                <w:szCs w:val="20"/>
              </w:rPr>
              <w:t>594-727</w:t>
            </w:r>
          </w:p>
        </w:tc>
        <w:tc>
          <w:tcPr>
            <w:tcW w:w="2282" w:type="dxa"/>
            <w:vAlign w:val="center"/>
          </w:tcPr>
          <w:p w:rsidR="00D120DE" w:rsidRPr="003D3A06" w:rsidRDefault="00D120DE" w:rsidP="003D3A06">
            <w:pPr>
              <w:spacing w:line="360" w:lineRule="auto"/>
              <w:rPr>
                <w:sz w:val="20"/>
                <w:szCs w:val="20"/>
              </w:rPr>
            </w:pPr>
            <w:r w:rsidRPr="003D3A06">
              <w:rPr>
                <w:sz w:val="20"/>
                <w:szCs w:val="20"/>
              </w:rPr>
              <w:t>0</w:t>
            </w:r>
          </w:p>
        </w:tc>
        <w:tc>
          <w:tcPr>
            <w:tcW w:w="2766" w:type="dxa"/>
            <w:vAlign w:val="center"/>
          </w:tcPr>
          <w:p w:rsidR="00D120DE" w:rsidRPr="003D3A06" w:rsidRDefault="00D120DE" w:rsidP="003D3A06">
            <w:pPr>
              <w:spacing w:line="360" w:lineRule="auto"/>
              <w:rPr>
                <w:sz w:val="20"/>
                <w:szCs w:val="20"/>
              </w:rPr>
            </w:pPr>
            <w:r w:rsidRPr="003D3A06">
              <w:rPr>
                <w:sz w:val="20"/>
                <w:szCs w:val="20"/>
              </w:rPr>
              <w:t>0</w:t>
            </w:r>
          </w:p>
        </w:tc>
      </w:tr>
      <w:tr w:rsidR="00D120DE" w:rsidRPr="003D3A06" w:rsidTr="003D3A06">
        <w:trPr>
          <w:jc w:val="center"/>
        </w:trPr>
        <w:tc>
          <w:tcPr>
            <w:tcW w:w="3888" w:type="dxa"/>
            <w:gridSpan w:val="2"/>
            <w:vAlign w:val="center"/>
          </w:tcPr>
          <w:p w:rsidR="00D120DE" w:rsidRPr="003D3A06" w:rsidRDefault="00D120DE" w:rsidP="003D3A06">
            <w:pPr>
              <w:spacing w:line="360" w:lineRule="auto"/>
              <w:rPr>
                <w:b/>
                <w:sz w:val="20"/>
                <w:szCs w:val="20"/>
              </w:rPr>
            </w:pPr>
            <w:r w:rsidRPr="003D3A06">
              <w:rPr>
                <w:b/>
                <w:sz w:val="20"/>
                <w:szCs w:val="20"/>
              </w:rPr>
              <w:t>ИТОГО</w:t>
            </w:r>
          </w:p>
        </w:tc>
        <w:tc>
          <w:tcPr>
            <w:tcW w:w="2282" w:type="dxa"/>
            <w:vAlign w:val="center"/>
          </w:tcPr>
          <w:p w:rsidR="00D120DE" w:rsidRPr="003D3A06" w:rsidRDefault="00D120DE" w:rsidP="003D3A06">
            <w:pPr>
              <w:spacing w:line="360" w:lineRule="auto"/>
              <w:rPr>
                <w:b/>
                <w:sz w:val="20"/>
                <w:szCs w:val="20"/>
              </w:rPr>
            </w:pPr>
            <w:r w:rsidRPr="003D3A06">
              <w:rPr>
                <w:b/>
                <w:sz w:val="20"/>
                <w:szCs w:val="20"/>
              </w:rPr>
              <w:t>0</w:t>
            </w:r>
          </w:p>
        </w:tc>
        <w:tc>
          <w:tcPr>
            <w:tcW w:w="2766" w:type="dxa"/>
            <w:vAlign w:val="center"/>
          </w:tcPr>
          <w:p w:rsidR="00D120DE" w:rsidRPr="003D3A06" w:rsidRDefault="00D120DE" w:rsidP="003D3A06">
            <w:pPr>
              <w:spacing w:line="360" w:lineRule="auto"/>
              <w:rPr>
                <w:b/>
                <w:sz w:val="20"/>
                <w:szCs w:val="20"/>
              </w:rPr>
            </w:pPr>
            <w:r w:rsidRPr="003D3A06">
              <w:rPr>
                <w:b/>
                <w:sz w:val="20"/>
                <w:szCs w:val="20"/>
              </w:rPr>
              <w:t>0</w:t>
            </w:r>
          </w:p>
        </w:tc>
      </w:tr>
      <w:tr w:rsidR="00D120DE" w:rsidRPr="003D3A06" w:rsidTr="003D3A06">
        <w:trPr>
          <w:jc w:val="center"/>
        </w:trPr>
        <w:tc>
          <w:tcPr>
            <w:tcW w:w="1188" w:type="dxa"/>
            <w:vMerge w:val="restart"/>
            <w:vAlign w:val="center"/>
          </w:tcPr>
          <w:p w:rsidR="00D120DE" w:rsidRPr="003D3A06" w:rsidRDefault="00D120DE" w:rsidP="003D3A06">
            <w:pPr>
              <w:spacing w:line="360" w:lineRule="auto"/>
              <w:rPr>
                <w:sz w:val="20"/>
                <w:szCs w:val="20"/>
              </w:rPr>
            </w:pPr>
            <w:r w:rsidRPr="003D3A06">
              <w:rPr>
                <w:sz w:val="20"/>
                <w:szCs w:val="20"/>
              </w:rPr>
              <w:t>6</w:t>
            </w:r>
          </w:p>
        </w:tc>
        <w:tc>
          <w:tcPr>
            <w:tcW w:w="2700" w:type="dxa"/>
            <w:vMerge w:val="restart"/>
            <w:vAlign w:val="center"/>
          </w:tcPr>
          <w:p w:rsidR="00D120DE" w:rsidRPr="003D3A06" w:rsidRDefault="00D120DE" w:rsidP="003D3A06">
            <w:pPr>
              <w:spacing w:line="360" w:lineRule="auto"/>
              <w:rPr>
                <w:sz w:val="20"/>
                <w:szCs w:val="20"/>
              </w:rPr>
            </w:pPr>
            <w:r w:rsidRPr="003D3A06">
              <w:rPr>
                <w:sz w:val="20"/>
                <w:szCs w:val="20"/>
              </w:rPr>
              <w:t>727-860</w:t>
            </w:r>
          </w:p>
        </w:tc>
        <w:tc>
          <w:tcPr>
            <w:tcW w:w="2282" w:type="dxa"/>
            <w:vAlign w:val="center"/>
          </w:tcPr>
          <w:p w:rsidR="00D120DE" w:rsidRPr="003D3A06" w:rsidRDefault="00D120DE" w:rsidP="003D3A06">
            <w:pPr>
              <w:spacing w:line="360" w:lineRule="auto"/>
              <w:rPr>
                <w:sz w:val="20"/>
                <w:szCs w:val="20"/>
              </w:rPr>
            </w:pPr>
            <w:r w:rsidRPr="003D3A06">
              <w:rPr>
                <w:sz w:val="20"/>
                <w:szCs w:val="20"/>
              </w:rPr>
              <w:t>г. Белогорск</w:t>
            </w:r>
          </w:p>
        </w:tc>
        <w:tc>
          <w:tcPr>
            <w:tcW w:w="2766" w:type="dxa"/>
          </w:tcPr>
          <w:p w:rsidR="00D120DE" w:rsidRPr="003D3A06" w:rsidRDefault="00D120DE" w:rsidP="003D3A06">
            <w:pPr>
              <w:spacing w:line="360" w:lineRule="auto"/>
              <w:rPr>
                <w:sz w:val="20"/>
                <w:szCs w:val="20"/>
              </w:rPr>
            </w:pPr>
            <w:r w:rsidRPr="003D3A06">
              <w:rPr>
                <w:sz w:val="20"/>
                <w:szCs w:val="20"/>
              </w:rPr>
              <w:t>860</w:t>
            </w:r>
          </w:p>
        </w:tc>
      </w:tr>
      <w:tr w:rsidR="00D120DE" w:rsidRPr="003D3A06" w:rsidTr="003D3A06">
        <w:trPr>
          <w:jc w:val="center"/>
        </w:trPr>
        <w:tc>
          <w:tcPr>
            <w:tcW w:w="1188" w:type="dxa"/>
            <w:vMerge/>
            <w:vAlign w:val="center"/>
          </w:tcPr>
          <w:p w:rsidR="00D120DE" w:rsidRPr="003D3A06" w:rsidRDefault="00D120DE" w:rsidP="003D3A06">
            <w:pPr>
              <w:spacing w:line="360" w:lineRule="auto"/>
              <w:rPr>
                <w:sz w:val="20"/>
                <w:szCs w:val="20"/>
              </w:rPr>
            </w:pPr>
          </w:p>
        </w:tc>
        <w:tc>
          <w:tcPr>
            <w:tcW w:w="2700" w:type="dxa"/>
            <w:vMerge/>
            <w:vAlign w:val="center"/>
          </w:tcPr>
          <w:p w:rsidR="00D120DE" w:rsidRPr="003D3A06" w:rsidRDefault="00D120DE" w:rsidP="003D3A06">
            <w:pPr>
              <w:spacing w:line="360" w:lineRule="auto"/>
              <w:rPr>
                <w:sz w:val="20"/>
                <w:szCs w:val="20"/>
              </w:rPr>
            </w:pPr>
          </w:p>
        </w:tc>
        <w:tc>
          <w:tcPr>
            <w:tcW w:w="2282" w:type="dxa"/>
            <w:vAlign w:val="center"/>
          </w:tcPr>
          <w:p w:rsidR="00D120DE" w:rsidRPr="003D3A06" w:rsidRDefault="00D120DE" w:rsidP="003D3A06">
            <w:pPr>
              <w:spacing w:line="360" w:lineRule="auto"/>
              <w:rPr>
                <w:sz w:val="20"/>
                <w:szCs w:val="20"/>
              </w:rPr>
            </w:pPr>
            <w:r w:rsidRPr="003D3A06">
              <w:rPr>
                <w:sz w:val="20"/>
                <w:szCs w:val="20"/>
              </w:rPr>
              <w:t>г.Свободный</w:t>
            </w:r>
          </w:p>
        </w:tc>
        <w:tc>
          <w:tcPr>
            <w:tcW w:w="2766" w:type="dxa"/>
          </w:tcPr>
          <w:p w:rsidR="00D120DE" w:rsidRPr="003D3A06" w:rsidRDefault="00D120DE" w:rsidP="003D3A06">
            <w:pPr>
              <w:spacing w:line="360" w:lineRule="auto"/>
              <w:rPr>
                <w:sz w:val="20"/>
                <w:szCs w:val="20"/>
              </w:rPr>
            </w:pPr>
            <w:r w:rsidRPr="003D3A06">
              <w:rPr>
                <w:sz w:val="20"/>
                <w:szCs w:val="20"/>
              </w:rPr>
              <w:t>776</w:t>
            </w:r>
          </w:p>
        </w:tc>
      </w:tr>
      <w:tr w:rsidR="00D120DE" w:rsidRPr="003D3A06" w:rsidTr="003D3A06">
        <w:trPr>
          <w:jc w:val="center"/>
        </w:trPr>
        <w:tc>
          <w:tcPr>
            <w:tcW w:w="3888" w:type="dxa"/>
            <w:gridSpan w:val="2"/>
            <w:vAlign w:val="center"/>
          </w:tcPr>
          <w:p w:rsidR="00D120DE" w:rsidRPr="003D3A06" w:rsidRDefault="00D120DE" w:rsidP="003D3A06">
            <w:pPr>
              <w:spacing w:line="360" w:lineRule="auto"/>
              <w:rPr>
                <w:b/>
                <w:sz w:val="20"/>
                <w:szCs w:val="20"/>
              </w:rPr>
            </w:pPr>
            <w:r w:rsidRPr="003D3A06">
              <w:rPr>
                <w:b/>
                <w:sz w:val="20"/>
                <w:szCs w:val="20"/>
              </w:rPr>
              <w:t>ИТОГО</w:t>
            </w:r>
          </w:p>
        </w:tc>
        <w:tc>
          <w:tcPr>
            <w:tcW w:w="2282" w:type="dxa"/>
            <w:vAlign w:val="center"/>
          </w:tcPr>
          <w:p w:rsidR="00D120DE" w:rsidRPr="003D3A06" w:rsidRDefault="00D120DE" w:rsidP="003D3A06">
            <w:pPr>
              <w:spacing w:line="360" w:lineRule="auto"/>
              <w:rPr>
                <w:b/>
                <w:sz w:val="20"/>
                <w:szCs w:val="20"/>
              </w:rPr>
            </w:pPr>
            <w:r w:rsidRPr="003D3A06">
              <w:rPr>
                <w:b/>
                <w:sz w:val="20"/>
                <w:szCs w:val="20"/>
              </w:rPr>
              <w:t>2</w:t>
            </w:r>
          </w:p>
        </w:tc>
        <w:tc>
          <w:tcPr>
            <w:tcW w:w="2766" w:type="dxa"/>
            <w:vAlign w:val="center"/>
          </w:tcPr>
          <w:p w:rsidR="00D120DE" w:rsidRPr="003D3A06" w:rsidRDefault="00D120DE" w:rsidP="003D3A06">
            <w:pPr>
              <w:spacing w:line="360" w:lineRule="auto"/>
              <w:rPr>
                <w:b/>
                <w:sz w:val="20"/>
                <w:szCs w:val="20"/>
              </w:rPr>
            </w:pPr>
            <w:r w:rsidRPr="003D3A06">
              <w:rPr>
                <w:b/>
                <w:sz w:val="20"/>
                <w:szCs w:val="20"/>
              </w:rPr>
              <w:t>1636</w:t>
            </w:r>
          </w:p>
        </w:tc>
      </w:tr>
      <w:tr w:rsidR="00D120DE" w:rsidRPr="003D3A06" w:rsidTr="003D3A06">
        <w:trPr>
          <w:jc w:val="center"/>
        </w:trPr>
        <w:tc>
          <w:tcPr>
            <w:tcW w:w="3888" w:type="dxa"/>
            <w:gridSpan w:val="2"/>
            <w:vAlign w:val="center"/>
          </w:tcPr>
          <w:p w:rsidR="00D120DE" w:rsidRPr="003D3A06" w:rsidRDefault="00D120DE" w:rsidP="003D3A06">
            <w:pPr>
              <w:spacing w:line="360" w:lineRule="auto"/>
              <w:rPr>
                <w:sz w:val="20"/>
                <w:szCs w:val="20"/>
              </w:rPr>
            </w:pPr>
            <w:r w:rsidRPr="003D3A06">
              <w:rPr>
                <w:sz w:val="20"/>
                <w:szCs w:val="20"/>
              </w:rPr>
              <w:t>ВСЕГО</w:t>
            </w:r>
          </w:p>
        </w:tc>
        <w:tc>
          <w:tcPr>
            <w:tcW w:w="2282" w:type="dxa"/>
            <w:vAlign w:val="center"/>
          </w:tcPr>
          <w:p w:rsidR="00D120DE" w:rsidRPr="003D3A06" w:rsidRDefault="00D120DE" w:rsidP="003D3A06">
            <w:pPr>
              <w:spacing w:line="360" w:lineRule="auto"/>
              <w:rPr>
                <w:sz w:val="20"/>
                <w:szCs w:val="20"/>
              </w:rPr>
            </w:pPr>
            <w:r w:rsidRPr="003D3A06">
              <w:rPr>
                <w:sz w:val="20"/>
                <w:szCs w:val="20"/>
              </w:rPr>
              <w:t>28</w:t>
            </w:r>
          </w:p>
        </w:tc>
        <w:tc>
          <w:tcPr>
            <w:tcW w:w="2766" w:type="dxa"/>
            <w:vAlign w:val="center"/>
          </w:tcPr>
          <w:p w:rsidR="00D120DE" w:rsidRPr="003D3A06" w:rsidRDefault="00D120DE" w:rsidP="003D3A06">
            <w:pPr>
              <w:spacing w:line="360" w:lineRule="auto"/>
              <w:rPr>
                <w:sz w:val="20"/>
                <w:szCs w:val="20"/>
              </w:rPr>
            </w:pPr>
            <w:r w:rsidRPr="003D3A06">
              <w:rPr>
                <w:sz w:val="20"/>
                <w:szCs w:val="20"/>
              </w:rPr>
              <w:t>8639</w:t>
            </w:r>
          </w:p>
        </w:tc>
      </w:tr>
    </w:tbl>
    <w:p w:rsidR="0041446C" w:rsidRDefault="0041446C" w:rsidP="008313EC">
      <w:pPr>
        <w:spacing w:line="360" w:lineRule="auto"/>
        <w:ind w:firstLine="709"/>
        <w:jc w:val="both"/>
        <w:rPr>
          <w:sz w:val="28"/>
          <w:szCs w:val="28"/>
        </w:rPr>
      </w:pPr>
    </w:p>
    <w:p w:rsidR="00D120DE" w:rsidRDefault="0041446C" w:rsidP="0041446C">
      <w:pPr>
        <w:spacing w:line="360" w:lineRule="auto"/>
        <w:ind w:firstLine="709"/>
        <w:jc w:val="both"/>
        <w:rPr>
          <w:sz w:val="28"/>
          <w:szCs w:val="28"/>
        </w:rPr>
      </w:pPr>
      <w:r>
        <w:rPr>
          <w:sz w:val="28"/>
          <w:szCs w:val="28"/>
        </w:rPr>
        <w:br w:type="page"/>
      </w:r>
      <w:r w:rsidR="002C2E2C">
        <w:rPr>
          <w:sz w:val="28"/>
          <w:szCs w:val="28"/>
        </w:rPr>
        <w:t>Таблица 10</w:t>
      </w:r>
      <w:r w:rsidR="00D120DE">
        <w:rPr>
          <w:sz w:val="28"/>
          <w:szCs w:val="28"/>
        </w:rPr>
        <w:t xml:space="preserve"> - Группировка городов и районов Амурской области по числу рождений в 2008 году (аналитическая таблица)</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2292"/>
        <w:gridCol w:w="2183"/>
        <w:gridCol w:w="1581"/>
        <w:gridCol w:w="1554"/>
      </w:tblGrid>
      <w:tr w:rsidR="00D120DE" w:rsidRPr="003D3A06" w:rsidTr="003D3A06">
        <w:trPr>
          <w:jc w:val="center"/>
        </w:trPr>
        <w:tc>
          <w:tcPr>
            <w:tcW w:w="1136" w:type="dxa"/>
            <w:vMerge w:val="restart"/>
            <w:vAlign w:val="center"/>
          </w:tcPr>
          <w:p w:rsidR="00D120DE" w:rsidRPr="003D3A06" w:rsidRDefault="00D120DE" w:rsidP="003D3A06">
            <w:pPr>
              <w:spacing w:line="360" w:lineRule="auto"/>
              <w:rPr>
                <w:sz w:val="20"/>
                <w:szCs w:val="20"/>
              </w:rPr>
            </w:pPr>
            <w:r w:rsidRPr="003D3A06">
              <w:rPr>
                <w:sz w:val="20"/>
                <w:szCs w:val="20"/>
              </w:rPr>
              <w:t>№ группы</w:t>
            </w:r>
          </w:p>
        </w:tc>
        <w:tc>
          <w:tcPr>
            <w:tcW w:w="2392" w:type="dxa"/>
            <w:vMerge w:val="restart"/>
            <w:vAlign w:val="center"/>
          </w:tcPr>
          <w:p w:rsidR="00D120DE" w:rsidRPr="003D3A06" w:rsidRDefault="00D120DE" w:rsidP="003D3A06">
            <w:pPr>
              <w:spacing w:line="360" w:lineRule="auto"/>
              <w:rPr>
                <w:sz w:val="20"/>
                <w:szCs w:val="20"/>
              </w:rPr>
            </w:pPr>
            <w:r w:rsidRPr="003D3A06">
              <w:rPr>
                <w:sz w:val="20"/>
                <w:szCs w:val="20"/>
              </w:rPr>
              <w:t>Группы городов и районов Амурской области по числу рождений, ед</w:t>
            </w:r>
          </w:p>
        </w:tc>
        <w:tc>
          <w:tcPr>
            <w:tcW w:w="2233" w:type="dxa"/>
            <w:vMerge w:val="restart"/>
            <w:vAlign w:val="center"/>
          </w:tcPr>
          <w:p w:rsidR="00D120DE" w:rsidRPr="003D3A06" w:rsidRDefault="00D120DE" w:rsidP="003D3A06">
            <w:pPr>
              <w:spacing w:line="360" w:lineRule="auto"/>
              <w:rPr>
                <w:sz w:val="20"/>
                <w:szCs w:val="20"/>
              </w:rPr>
            </w:pPr>
            <w:r w:rsidRPr="003D3A06">
              <w:rPr>
                <w:sz w:val="20"/>
                <w:szCs w:val="20"/>
              </w:rPr>
              <w:t>Число муниципальных образований в абсолютном выражении</w:t>
            </w:r>
          </w:p>
        </w:tc>
        <w:tc>
          <w:tcPr>
            <w:tcW w:w="2962" w:type="dxa"/>
            <w:gridSpan w:val="2"/>
            <w:vAlign w:val="center"/>
          </w:tcPr>
          <w:p w:rsidR="00D120DE" w:rsidRPr="003D3A06" w:rsidRDefault="00D120DE" w:rsidP="003D3A06">
            <w:pPr>
              <w:spacing w:line="360" w:lineRule="auto"/>
              <w:rPr>
                <w:sz w:val="20"/>
                <w:szCs w:val="20"/>
              </w:rPr>
            </w:pPr>
            <w:r w:rsidRPr="003D3A06">
              <w:rPr>
                <w:sz w:val="20"/>
                <w:szCs w:val="20"/>
              </w:rPr>
              <w:t>Число рождений, ед</w:t>
            </w:r>
          </w:p>
        </w:tc>
      </w:tr>
      <w:tr w:rsidR="00D120DE" w:rsidRPr="003D3A06" w:rsidTr="003D3A06">
        <w:trPr>
          <w:jc w:val="center"/>
        </w:trPr>
        <w:tc>
          <w:tcPr>
            <w:tcW w:w="1136" w:type="dxa"/>
            <w:vMerge/>
            <w:vAlign w:val="center"/>
          </w:tcPr>
          <w:p w:rsidR="00D120DE" w:rsidRPr="003D3A06" w:rsidRDefault="00D120DE" w:rsidP="003D3A06">
            <w:pPr>
              <w:spacing w:line="360" w:lineRule="auto"/>
              <w:rPr>
                <w:sz w:val="20"/>
                <w:szCs w:val="20"/>
              </w:rPr>
            </w:pPr>
          </w:p>
        </w:tc>
        <w:tc>
          <w:tcPr>
            <w:tcW w:w="2392" w:type="dxa"/>
            <w:vMerge/>
            <w:vAlign w:val="center"/>
          </w:tcPr>
          <w:p w:rsidR="00D120DE" w:rsidRPr="003D3A06" w:rsidRDefault="00D120DE" w:rsidP="003D3A06">
            <w:pPr>
              <w:spacing w:line="360" w:lineRule="auto"/>
              <w:rPr>
                <w:sz w:val="20"/>
                <w:szCs w:val="20"/>
              </w:rPr>
            </w:pPr>
          </w:p>
        </w:tc>
        <w:tc>
          <w:tcPr>
            <w:tcW w:w="2233" w:type="dxa"/>
            <w:vMerge/>
            <w:vAlign w:val="center"/>
          </w:tcPr>
          <w:p w:rsidR="00D120DE" w:rsidRPr="003D3A06" w:rsidRDefault="00D120DE" w:rsidP="003D3A06">
            <w:pPr>
              <w:spacing w:line="360" w:lineRule="auto"/>
              <w:rPr>
                <w:sz w:val="20"/>
                <w:szCs w:val="20"/>
              </w:rPr>
            </w:pPr>
          </w:p>
        </w:tc>
        <w:tc>
          <w:tcPr>
            <w:tcW w:w="1655" w:type="dxa"/>
            <w:vAlign w:val="center"/>
          </w:tcPr>
          <w:p w:rsidR="00D120DE" w:rsidRPr="003D3A06" w:rsidRDefault="00D120DE" w:rsidP="003D3A06">
            <w:pPr>
              <w:spacing w:line="360" w:lineRule="auto"/>
              <w:rPr>
                <w:sz w:val="20"/>
                <w:szCs w:val="20"/>
              </w:rPr>
            </w:pPr>
            <w:r w:rsidRPr="003D3A06">
              <w:rPr>
                <w:sz w:val="20"/>
                <w:szCs w:val="20"/>
              </w:rPr>
              <w:t>Всего</w:t>
            </w:r>
          </w:p>
        </w:tc>
        <w:tc>
          <w:tcPr>
            <w:tcW w:w="1307" w:type="dxa"/>
          </w:tcPr>
          <w:p w:rsidR="00D120DE" w:rsidRPr="003D3A06" w:rsidRDefault="00D120DE" w:rsidP="003D3A06">
            <w:pPr>
              <w:spacing w:line="360" w:lineRule="auto"/>
              <w:rPr>
                <w:sz w:val="20"/>
                <w:szCs w:val="20"/>
              </w:rPr>
            </w:pPr>
            <w:r w:rsidRPr="003D3A06">
              <w:rPr>
                <w:sz w:val="20"/>
                <w:szCs w:val="20"/>
              </w:rPr>
              <w:t>В среднем на одно муниципальное образование</w:t>
            </w:r>
          </w:p>
        </w:tc>
      </w:tr>
      <w:tr w:rsidR="00D120DE" w:rsidRPr="003D3A06" w:rsidTr="003D3A06">
        <w:trPr>
          <w:trHeight w:val="248"/>
          <w:jc w:val="center"/>
        </w:trPr>
        <w:tc>
          <w:tcPr>
            <w:tcW w:w="1136" w:type="dxa"/>
            <w:vAlign w:val="center"/>
          </w:tcPr>
          <w:p w:rsidR="00D120DE" w:rsidRPr="003D3A06" w:rsidRDefault="00D120DE" w:rsidP="003D3A06">
            <w:pPr>
              <w:spacing w:line="360" w:lineRule="auto"/>
              <w:rPr>
                <w:sz w:val="20"/>
                <w:szCs w:val="20"/>
              </w:rPr>
            </w:pPr>
            <w:r w:rsidRPr="003D3A06">
              <w:rPr>
                <w:sz w:val="20"/>
                <w:szCs w:val="20"/>
              </w:rPr>
              <w:t>1</w:t>
            </w:r>
          </w:p>
        </w:tc>
        <w:tc>
          <w:tcPr>
            <w:tcW w:w="2392" w:type="dxa"/>
            <w:vAlign w:val="center"/>
          </w:tcPr>
          <w:p w:rsidR="00D120DE" w:rsidRPr="003D3A06" w:rsidRDefault="00D120DE" w:rsidP="003D3A06">
            <w:pPr>
              <w:spacing w:line="360" w:lineRule="auto"/>
              <w:rPr>
                <w:sz w:val="20"/>
                <w:szCs w:val="20"/>
              </w:rPr>
            </w:pPr>
            <w:r w:rsidRPr="003D3A06">
              <w:rPr>
                <w:sz w:val="20"/>
                <w:szCs w:val="20"/>
              </w:rPr>
              <w:t>62-195</w:t>
            </w:r>
          </w:p>
        </w:tc>
        <w:tc>
          <w:tcPr>
            <w:tcW w:w="2233" w:type="dxa"/>
            <w:vAlign w:val="center"/>
          </w:tcPr>
          <w:p w:rsidR="00D120DE" w:rsidRPr="003D3A06" w:rsidRDefault="00D120DE" w:rsidP="003D3A06">
            <w:pPr>
              <w:spacing w:line="360" w:lineRule="auto"/>
              <w:rPr>
                <w:sz w:val="20"/>
                <w:szCs w:val="20"/>
              </w:rPr>
            </w:pPr>
            <w:r w:rsidRPr="003D3A06">
              <w:rPr>
                <w:sz w:val="20"/>
                <w:szCs w:val="20"/>
              </w:rPr>
              <w:t>7</w:t>
            </w:r>
          </w:p>
        </w:tc>
        <w:tc>
          <w:tcPr>
            <w:tcW w:w="1655" w:type="dxa"/>
            <w:vAlign w:val="center"/>
          </w:tcPr>
          <w:p w:rsidR="00D120DE" w:rsidRPr="003D3A06" w:rsidRDefault="00D120DE" w:rsidP="003D3A06">
            <w:pPr>
              <w:spacing w:line="360" w:lineRule="auto"/>
              <w:rPr>
                <w:sz w:val="20"/>
                <w:szCs w:val="20"/>
              </w:rPr>
            </w:pPr>
            <w:r w:rsidRPr="003D3A06">
              <w:rPr>
                <w:sz w:val="20"/>
                <w:szCs w:val="20"/>
              </w:rPr>
              <w:t>994</w:t>
            </w:r>
          </w:p>
        </w:tc>
        <w:tc>
          <w:tcPr>
            <w:tcW w:w="1307" w:type="dxa"/>
          </w:tcPr>
          <w:p w:rsidR="00D120DE" w:rsidRPr="003D3A06" w:rsidRDefault="00D120DE" w:rsidP="003D3A06">
            <w:pPr>
              <w:spacing w:line="360" w:lineRule="auto"/>
              <w:rPr>
                <w:sz w:val="20"/>
                <w:szCs w:val="20"/>
              </w:rPr>
            </w:pPr>
            <w:r w:rsidRPr="003D3A06">
              <w:rPr>
                <w:sz w:val="20"/>
                <w:szCs w:val="20"/>
              </w:rPr>
              <w:t>142</w:t>
            </w:r>
          </w:p>
        </w:tc>
      </w:tr>
      <w:tr w:rsidR="00D120DE" w:rsidRPr="003D3A06" w:rsidTr="003D3A06">
        <w:trPr>
          <w:trHeight w:val="272"/>
          <w:jc w:val="center"/>
        </w:trPr>
        <w:tc>
          <w:tcPr>
            <w:tcW w:w="1136" w:type="dxa"/>
            <w:vAlign w:val="center"/>
          </w:tcPr>
          <w:p w:rsidR="00D120DE" w:rsidRPr="003D3A06" w:rsidRDefault="00D120DE" w:rsidP="003D3A06">
            <w:pPr>
              <w:spacing w:line="360" w:lineRule="auto"/>
              <w:rPr>
                <w:sz w:val="20"/>
                <w:szCs w:val="20"/>
              </w:rPr>
            </w:pPr>
            <w:r w:rsidRPr="003D3A06">
              <w:rPr>
                <w:sz w:val="20"/>
                <w:szCs w:val="20"/>
              </w:rPr>
              <w:t>2</w:t>
            </w:r>
          </w:p>
        </w:tc>
        <w:tc>
          <w:tcPr>
            <w:tcW w:w="2392" w:type="dxa"/>
            <w:vAlign w:val="center"/>
          </w:tcPr>
          <w:p w:rsidR="00D120DE" w:rsidRPr="003D3A06" w:rsidRDefault="00D120DE" w:rsidP="003D3A06">
            <w:pPr>
              <w:spacing w:line="360" w:lineRule="auto"/>
              <w:rPr>
                <w:sz w:val="20"/>
                <w:szCs w:val="20"/>
              </w:rPr>
            </w:pPr>
            <w:r w:rsidRPr="003D3A06">
              <w:rPr>
                <w:sz w:val="20"/>
                <w:szCs w:val="20"/>
              </w:rPr>
              <w:t>195-328</w:t>
            </w:r>
          </w:p>
        </w:tc>
        <w:tc>
          <w:tcPr>
            <w:tcW w:w="2233" w:type="dxa"/>
            <w:vAlign w:val="center"/>
          </w:tcPr>
          <w:p w:rsidR="00D120DE" w:rsidRPr="003D3A06" w:rsidRDefault="00D120DE" w:rsidP="003D3A06">
            <w:pPr>
              <w:spacing w:line="360" w:lineRule="auto"/>
              <w:rPr>
                <w:sz w:val="20"/>
                <w:szCs w:val="20"/>
              </w:rPr>
            </w:pPr>
            <w:r w:rsidRPr="003D3A06">
              <w:rPr>
                <w:sz w:val="20"/>
                <w:szCs w:val="20"/>
              </w:rPr>
              <w:t>12</w:t>
            </w:r>
          </w:p>
        </w:tc>
        <w:tc>
          <w:tcPr>
            <w:tcW w:w="1655" w:type="dxa"/>
            <w:vAlign w:val="center"/>
          </w:tcPr>
          <w:p w:rsidR="00D120DE" w:rsidRPr="003D3A06" w:rsidRDefault="00D120DE" w:rsidP="003D3A06">
            <w:pPr>
              <w:spacing w:line="360" w:lineRule="auto"/>
              <w:rPr>
                <w:sz w:val="20"/>
                <w:szCs w:val="20"/>
              </w:rPr>
            </w:pPr>
            <w:r w:rsidRPr="003D3A06">
              <w:rPr>
                <w:sz w:val="20"/>
                <w:szCs w:val="20"/>
              </w:rPr>
              <w:t>3128</w:t>
            </w:r>
          </w:p>
        </w:tc>
        <w:tc>
          <w:tcPr>
            <w:tcW w:w="1307" w:type="dxa"/>
          </w:tcPr>
          <w:p w:rsidR="00D120DE" w:rsidRPr="003D3A06" w:rsidRDefault="00D120DE" w:rsidP="003D3A06">
            <w:pPr>
              <w:spacing w:line="360" w:lineRule="auto"/>
              <w:rPr>
                <w:sz w:val="20"/>
                <w:szCs w:val="20"/>
              </w:rPr>
            </w:pPr>
            <w:r w:rsidRPr="003D3A06">
              <w:rPr>
                <w:sz w:val="20"/>
                <w:szCs w:val="20"/>
              </w:rPr>
              <w:t>260,6</w:t>
            </w:r>
          </w:p>
        </w:tc>
      </w:tr>
      <w:tr w:rsidR="00D120DE" w:rsidRPr="003D3A06" w:rsidTr="003D3A06">
        <w:trPr>
          <w:trHeight w:val="357"/>
          <w:jc w:val="center"/>
        </w:trPr>
        <w:tc>
          <w:tcPr>
            <w:tcW w:w="1136" w:type="dxa"/>
            <w:vAlign w:val="center"/>
          </w:tcPr>
          <w:p w:rsidR="00D120DE" w:rsidRPr="003D3A06" w:rsidRDefault="00D120DE" w:rsidP="003D3A06">
            <w:pPr>
              <w:spacing w:line="360" w:lineRule="auto"/>
              <w:rPr>
                <w:sz w:val="20"/>
                <w:szCs w:val="20"/>
              </w:rPr>
            </w:pPr>
            <w:r w:rsidRPr="003D3A06">
              <w:rPr>
                <w:sz w:val="20"/>
                <w:szCs w:val="20"/>
              </w:rPr>
              <w:t>3</w:t>
            </w:r>
          </w:p>
        </w:tc>
        <w:tc>
          <w:tcPr>
            <w:tcW w:w="2392" w:type="dxa"/>
            <w:vAlign w:val="center"/>
          </w:tcPr>
          <w:p w:rsidR="00D120DE" w:rsidRPr="003D3A06" w:rsidRDefault="00D120DE" w:rsidP="003D3A06">
            <w:pPr>
              <w:spacing w:line="360" w:lineRule="auto"/>
              <w:rPr>
                <w:sz w:val="20"/>
                <w:szCs w:val="20"/>
              </w:rPr>
            </w:pPr>
            <w:r w:rsidRPr="003D3A06">
              <w:rPr>
                <w:sz w:val="20"/>
                <w:szCs w:val="20"/>
              </w:rPr>
              <w:t>328-461</w:t>
            </w:r>
          </w:p>
        </w:tc>
        <w:tc>
          <w:tcPr>
            <w:tcW w:w="2233" w:type="dxa"/>
            <w:vAlign w:val="center"/>
          </w:tcPr>
          <w:p w:rsidR="00D120DE" w:rsidRPr="003D3A06" w:rsidRDefault="00D120DE" w:rsidP="003D3A06">
            <w:pPr>
              <w:spacing w:line="360" w:lineRule="auto"/>
              <w:rPr>
                <w:sz w:val="20"/>
                <w:szCs w:val="20"/>
              </w:rPr>
            </w:pPr>
            <w:r w:rsidRPr="003D3A06">
              <w:rPr>
                <w:sz w:val="20"/>
                <w:szCs w:val="20"/>
              </w:rPr>
              <w:t>6</w:t>
            </w:r>
          </w:p>
        </w:tc>
        <w:tc>
          <w:tcPr>
            <w:tcW w:w="1655" w:type="dxa"/>
            <w:vAlign w:val="center"/>
          </w:tcPr>
          <w:p w:rsidR="00D120DE" w:rsidRPr="003D3A06" w:rsidRDefault="00D120DE" w:rsidP="003D3A06">
            <w:pPr>
              <w:spacing w:line="360" w:lineRule="auto"/>
              <w:rPr>
                <w:sz w:val="20"/>
                <w:szCs w:val="20"/>
              </w:rPr>
            </w:pPr>
            <w:r w:rsidRPr="003D3A06">
              <w:rPr>
                <w:sz w:val="20"/>
                <w:szCs w:val="20"/>
              </w:rPr>
              <w:t>2380</w:t>
            </w:r>
          </w:p>
        </w:tc>
        <w:tc>
          <w:tcPr>
            <w:tcW w:w="1307" w:type="dxa"/>
          </w:tcPr>
          <w:p w:rsidR="00D120DE" w:rsidRPr="003D3A06" w:rsidRDefault="00D120DE" w:rsidP="003D3A06">
            <w:pPr>
              <w:spacing w:line="360" w:lineRule="auto"/>
              <w:rPr>
                <w:sz w:val="20"/>
                <w:szCs w:val="20"/>
              </w:rPr>
            </w:pPr>
            <w:r w:rsidRPr="003D3A06">
              <w:rPr>
                <w:sz w:val="20"/>
                <w:szCs w:val="20"/>
              </w:rPr>
              <w:t>396,7</w:t>
            </w:r>
          </w:p>
        </w:tc>
      </w:tr>
      <w:tr w:rsidR="00D120DE" w:rsidRPr="003D3A06" w:rsidTr="003D3A06">
        <w:trPr>
          <w:jc w:val="center"/>
        </w:trPr>
        <w:tc>
          <w:tcPr>
            <w:tcW w:w="1136" w:type="dxa"/>
            <w:vAlign w:val="center"/>
          </w:tcPr>
          <w:p w:rsidR="00D120DE" w:rsidRPr="003D3A06" w:rsidRDefault="00D120DE" w:rsidP="003D3A06">
            <w:pPr>
              <w:spacing w:line="360" w:lineRule="auto"/>
              <w:rPr>
                <w:sz w:val="20"/>
                <w:szCs w:val="20"/>
              </w:rPr>
            </w:pPr>
            <w:r w:rsidRPr="003D3A06">
              <w:rPr>
                <w:sz w:val="20"/>
                <w:szCs w:val="20"/>
              </w:rPr>
              <w:t>4</w:t>
            </w:r>
          </w:p>
        </w:tc>
        <w:tc>
          <w:tcPr>
            <w:tcW w:w="2392" w:type="dxa"/>
            <w:vAlign w:val="center"/>
          </w:tcPr>
          <w:p w:rsidR="00D120DE" w:rsidRPr="003D3A06" w:rsidRDefault="00D120DE" w:rsidP="003D3A06">
            <w:pPr>
              <w:spacing w:line="360" w:lineRule="auto"/>
              <w:rPr>
                <w:sz w:val="20"/>
                <w:szCs w:val="20"/>
              </w:rPr>
            </w:pPr>
            <w:r w:rsidRPr="003D3A06">
              <w:rPr>
                <w:sz w:val="20"/>
                <w:szCs w:val="20"/>
              </w:rPr>
              <w:t>461-594</w:t>
            </w:r>
          </w:p>
        </w:tc>
        <w:tc>
          <w:tcPr>
            <w:tcW w:w="2233" w:type="dxa"/>
            <w:vAlign w:val="center"/>
          </w:tcPr>
          <w:p w:rsidR="00D120DE" w:rsidRPr="003D3A06" w:rsidRDefault="00D120DE" w:rsidP="003D3A06">
            <w:pPr>
              <w:spacing w:line="360" w:lineRule="auto"/>
              <w:rPr>
                <w:sz w:val="20"/>
                <w:szCs w:val="20"/>
              </w:rPr>
            </w:pPr>
            <w:r w:rsidRPr="003D3A06">
              <w:rPr>
                <w:sz w:val="20"/>
                <w:szCs w:val="20"/>
              </w:rPr>
              <w:t>1</w:t>
            </w:r>
          </w:p>
        </w:tc>
        <w:tc>
          <w:tcPr>
            <w:tcW w:w="1655" w:type="dxa"/>
          </w:tcPr>
          <w:p w:rsidR="00D120DE" w:rsidRPr="003D3A06" w:rsidRDefault="00D120DE" w:rsidP="003D3A06">
            <w:pPr>
              <w:spacing w:line="360" w:lineRule="auto"/>
              <w:rPr>
                <w:sz w:val="20"/>
                <w:szCs w:val="20"/>
              </w:rPr>
            </w:pPr>
            <w:r w:rsidRPr="003D3A06">
              <w:rPr>
                <w:sz w:val="20"/>
                <w:szCs w:val="20"/>
              </w:rPr>
              <w:t>501</w:t>
            </w:r>
          </w:p>
        </w:tc>
        <w:tc>
          <w:tcPr>
            <w:tcW w:w="1307" w:type="dxa"/>
          </w:tcPr>
          <w:p w:rsidR="00D120DE" w:rsidRPr="003D3A06" w:rsidRDefault="00D120DE" w:rsidP="003D3A06">
            <w:pPr>
              <w:spacing w:line="360" w:lineRule="auto"/>
              <w:rPr>
                <w:sz w:val="20"/>
                <w:szCs w:val="20"/>
              </w:rPr>
            </w:pPr>
            <w:r w:rsidRPr="003D3A06">
              <w:rPr>
                <w:sz w:val="20"/>
                <w:szCs w:val="20"/>
              </w:rPr>
              <w:t>501</w:t>
            </w:r>
          </w:p>
        </w:tc>
      </w:tr>
      <w:tr w:rsidR="00D120DE" w:rsidRPr="003D3A06" w:rsidTr="003D3A06">
        <w:trPr>
          <w:jc w:val="center"/>
        </w:trPr>
        <w:tc>
          <w:tcPr>
            <w:tcW w:w="1136" w:type="dxa"/>
            <w:vAlign w:val="center"/>
          </w:tcPr>
          <w:p w:rsidR="00D120DE" w:rsidRPr="003D3A06" w:rsidRDefault="00D120DE" w:rsidP="003D3A06">
            <w:pPr>
              <w:spacing w:line="360" w:lineRule="auto"/>
              <w:rPr>
                <w:sz w:val="20"/>
                <w:szCs w:val="20"/>
              </w:rPr>
            </w:pPr>
            <w:r w:rsidRPr="003D3A06">
              <w:rPr>
                <w:sz w:val="20"/>
                <w:szCs w:val="20"/>
              </w:rPr>
              <w:t>5</w:t>
            </w:r>
          </w:p>
        </w:tc>
        <w:tc>
          <w:tcPr>
            <w:tcW w:w="2392" w:type="dxa"/>
            <w:vAlign w:val="center"/>
          </w:tcPr>
          <w:p w:rsidR="00D120DE" w:rsidRPr="003D3A06" w:rsidRDefault="00D120DE" w:rsidP="003D3A06">
            <w:pPr>
              <w:spacing w:line="360" w:lineRule="auto"/>
              <w:rPr>
                <w:sz w:val="20"/>
                <w:szCs w:val="20"/>
              </w:rPr>
            </w:pPr>
            <w:r w:rsidRPr="003D3A06">
              <w:rPr>
                <w:sz w:val="20"/>
                <w:szCs w:val="20"/>
              </w:rPr>
              <w:t>594-727</w:t>
            </w:r>
          </w:p>
        </w:tc>
        <w:tc>
          <w:tcPr>
            <w:tcW w:w="2233" w:type="dxa"/>
            <w:vAlign w:val="center"/>
          </w:tcPr>
          <w:p w:rsidR="00D120DE" w:rsidRPr="003D3A06" w:rsidRDefault="00D120DE" w:rsidP="003D3A06">
            <w:pPr>
              <w:spacing w:line="360" w:lineRule="auto"/>
              <w:rPr>
                <w:sz w:val="20"/>
                <w:szCs w:val="20"/>
              </w:rPr>
            </w:pPr>
            <w:r w:rsidRPr="003D3A06">
              <w:rPr>
                <w:sz w:val="20"/>
                <w:szCs w:val="20"/>
              </w:rPr>
              <w:t>0</w:t>
            </w:r>
          </w:p>
        </w:tc>
        <w:tc>
          <w:tcPr>
            <w:tcW w:w="1655" w:type="dxa"/>
            <w:vAlign w:val="center"/>
          </w:tcPr>
          <w:p w:rsidR="00D120DE" w:rsidRPr="003D3A06" w:rsidRDefault="00D120DE" w:rsidP="003D3A06">
            <w:pPr>
              <w:spacing w:line="360" w:lineRule="auto"/>
              <w:rPr>
                <w:sz w:val="20"/>
                <w:szCs w:val="20"/>
              </w:rPr>
            </w:pPr>
            <w:r w:rsidRPr="003D3A06">
              <w:rPr>
                <w:sz w:val="20"/>
                <w:szCs w:val="20"/>
              </w:rPr>
              <w:t>0</w:t>
            </w:r>
          </w:p>
        </w:tc>
        <w:tc>
          <w:tcPr>
            <w:tcW w:w="1307" w:type="dxa"/>
          </w:tcPr>
          <w:p w:rsidR="00D120DE" w:rsidRPr="003D3A06" w:rsidRDefault="00D120DE" w:rsidP="003D3A06">
            <w:pPr>
              <w:spacing w:line="360" w:lineRule="auto"/>
              <w:rPr>
                <w:sz w:val="20"/>
                <w:szCs w:val="20"/>
              </w:rPr>
            </w:pPr>
            <w:r w:rsidRPr="003D3A06">
              <w:rPr>
                <w:sz w:val="20"/>
                <w:szCs w:val="20"/>
              </w:rPr>
              <w:t>0</w:t>
            </w:r>
          </w:p>
        </w:tc>
      </w:tr>
      <w:tr w:rsidR="00D120DE" w:rsidRPr="003D3A06" w:rsidTr="003D3A06">
        <w:trPr>
          <w:trHeight w:val="401"/>
          <w:jc w:val="center"/>
        </w:trPr>
        <w:tc>
          <w:tcPr>
            <w:tcW w:w="1136" w:type="dxa"/>
            <w:vAlign w:val="center"/>
          </w:tcPr>
          <w:p w:rsidR="00D120DE" w:rsidRPr="003D3A06" w:rsidRDefault="00D120DE" w:rsidP="003D3A06">
            <w:pPr>
              <w:spacing w:line="360" w:lineRule="auto"/>
              <w:rPr>
                <w:sz w:val="20"/>
                <w:szCs w:val="20"/>
              </w:rPr>
            </w:pPr>
            <w:r w:rsidRPr="003D3A06">
              <w:rPr>
                <w:sz w:val="20"/>
                <w:szCs w:val="20"/>
              </w:rPr>
              <w:t>6</w:t>
            </w:r>
          </w:p>
        </w:tc>
        <w:tc>
          <w:tcPr>
            <w:tcW w:w="2392" w:type="dxa"/>
            <w:vAlign w:val="center"/>
          </w:tcPr>
          <w:p w:rsidR="00D120DE" w:rsidRPr="003D3A06" w:rsidRDefault="00D120DE" w:rsidP="003D3A06">
            <w:pPr>
              <w:spacing w:line="360" w:lineRule="auto"/>
              <w:rPr>
                <w:sz w:val="20"/>
                <w:szCs w:val="20"/>
              </w:rPr>
            </w:pPr>
            <w:r w:rsidRPr="003D3A06">
              <w:rPr>
                <w:sz w:val="20"/>
                <w:szCs w:val="20"/>
              </w:rPr>
              <w:t>727-860</w:t>
            </w:r>
          </w:p>
        </w:tc>
        <w:tc>
          <w:tcPr>
            <w:tcW w:w="2233" w:type="dxa"/>
            <w:vAlign w:val="center"/>
          </w:tcPr>
          <w:p w:rsidR="00D120DE" w:rsidRPr="003D3A06" w:rsidRDefault="00D120DE" w:rsidP="003D3A06">
            <w:pPr>
              <w:spacing w:line="360" w:lineRule="auto"/>
              <w:rPr>
                <w:sz w:val="20"/>
                <w:szCs w:val="20"/>
              </w:rPr>
            </w:pPr>
            <w:r w:rsidRPr="003D3A06">
              <w:rPr>
                <w:sz w:val="20"/>
                <w:szCs w:val="20"/>
              </w:rPr>
              <w:t>2</w:t>
            </w:r>
          </w:p>
        </w:tc>
        <w:tc>
          <w:tcPr>
            <w:tcW w:w="1655" w:type="dxa"/>
          </w:tcPr>
          <w:p w:rsidR="00D120DE" w:rsidRPr="003D3A06" w:rsidRDefault="00D120DE" w:rsidP="003D3A06">
            <w:pPr>
              <w:spacing w:line="360" w:lineRule="auto"/>
              <w:rPr>
                <w:sz w:val="20"/>
                <w:szCs w:val="20"/>
              </w:rPr>
            </w:pPr>
            <w:r w:rsidRPr="003D3A06">
              <w:rPr>
                <w:sz w:val="20"/>
                <w:szCs w:val="20"/>
              </w:rPr>
              <w:t>1636</w:t>
            </w:r>
          </w:p>
        </w:tc>
        <w:tc>
          <w:tcPr>
            <w:tcW w:w="1307" w:type="dxa"/>
          </w:tcPr>
          <w:p w:rsidR="00D120DE" w:rsidRPr="003D3A06" w:rsidRDefault="00D120DE" w:rsidP="003D3A06">
            <w:pPr>
              <w:spacing w:line="360" w:lineRule="auto"/>
              <w:rPr>
                <w:sz w:val="20"/>
                <w:szCs w:val="20"/>
              </w:rPr>
            </w:pPr>
            <w:r w:rsidRPr="003D3A06">
              <w:rPr>
                <w:sz w:val="20"/>
                <w:szCs w:val="20"/>
              </w:rPr>
              <w:t>818</w:t>
            </w:r>
          </w:p>
        </w:tc>
      </w:tr>
      <w:tr w:rsidR="00D120DE" w:rsidRPr="003D3A06" w:rsidTr="003D3A06">
        <w:trPr>
          <w:jc w:val="center"/>
        </w:trPr>
        <w:tc>
          <w:tcPr>
            <w:tcW w:w="3528" w:type="dxa"/>
            <w:gridSpan w:val="2"/>
            <w:vAlign w:val="center"/>
          </w:tcPr>
          <w:p w:rsidR="00D120DE" w:rsidRPr="003D3A06" w:rsidRDefault="00D120DE" w:rsidP="003D3A06">
            <w:pPr>
              <w:spacing w:line="360" w:lineRule="auto"/>
              <w:rPr>
                <w:sz w:val="20"/>
                <w:szCs w:val="20"/>
              </w:rPr>
            </w:pPr>
            <w:r w:rsidRPr="003D3A06">
              <w:rPr>
                <w:sz w:val="20"/>
                <w:szCs w:val="20"/>
              </w:rPr>
              <w:t>ВСЕГО</w:t>
            </w:r>
          </w:p>
        </w:tc>
        <w:tc>
          <w:tcPr>
            <w:tcW w:w="2233" w:type="dxa"/>
            <w:vAlign w:val="center"/>
          </w:tcPr>
          <w:p w:rsidR="00D120DE" w:rsidRPr="003D3A06" w:rsidRDefault="00D120DE" w:rsidP="003D3A06">
            <w:pPr>
              <w:spacing w:line="360" w:lineRule="auto"/>
              <w:rPr>
                <w:sz w:val="20"/>
                <w:szCs w:val="20"/>
              </w:rPr>
            </w:pPr>
            <w:r w:rsidRPr="003D3A06">
              <w:rPr>
                <w:sz w:val="20"/>
                <w:szCs w:val="20"/>
              </w:rPr>
              <w:t>28</w:t>
            </w:r>
          </w:p>
        </w:tc>
        <w:tc>
          <w:tcPr>
            <w:tcW w:w="1655" w:type="dxa"/>
            <w:vAlign w:val="center"/>
          </w:tcPr>
          <w:p w:rsidR="00D120DE" w:rsidRPr="003D3A06" w:rsidRDefault="00D120DE" w:rsidP="003D3A06">
            <w:pPr>
              <w:spacing w:line="360" w:lineRule="auto"/>
              <w:rPr>
                <w:sz w:val="20"/>
                <w:szCs w:val="20"/>
              </w:rPr>
            </w:pPr>
            <w:r w:rsidRPr="003D3A06">
              <w:rPr>
                <w:sz w:val="20"/>
                <w:szCs w:val="20"/>
              </w:rPr>
              <w:t>8639</w:t>
            </w:r>
          </w:p>
        </w:tc>
        <w:tc>
          <w:tcPr>
            <w:tcW w:w="1307" w:type="dxa"/>
          </w:tcPr>
          <w:p w:rsidR="00D120DE" w:rsidRPr="003D3A06" w:rsidRDefault="00D120DE" w:rsidP="003D3A06">
            <w:pPr>
              <w:spacing w:line="360" w:lineRule="auto"/>
              <w:rPr>
                <w:sz w:val="20"/>
                <w:szCs w:val="20"/>
              </w:rPr>
            </w:pPr>
            <w:r w:rsidRPr="003D3A06">
              <w:rPr>
                <w:sz w:val="20"/>
                <w:szCs w:val="20"/>
              </w:rPr>
              <w:t>308,5</w:t>
            </w:r>
          </w:p>
        </w:tc>
      </w:tr>
    </w:tbl>
    <w:p w:rsidR="003D3A06" w:rsidRDefault="003D3A06" w:rsidP="008313EC">
      <w:pPr>
        <w:spacing w:line="360" w:lineRule="auto"/>
        <w:ind w:firstLine="709"/>
        <w:jc w:val="both"/>
        <w:rPr>
          <w:sz w:val="28"/>
          <w:szCs w:val="28"/>
        </w:rPr>
      </w:pPr>
    </w:p>
    <w:p w:rsidR="00D120DE" w:rsidRPr="00C1607F" w:rsidRDefault="00D120DE" w:rsidP="008313EC">
      <w:pPr>
        <w:spacing w:line="360" w:lineRule="auto"/>
        <w:ind w:firstLine="709"/>
        <w:jc w:val="both"/>
        <w:rPr>
          <w:b/>
          <w:sz w:val="28"/>
          <w:szCs w:val="28"/>
        </w:rPr>
      </w:pPr>
      <w:r w:rsidRPr="00BB21CC">
        <w:rPr>
          <w:sz w:val="28"/>
          <w:szCs w:val="28"/>
        </w:rPr>
        <w:t>2.4</w:t>
      </w:r>
      <w:r>
        <w:rPr>
          <w:b/>
          <w:sz w:val="28"/>
          <w:szCs w:val="28"/>
        </w:rPr>
        <w:t xml:space="preserve"> </w:t>
      </w:r>
      <w:r w:rsidRPr="00C1607F">
        <w:rPr>
          <w:b/>
          <w:sz w:val="28"/>
          <w:szCs w:val="28"/>
        </w:rPr>
        <w:t>Анализ рождаемости с помощью расчета средних величин и показателей вариации</w:t>
      </w:r>
    </w:p>
    <w:p w:rsidR="003D3A06" w:rsidRDefault="003D3A06" w:rsidP="008313EC">
      <w:pPr>
        <w:spacing w:line="360" w:lineRule="auto"/>
        <w:ind w:firstLine="709"/>
        <w:jc w:val="both"/>
        <w:rPr>
          <w:sz w:val="28"/>
          <w:szCs w:val="28"/>
          <w:u w:val="single"/>
        </w:rPr>
      </w:pPr>
    </w:p>
    <w:p w:rsidR="00D120DE" w:rsidRPr="000464AB" w:rsidRDefault="00D120DE" w:rsidP="008313EC">
      <w:pPr>
        <w:spacing w:line="360" w:lineRule="auto"/>
        <w:ind w:firstLine="709"/>
        <w:jc w:val="both"/>
        <w:rPr>
          <w:sz w:val="28"/>
          <w:szCs w:val="28"/>
          <w:u w:val="single"/>
        </w:rPr>
      </w:pPr>
      <w:r w:rsidRPr="000464AB">
        <w:rPr>
          <w:sz w:val="28"/>
          <w:szCs w:val="28"/>
          <w:u w:val="single"/>
        </w:rPr>
        <w:t>Средние показатели</w:t>
      </w:r>
    </w:p>
    <w:p w:rsidR="00D120DE" w:rsidRDefault="00D120DE" w:rsidP="008313EC">
      <w:pPr>
        <w:spacing w:line="360" w:lineRule="auto"/>
        <w:ind w:firstLine="709"/>
        <w:jc w:val="both"/>
        <w:rPr>
          <w:sz w:val="28"/>
          <w:szCs w:val="28"/>
        </w:rPr>
      </w:pPr>
      <w:r>
        <w:rPr>
          <w:sz w:val="28"/>
          <w:szCs w:val="28"/>
        </w:rPr>
        <w:t>Средние показатели – это наиболее распространенный показатель, который представляет обобщенную характеристику признаков в статистической совокупности. Это наиболее универсальная форма выражения статистических показателей.</w:t>
      </w:r>
    </w:p>
    <w:p w:rsidR="00D120DE" w:rsidRDefault="00D120DE" w:rsidP="008313EC">
      <w:pPr>
        <w:spacing w:line="360" w:lineRule="auto"/>
        <w:ind w:firstLine="709"/>
        <w:jc w:val="both"/>
        <w:rPr>
          <w:sz w:val="28"/>
          <w:szCs w:val="28"/>
        </w:rPr>
      </w:pPr>
      <w:r>
        <w:rPr>
          <w:sz w:val="28"/>
          <w:szCs w:val="28"/>
        </w:rPr>
        <w:t>Среднеарифметическая применяется, когда данные не сгруппированы, а даны в виде перечня.</w:t>
      </w:r>
    </w:p>
    <w:p w:rsidR="00D120DE" w:rsidRDefault="004D6E59" w:rsidP="008313EC">
      <w:pPr>
        <w:spacing w:line="360" w:lineRule="auto"/>
        <w:ind w:firstLine="709"/>
        <w:jc w:val="both"/>
        <w:rPr>
          <w:sz w:val="28"/>
          <w:szCs w:val="28"/>
        </w:rPr>
      </w:pPr>
      <w:r>
        <w:rPr>
          <w:noProof/>
        </w:rPr>
        <w:pict>
          <v:shape id="_x0000_s1029" type="#_x0000_t202" style="position:absolute;left:0;text-align:left;margin-left:6in;margin-top:72.4pt;width:45pt;height:27pt;z-index:251651584" filled="f" stroked="f" strokeweight="0">
            <v:textbox>
              <w:txbxContent>
                <w:p w:rsidR="00DE37FD" w:rsidRDefault="00DE37FD" w:rsidP="00D120DE">
                  <w:r>
                    <w:t>(25)</w:t>
                  </w:r>
                </w:p>
              </w:txbxContent>
            </v:textbox>
          </v:shape>
        </w:pict>
      </w:r>
      <w:r w:rsidR="00D120DE">
        <w:rPr>
          <w:sz w:val="28"/>
          <w:szCs w:val="28"/>
        </w:rPr>
        <w:t>Найдем среднее число родившихся в Амурской области за период 1999-2008 годы.</w:t>
      </w:r>
      <w:r w:rsidR="008313EC">
        <w:rPr>
          <w:sz w:val="28"/>
          <w:szCs w:val="28"/>
        </w:rPr>
        <w:t xml:space="preserve"> </w:t>
      </w:r>
      <w:r w:rsidR="00D120DE">
        <w:rPr>
          <w:sz w:val="28"/>
          <w:szCs w:val="28"/>
        </w:rPr>
        <w:t>Для этого воспользуемся таблицей 3.</w:t>
      </w:r>
    </w:p>
    <w:p w:rsidR="00D120DE" w:rsidRDefault="00D120DE" w:rsidP="008313EC">
      <w:pPr>
        <w:spacing w:line="360" w:lineRule="auto"/>
        <w:ind w:firstLine="709"/>
        <w:jc w:val="both"/>
        <w:rPr>
          <w:sz w:val="28"/>
          <w:szCs w:val="28"/>
        </w:rPr>
      </w:pPr>
      <w:r>
        <w:rPr>
          <w:sz w:val="28"/>
          <w:szCs w:val="28"/>
        </w:rPr>
        <w:t>Средняя рождаемость в Амурской области:</w:t>
      </w:r>
    </w:p>
    <w:p w:rsidR="0041446C" w:rsidRDefault="0041446C" w:rsidP="008313EC">
      <w:pPr>
        <w:spacing w:line="360" w:lineRule="auto"/>
        <w:ind w:firstLine="709"/>
        <w:jc w:val="both"/>
        <w:rPr>
          <w:sz w:val="28"/>
          <w:szCs w:val="28"/>
        </w:rPr>
      </w:pPr>
    </w:p>
    <w:p w:rsidR="00D120DE" w:rsidRDefault="004D6E59" w:rsidP="008313EC">
      <w:pPr>
        <w:spacing w:line="360" w:lineRule="auto"/>
        <w:ind w:firstLine="709"/>
        <w:jc w:val="both"/>
        <w:rPr>
          <w:sz w:val="28"/>
          <w:szCs w:val="28"/>
        </w:rPr>
      </w:pPr>
      <w:r>
        <w:rPr>
          <w:position w:val="-60"/>
          <w:sz w:val="28"/>
          <w:szCs w:val="28"/>
        </w:rPr>
        <w:pict>
          <v:shape id="_x0000_i1056" type="#_x0000_t75" style="width:438pt;height:84pt">
            <v:imagedata r:id="rId36" o:title=""/>
          </v:shape>
        </w:pict>
      </w:r>
    </w:p>
    <w:p w:rsidR="00D120DE" w:rsidRDefault="00D120DE" w:rsidP="008313EC">
      <w:pPr>
        <w:spacing w:line="360" w:lineRule="auto"/>
        <w:ind w:firstLine="709"/>
        <w:jc w:val="both"/>
        <w:rPr>
          <w:sz w:val="28"/>
          <w:szCs w:val="28"/>
        </w:rPr>
      </w:pPr>
      <w:r>
        <w:rPr>
          <w:sz w:val="28"/>
          <w:szCs w:val="28"/>
        </w:rPr>
        <w:t>Т.о. средняя рождаемость в Амурской области за 10 лет составила 10454 человека.</w:t>
      </w:r>
    </w:p>
    <w:p w:rsidR="00D120DE" w:rsidRDefault="00D120DE" w:rsidP="008313EC">
      <w:pPr>
        <w:spacing w:line="360" w:lineRule="auto"/>
        <w:ind w:firstLine="709"/>
        <w:jc w:val="both"/>
        <w:rPr>
          <w:sz w:val="28"/>
          <w:szCs w:val="28"/>
        </w:rPr>
      </w:pPr>
      <w:r>
        <w:rPr>
          <w:sz w:val="28"/>
          <w:szCs w:val="28"/>
          <w:u w:val="single"/>
        </w:rPr>
        <w:t>Мода</w:t>
      </w:r>
      <w:r>
        <w:rPr>
          <w:sz w:val="28"/>
          <w:szCs w:val="28"/>
        </w:rPr>
        <w:t xml:space="preserve"> – это наиболее часто встречающийся вариант ряда.</w:t>
      </w:r>
    </w:p>
    <w:p w:rsidR="00D120DE" w:rsidRDefault="00D120DE" w:rsidP="008313EC">
      <w:pPr>
        <w:spacing w:line="360" w:lineRule="auto"/>
        <w:ind w:firstLine="709"/>
        <w:jc w:val="both"/>
        <w:rPr>
          <w:sz w:val="28"/>
          <w:szCs w:val="28"/>
        </w:rPr>
      </w:pPr>
      <w:r>
        <w:rPr>
          <w:sz w:val="28"/>
          <w:szCs w:val="28"/>
        </w:rPr>
        <w:t>В Таблице 3 модальным интервалом является возрастная группа 20-24. Это говорит</w:t>
      </w:r>
      <w:r w:rsidR="008313EC">
        <w:rPr>
          <w:sz w:val="28"/>
          <w:szCs w:val="28"/>
        </w:rPr>
        <w:t xml:space="preserve"> </w:t>
      </w:r>
      <w:r>
        <w:rPr>
          <w:sz w:val="28"/>
          <w:szCs w:val="28"/>
        </w:rPr>
        <w:t>о том, что чаще всего рожают женщины в возрасте, определенном этим интервалом. В этом пределе находится мода. Вычислим приближенное значение модальной величины признака:</w:t>
      </w:r>
    </w:p>
    <w:p w:rsidR="0041446C" w:rsidRDefault="0041446C" w:rsidP="008313EC">
      <w:pPr>
        <w:spacing w:line="360" w:lineRule="auto"/>
        <w:ind w:firstLine="709"/>
        <w:jc w:val="both"/>
        <w:rPr>
          <w:sz w:val="28"/>
          <w:szCs w:val="28"/>
        </w:rPr>
      </w:pPr>
    </w:p>
    <w:p w:rsidR="00D120DE" w:rsidRDefault="004D6E59" w:rsidP="008313EC">
      <w:pPr>
        <w:spacing w:line="360" w:lineRule="auto"/>
        <w:ind w:firstLine="709"/>
        <w:jc w:val="both"/>
        <w:rPr>
          <w:sz w:val="28"/>
          <w:szCs w:val="28"/>
        </w:rPr>
      </w:pPr>
      <w:r>
        <w:rPr>
          <w:position w:val="-38"/>
          <w:sz w:val="28"/>
          <w:szCs w:val="28"/>
        </w:rPr>
        <w:pict>
          <v:shape id="_x0000_i1057" type="#_x0000_t75" style="width:200.25pt;height:44.25pt">
            <v:imagedata r:id="rId37" o:title=""/>
          </v:shape>
        </w:pict>
      </w:r>
      <w:r w:rsidR="00D120DE">
        <w:rPr>
          <w:sz w:val="28"/>
          <w:szCs w:val="28"/>
        </w:rPr>
        <w:t>,</w:t>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t>(26)</w:t>
      </w:r>
    </w:p>
    <w:p w:rsidR="0041446C" w:rsidRDefault="0041446C"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Pr>
          <w:sz w:val="28"/>
          <w:szCs w:val="28"/>
        </w:rPr>
        <w:t>где Х</w:t>
      </w:r>
      <w:r w:rsidRPr="00E8741D">
        <w:rPr>
          <w:sz w:val="16"/>
          <w:szCs w:val="16"/>
        </w:rPr>
        <w:t>0</w:t>
      </w:r>
      <w:r>
        <w:rPr>
          <w:sz w:val="28"/>
          <w:szCs w:val="28"/>
        </w:rPr>
        <w:t xml:space="preserve"> – нижняя граница модального интервала, в данном случае она равна 15 лет</w:t>
      </w:r>
    </w:p>
    <w:p w:rsidR="00D120DE" w:rsidRDefault="00D120DE" w:rsidP="008313EC">
      <w:pPr>
        <w:spacing w:line="360" w:lineRule="auto"/>
        <w:ind w:firstLine="709"/>
        <w:jc w:val="both"/>
        <w:rPr>
          <w:sz w:val="28"/>
          <w:szCs w:val="28"/>
        </w:rPr>
      </w:pPr>
      <w:r>
        <w:rPr>
          <w:sz w:val="28"/>
          <w:szCs w:val="28"/>
        </w:rPr>
        <w:t>h</w:t>
      </w:r>
      <w:r w:rsidRPr="00E8741D">
        <w:rPr>
          <w:sz w:val="28"/>
          <w:szCs w:val="28"/>
        </w:rPr>
        <w:t xml:space="preserve"> – </w:t>
      </w:r>
      <w:r>
        <w:rPr>
          <w:sz w:val="28"/>
          <w:szCs w:val="28"/>
        </w:rPr>
        <w:t>величина интервала, она составляет 20 лет</w:t>
      </w:r>
    </w:p>
    <w:p w:rsidR="00D120DE" w:rsidRDefault="00D120DE" w:rsidP="008313EC">
      <w:pPr>
        <w:spacing w:line="360" w:lineRule="auto"/>
        <w:ind w:firstLine="709"/>
        <w:jc w:val="both"/>
        <w:rPr>
          <w:sz w:val="28"/>
          <w:szCs w:val="28"/>
        </w:rPr>
      </w:pPr>
      <w:r>
        <w:rPr>
          <w:sz w:val="28"/>
          <w:szCs w:val="28"/>
        </w:rPr>
        <w:t>f</w:t>
      </w:r>
      <w:r>
        <w:rPr>
          <w:sz w:val="16"/>
          <w:szCs w:val="16"/>
        </w:rPr>
        <w:t>m</w:t>
      </w:r>
      <w:r w:rsidRPr="00E8741D">
        <w:rPr>
          <w:sz w:val="16"/>
          <w:szCs w:val="16"/>
        </w:rPr>
        <w:t xml:space="preserve"> </w:t>
      </w:r>
      <w:r w:rsidRPr="00E8741D">
        <w:rPr>
          <w:sz w:val="28"/>
          <w:szCs w:val="28"/>
        </w:rPr>
        <w:t xml:space="preserve">– </w:t>
      </w:r>
      <w:r>
        <w:rPr>
          <w:sz w:val="28"/>
          <w:szCs w:val="28"/>
        </w:rPr>
        <w:t>частота модального интервала, возьмем частого за 5 лет, она равна 20434 человек.</w:t>
      </w:r>
    </w:p>
    <w:p w:rsidR="00D120DE" w:rsidRDefault="00D120DE" w:rsidP="008313EC">
      <w:pPr>
        <w:spacing w:line="360" w:lineRule="auto"/>
        <w:ind w:firstLine="709"/>
        <w:jc w:val="both"/>
        <w:rPr>
          <w:sz w:val="28"/>
          <w:szCs w:val="28"/>
        </w:rPr>
      </w:pPr>
      <w:r>
        <w:rPr>
          <w:sz w:val="28"/>
          <w:szCs w:val="28"/>
        </w:rPr>
        <w:t>f</w:t>
      </w:r>
      <w:r>
        <w:rPr>
          <w:sz w:val="16"/>
          <w:szCs w:val="16"/>
        </w:rPr>
        <w:t>m</w:t>
      </w:r>
      <w:r w:rsidRPr="00E8741D">
        <w:rPr>
          <w:sz w:val="16"/>
          <w:szCs w:val="16"/>
        </w:rPr>
        <w:t>+1</w:t>
      </w:r>
      <w:r w:rsidRPr="00E8741D">
        <w:rPr>
          <w:sz w:val="28"/>
          <w:szCs w:val="28"/>
        </w:rPr>
        <w:t>,</w:t>
      </w:r>
      <w:r w:rsidR="008313EC">
        <w:rPr>
          <w:sz w:val="28"/>
          <w:szCs w:val="28"/>
        </w:rPr>
        <w:t xml:space="preserve"> </w:t>
      </w:r>
      <w:r>
        <w:rPr>
          <w:sz w:val="28"/>
          <w:szCs w:val="28"/>
        </w:rPr>
        <w:t>f</w:t>
      </w:r>
      <w:r>
        <w:rPr>
          <w:sz w:val="16"/>
          <w:szCs w:val="16"/>
        </w:rPr>
        <w:t>m</w:t>
      </w:r>
      <w:r w:rsidRPr="00E8741D">
        <w:rPr>
          <w:sz w:val="16"/>
          <w:szCs w:val="16"/>
        </w:rPr>
        <w:t>-1</w:t>
      </w:r>
      <w:r w:rsidRPr="00E8741D">
        <w:rPr>
          <w:sz w:val="28"/>
          <w:szCs w:val="28"/>
        </w:rPr>
        <w:t xml:space="preserve"> – </w:t>
      </w:r>
      <w:r>
        <w:rPr>
          <w:sz w:val="28"/>
          <w:szCs w:val="28"/>
        </w:rPr>
        <w:t>частоты интервала, соответственно следующему (15064) и предшествующему (7230) модальному.</w:t>
      </w:r>
    </w:p>
    <w:p w:rsidR="0041446C" w:rsidRDefault="0041446C" w:rsidP="008313EC">
      <w:pPr>
        <w:spacing w:line="360" w:lineRule="auto"/>
        <w:ind w:firstLine="709"/>
        <w:jc w:val="both"/>
        <w:rPr>
          <w:sz w:val="28"/>
          <w:szCs w:val="28"/>
        </w:rPr>
      </w:pPr>
    </w:p>
    <w:p w:rsidR="00D120DE" w:rsidRDefault="004D6E59" w:rsidP="008313EC">
      <w:pPr>
        <w:spacing w:line="360" w:lineRule="auto"/>
        <w:ind w:firstLine="709"/>
        <w:jc w:val="both"/>
        <w:rPr>
          <w:position w:val="-30"/>
          <w:sz w:val="28"/>
          <w:szCs w:val="28"/>
        </w:rPr>
      </w:pPr>
      <w:r>
        <w:rPr>
          <w:position w:val="-30"/>
          <w:sz w:val="28"/>
          <w:szCs w:val="28"/>
        </w:rPr>
        <w:pict>
          <v:shape id="_x0000_i1058" type="#_x0000_t75" style="width:264.75pt;height:33.75pt">
            <v:imagedata r:id="rId38" o:title=""/>
          </v:shape>
        </w:pict>
      </w:r>
    </w:p>
    <w:p w:rsidR="0041446C" w:rsidRDefault="0041446C"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Pr>
          <w:sz w:val="28"/>
          <w:szCs w:val="28"/>
        </w:rPr>
        <w:t>Значит</w:t>
      </w:r>
      <w:r w:rsidR="0041446C">
        <w:rPr>
          <w:sz w:val="28"/>
          <w:szCs w:val="28"/>
        </w:rPr>
        <w:t>,</w:t>
      </w:r>
      <w:r>
        <w:rPr>
          <w:sz w:val="28"/>
          <w:szCs w:val="28"/>
        </w:rPr>
        <w:t xml:space="preserve"> наибольшее число рождений за период с 2000 по 2004 год пришлось на женщин в возрасте примерно 21 год.</w:t>
      </w:r>
    </w:p>
    <w:p w:rsidR="00D120DE" w:rsidRDefault="00D120DE" w:rsidP="008313EC">
      <w:pPr>
        <w:spacing w:line="360" w:lineRule="auto"/>
        <w:ind w:firstLine="709"/>
        <w:jc w:val="both"/>
        <w:rPr>
          <w:sz w:val="28"/>
          <w:szCs w:val="28"/>
        </w:rPr>
      </w:pPr>
      <w:r>
        <w:rPr>
          <w:sz w:val="28"/>
          <w:szCs w:val="28"/>
          <w:u w:val="single"/>
        </w:rPr>
        <w:t>Медиана</w:t>
      </w:r>
      <w:r>
        <w:rPr>
          <w:sz w:val="28"/>
          <w:szCs w:val="28"/>
        </w:rPr>
        <w:t xml:space="preserve"> – вариант, который приходится на середину ряда.</w:t>
      </w:r>
    </w:p>
    <w:p w:rsidR="00D120DE" w:rsidRDefault="00D120DE" w:rsidP="008313EC">
      <w:pPr>
        <w:spacing w:line="360" w:lineRule="auto"/>
        <w:ind w:firstLine="709"/>
        <w:jc w:val="both"/>
        <w:rPr>
          <w:sz w:val="28"/>
          <w:szCs w:val="28"/>
        </w:rPr>
      </w:pPr>
      <w:r>
        <w:rPr>
          <w:sz w:val="28"/>
          <w:szCs w:val="28"/>
        </w:rPr>
        <w:t>Рассчитаем медиану по Таблице 3. Так как здесь используется интервальный вариационный ряд, то медиану следует вычислять по следующей формуле</w:t>
      </w:r>
    </w:p>
    <w:p w:rsidR="0041446C" w:rsidRDefault="0041446C" w:rsidP="008313EC">
      <w:pPr>
        <w:spacing w:line="360" w:lineRule="auto"/>
        <w:ind w:firstLine="709"/>
        <w:jc w:val="both"/>
        <w:rPr>
          <w:sz w:val="28"/>
          <w:szCs w:val="28"/>
        </w:rPr>
      </w:pPr>
    </w:p>
    <w:p w:rsidR="00D120DE" w:rsidRDefault="004D6E59" w:rsidP="008313EC">
      <w:pPr>
        <w:spacing w:line="360" w:lineRule="auto"/>
        <w:ind w:firstLine="709"/>
        <w:jc w:val="both"/>
        <w:rPr>
          <w:sz w:val="28"/>
          <w:szCs w:val="28"/>
        </w:rPr>
      </w:pPr>
      <w:r>
        <w:rPr>
          <w:position w:val="-38"/>
          <w:sz w:val="28"/>
          <w:szCs w:val="28"/>
        </w:rPr>
        <w:pict>
          <v:shape id="_x0000_i1059" type="#_x0000_t75" style="width:152.25pt;height:44.25pt">
            <v:imagedata r:id="rId39" o:title=""/>
          </v:shape>
        </w:pict>
      </w:r>
      <w:r w:rsidR="00D120DE">
        <w:rPr>
          <w:sz w:val="28"/>
          <w:szCs w:val="28"/>
        </w:rPr>
        <w:t xml:space="preserve"> ,</w:t>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t>(27)</w:t>
      </w:r>
    </w:p>
    <w:p w:rsidR="0041446C" w:rsidRDefault="0041446C"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Pr>
          <w:sz w:val="28"/>
          <w:szCs w:val="28"/>
        </w:rPr>
        <w:t>где</w:t>
      </w:r>
      <w:r w:rsidR="008313EC">
        <w:rPr>
          <w:sz w:val="28"/>
          <w:szCs w:val="28"/>
        </w:rPr>
        <w:t xml:space="preserve"> </w:t>
      </w:r>
      <w:r>
        <w:rPr>
          <w:sz w:val="28"/>
          <w:szCs w:val="28"/>
        </w:rPr>
        <w:t>S</w:t>
      </w:r>
      <w:r>
        <w:rPr>
          <w:sz w:val="16"/>
          <w:szCs w:val="16"/>
        </w:rPr>
        <w:t>m</w:t>
      </w:r>
      <w:r w:rsidRPr="005F02FD">
        <w:rPr>
          <w:sz w:val="16"/>
          <w:szCs w:val="16"/>
        </w:rPr>
        <w:t xml:space="preserve">-1 </w:t>
      </w:r>
      <w:r w:rsidRPr="005F02FD">
        <w:rPr>
          <w:sz w:val="28"/>
          <w:szCs w:val="28"/>
        </w:rPr>
        <w:t xml:space="preserve">– </w:t>
      </w:r>
      <w:r>
        <w:rPr>
          <w:sz w:val="28"/>
          <w:szCs w:val="28"/>
        </w:rPr>
        <w:t>сумма накопленных частот, предшествующих медианной</w:t>
      </w:r>
    </w:p>
    <w:p w:rsidR="00D120DE" w:rsidRDefault="004D6E59" w:rsidP="008313EC">
      <w:pPr>
        <w:spacing w:line="360" w:lineRule="auto"/>
        <w:ind w:firstLine="709"/>
        <w:jc w:val="both"/>
        <w:rPr>
          <w:sz w:val="28"/>
          <w:szCs w:val="28"/>
        </w:rPr>
      </w:pPr>
      <w:r>
        <w:rPr>
          <w:position w:val="-18"/>
          <w:sz w:val="28"/>
          <w:szCs w:val="28"/>
        </w:rPr>
        <w:pict>
          <v:shape id="_x0000_i1060" type="#_x0000_t75" style="width:36pt;height:23.25pt">
            <v:imagedata r:id="rId40" o:title=""/>
          </v:shape>
        </w:pict>
      </w:r>
      <w:r w:rsidR="00D120DE">
        <w:rPr>
          <w:sz w:val="28"/>
          <w:szCs w:val="28"/>
        </w:rPr>
        <w:t>- сумма частот</w:t>
      </w:r>
    </w:p>
    <w:p w:rsidR="003D3A06" w:rsidRDefault="003D3A06"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Pr>
          <w:sz w:val="28"/>
          <w:szCs w:val="28"/>
        </w:rPr>
        <w:t>Таблица 11 - Вспомогательная таблица для расчета</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1010"/>
        <w:gridCol w:w="1010"/>
        <w:gridCol w:w="1019"/>
        <w:gridCol w:w="1003"/>
        <w:gridCol w:w="1003"/>
        <w:gridCol w:w="1003"/>
        <w:gridCol w:w="999"/>
      </w:tblGrid>
      <w:tr w:rsidR="00D120DE" w:rsidRPr="003D3A06" w:rsidTr="003D3A06">
        <w:trPr>
          <w:trHeight w:val="400"/>
          <w:jc w:val="center"/>
        </w:trPr>
        <w:tc>
          <w:tcPr>
            <w:tcW w:w="1637" w:type="dxa"/>
            <w:vMerge w:val="restart"/>
            <w:vAlign w:val="center"/>
          </w:tcPr>
          <w:p w:rsidR="00D120DE" w:rsidRPr="003D3A06" w:rsidRDefault="00D120DE" w:rsidP="003D3A06">
            <w:pPr>
              <w:spacing w:line="360" w:lineRule="auto"/>
              <w:rPr>
                <w:sz w:val="20"/>
                <w:szCs w:val="20"/>
              </w:rPr>
            </w:pPr>
            <w:r w:rsidRPr="003D3A06">
              <w:rPr>
                <w:sz w:val="20"/>
                <w:szCs w:val="20"/>
              </w:rPr>
              <w:t>Год</w:t>
            </w:r>
          </w:p>
        </w:tc>
        <w:tc>
          <w:tcPr>
            <w:tcW w:w="7045" w:type="dxa"/>
            <w:gridSpan w:val="7"/>
            <w:vAlign w:val="center"/>
          </w:tcPr>
          <w:p w:rsidR="00D120DE" w:rsidRPr="003D3A06" w:rsidRDefault="00D120DE" w:rsidP="003D3A06">
            <w:pPr>
              <w:spacing w:line="360" w:lineRule="auto"/>
              <w:rPr>
                <w:sz w:val="20"/>
                <w:szCs w:val="20"/>
              </w:rPr>
            </w:pPr>
            <w:r w:rsidRPr="003D3A06">
              <w:rPr>
                <w:sz w:val="20"/>
                <w:szCs w:val="20"/>
              </w:rPr>
              <w:t>Возрастная группа, лет</w:t>
            </w:r>
          </w:p>
        </w:tc>
      </w:tr>
      <w:tr w:rsidR="00D120DE" w:rsidRPr="003D3A06" w:rsidTr="003D3A06">
        <w:trPr>
          <w:trHeight w:val="400"/>
          <w:jc w:val="center"/>
        </w:trPr>
        <w:tc>
          <w:tcPr>
            <w:tcW w:w="1637" w:type="dxa"/>
            <w:vMerge/>
            <w:vAlign w:val="center"/>
          </w:tcPr>
          <w:p w:rsidR="00D120DE" w:rsidRPr="003D3A06" w:rsidRDefault="00D120DE" w:rsidP="003D3A06">
            <w:pPr>
              <w:spacing w:line="360" w:lineRule="auto"/>
              <w:rPr>
                <w:sz w:val="20"/>
                <w:szCs w:val="20"/>
              </w:rPr>
            </w:pPr>
          </w:p>
        </w:tc>
        <w:tc>
          <w:tcPr>
            <w:tcW w:w="1010" w:type="dxa"/>
            <w:vAlign w:val="center"/>
          </w:tcPr>
          <w:p w:rsidR="00D120DE" w:rsidRPr="003D3A06" w:rsidRDefault="00D120DE" w:rsidP="003D3A06">
            <w:pPr>
              <w:spacing w:line="360" w:lineRule="auto"/>
              <w:rPr>
                <w:sz w:val="20"/>
                <w:szCs w:val="20"/>
              </w:rPr>
            </w:pPr>
            <w:r w:rsidRPr="003D3A06">
              <w:rPr>
                <w:sz w:val="20"/>
                <w:szCs w:val="20"/>
              </w:rPr>
              <w:t>15-20</w:t>
            </w:r>
          </w:p>
        </w:tc>
        <w:tc>
          <w:tcPr>
            <w:tcW w:w="1010" w:type="dxa"/>
            <w:vAlign w:val="center"/>
          </w:tcPr>
          <w:p w:rsidR="00D120DE" w:rsidRPr="003D3A06" w:rsidRDefault="00D120DE" w:rsidP="003D3A06">
            <w:pPr>
              <w:spacing w:line="360" w:lineRule="auto"/>
              <w:rPr>
                <w:sz w:val="20"/>
                <w:szCs w:val="20"/>
              </w:rPr>
            </w:pPr>
            <w:r w:rsidRPr="003D3A06">
              <w:rPr>
                <w:sz w:val="20"/>
                <w:szCs w:val="20"/>
              </w:rPr>
              <w:t>20-25</w:t>
            </w:r>
          </w:p>
        </w:tc>
        <w:tc>
          <w:tcPr>
            <w:tcW w:w="1019" w:type="dxa"/>
            <w:vAlign w:val="center"/>
          </w:tcPr>
          <w:p w:rsidR="00D120DE" w:rsidRPr="003D3A06" w:rsidRDefault="00D120DE" w:rsidP="003D3A06">
            <w:pPr>
              <w:spacing w:line="360" w:lineRule="auto"/>
              <w:rPr>
                <w:sz w:val="20"/>
                <w:szCs w:val="20"/>
              </w:rPr>
            </w:pPr>
            <w:r w:rsidRPr="003D3A06">
              <w:rPr>
                <w:sz w:val="20"/>
                <w:szCs w:val="20"/>
              </w:rPr>
              <w:t>25-30</w:t>
            </w:r>
          </w:p>
        </w:tc>
        <w:tc>
          <w:tcPr>
            <w:tcW w:w="1003" w:type="dxa"/>
            <w:vAlign w:val="center"/>
          </w:tcPr>
          <w:p w:rsidR="00D120DE" w:rsidRPr="003D3A06" w:rsidRDefault="00D120DE" w:rsidP="003D3A06">
            <w:pPr>
              <w:spacing w:line="360" w:lineRule="auto"/>
              <w:rPr>
                <w:sz w:val="20"/>
                <w:szCs w:val="20"/>
              </w:rPr>
            </w:pPr>
            <w:r w:rsidRPr="003D3A06">
              <w:rPr>
                <w:sz w:val="20"/>
                <w:szCs w:val="20"/>
              </w:rPr>
              <w:t>30-35</w:t>
            </w:r>
          </w:p>
        </w:tc>
        <w:tc>
          <w:tcPr>
            <w:tcW w:w="1003" w:type="dxa"/>
            <w:vAlign w:val="center"/>
          </w:tcPr>
          <w:p w:rsidR="00D120DE" w:rsidRPr="003D3A06" w:rsidRDefault="00D120DE" w:rsidP="003D3A06">
            <w:pPr>
              <w:spacing w:line="360" w:lineRule="auto"/>
              <w:rPr>
                <w:sz w:val="20"/>
                <w:szCs w:val="20"/>
              </w:rPr>
            </w:pPr>
            <w:r w:rsidRPr="003D3A06">
              <w:rPr>
                <w:sz w:val="20"/>
                <w:szCs w:val="20"/>
              </w:rPr>
              <w:t>35-40</w:t>
            </w:r>
          </w:p>
        </w:tc>
        <w:tc>
          <w:tcPr>
            <w:tcW w:w="1003" w:type="dxa"/>
            <w:vAlign w:val="center"/>
          </w:tcPr>
          <w:p w:rsidR="00D120DE" w:rsidRPr="003D3A06" w:rsidRDefault="00D120DE" w:rsidP="003D3A06">
            <w:pPr>
              <w:spacing w:line="360" w:lineRule="auto"/>
              <w:rPr>
                <w:sz w:val="20"/>
                <w:szCs w:val="20"/>
              </w:rPr>
            </w:pPr>
            <w:r w:rsidRPr="003D3A06">
              <w:rPr>
                <w:sz w:val="20"/>
                <w:szCs w:val="20"/>
              </w:rPr>
              <w:t>40-45</w:t>
            </w:r>
          </w:p>
        </w:tc>
        <w:tc>
          <w:tcPr>
            <w:tcW w:w="999" w:type="dxa"/>
            <w:vAlign w:val="center"/>
          </w:tcPr>
          <w:p w:rsidR="00D120DE" w:rsidRPr="003D3A06" w:rsidRDefault="00D120DE" w:rsidP="003D3A06">
            <w:pPr>
              <w:spacing w:line="360" w:lineRule="auto"/>
              <w:rPr>
                <w:sz w:val="20"/>
                <w:szCs w:val="20"/>
              </w:rPr>
            </w:pPr>
            <w:r w:rsidRPr="003D3A06">
              <w:rPr>
                <w:sz w:val="20"/>
                <w:szCs w:val="20"/>
              </w:rPr>
              <w:t>45-50</w:t>
            </w:r>
          </w:p>
        </w:tc>
      </w:tr>
      <w:tr w:rsidR="00D120DE" w:rsidRPr="003D3A06" w:rsidTr="003D3A06">
        <w:trPr>
          <w:trHeight w:val="400"/>
          <w:jc w:val="center"/>
        </w:trPr>
        <w:tc>
          <w:tcPr>
            <w:tcW w:w="1637" w:type="dxa"/>
            <w:vAlign w:val="center"/>
          </w:tcPr>
          <w:p w:rsidR="00D120DE" w:rsidRPr="003D3A06" w:rsidRDefault="00D120DE" w:rsidP="003D3A06">
            <w:pPr>
              <w:spacing w:line="360" w:lineRule="auto"/>
              <w:rPr>
                <w:sz w:val="20"/>
                <w:szCs w:val="20"/>
              </w:rPr>
            </w:pPr>
            <w:r w:rsidRPr="003D3A06">
              <w:rPr>
                <w:sz w:val="20"/>
                <w:szCs w:val="20"/>
              </w:rPr>
              <w:t>Число родившихся за 2004-</w:t>
            </w:r>
            <w:smartTag w:uri="urn:schemas-microsoft-com:office:smarttags" w:element="metricconverter">
              <w:smartTagPr>
                <w:attr w:name="ProductID" w:val="2008 г"/>
              </w:smartTagPr>
              <w:r w:rsidRPr="003D3A06">
                <w:rPr>
                  <w:sz w:val="20"/>
                  <w:szCs w:val="20"/>
                </w:rPr>
                <w:t>2008 г</w:t>
              </w:r>
            </w:smartTag>
            <w:r w:rsidRPr="003D3A06">
              <w:rPr>
                <w:sz w:val="20"/>
                <w:szCs w:val="20"/>
              </w:rPr>
              <w:t>., чел.</w:t>
            </w:r>
          </w:p>
        </w:tc>
        <w:tc>
          <w:tcPr>
            <w:tcW w:w="1010" w:type="dxa"/>
            <w:vAlign w:val="center"/>
          </w:tcPr>
          <w:p w:rsidR="00D120DE" w:rsidRPr="003D3A06" w:rsidRDefault="00D120DE" w:rsidP="003D3A06">
            <w:pPr>
              <w:spacing w:line="360" w:lineRule="auto"/>
              <w:rPr>
                <w:sz w:val="20"/>
                <w:szCs w:val="20"/>
              </w:rPr>
            </w:pPr>
            <w:r w:rsidRPr="003D3A06">
              <w:rPr>
                <w:sz w:val="20"/>
                <w:szCs w:val="20"/>
              </w:rPr>
              <w:t>7230</w:t>
            </w:r>
          </w:p>
        </w:tc>
        <w:tc>
          <w:tcPr>
            <w:tcW w:w="1010" w:type="dxa"/>
            <w:vAlign w:val="center"/>
          </w:tcPr>
          <w:p w:rsidR="00D120DE" w:rsidRPr="003D3A06" w:rsidRDefault="00D120DE" w:rsidP="003D3A06">
            <w:pPr>
              <w:spacing w:line="360" w:lineRule="auto"/>
              <w:rPr>
                <w:sz w:val="20"/>
                <w:szCs w:val="20"/>
              </w:rPr>
            </w:pPr>
            <w:r w:rsidRPr="003D3A06">
              <w:rPr>
                <w:sz w:val="20"/>
                <w:szCs w:val="20"/>
              </w:rPr>
              <w:t>20434</w:t>
            </w:r>
          </w:p>
        </w:tc>
        <w:tc>
          <w:tcPr>
            <w:tcW w:w="1019" w:type="dxa"/>
            <w:vAlign w:val="center"/>
          </w:tcPr>
          <w:p w:rsidR="00D120DE" w:rsidRPr="003D3A06" w:rsidRDefault="00D120DE" w:rsidP="003D3A06">
            <w:pPr>
              <w:spacing w:line="360" w:lineRule="auto"/>
              <w:rPr>
                <w:sz w:val="20"/>
                <w:szCs w:val="20"/>
              </w:rPr>
            </w:pPr>
            <w:r w:rsidRPr="003D3A06">
              <w:rPr>
                <w:sz w:val="20"/>
                <w:szCs w:val="20"/>
              </w:rPr>
              <w:t>15064</w:t>
            </w:r>
          </w:p>
        </w:tc>
        <w:tc>
          <w:tcPr>
            <w:tcW w:w="1003" w:type="dxa"/>
            <w:vAlign w:val="center"/>
          </w:tcPr>
          <w:p w:rsidR="00D120DE" w:rsidRPr="003D3A06" w:rsidRDefault="00D120DE" w:rsidP="003D3A06">
            <w:pPr>
              <w:spacing w:line="360" w:lineRule="auto"/>
              <w:rPr>
                <w:sz w:val="20"/>
                <w:szCs w:val="20"/>
              </w:rPr>
            </w:pPr>
            <w:r w:rsidRPr="003D3A06">
              <w:rPr>
                <w:sz w:val="20"/>
                <w:szCs w:val="20"/>
              </w:rPr>
              <w:t>8405</w:t>
            </w:r>
          </w:p>
        </w:tc>
        <w:tc>
          <w:tcPr>
            <w:tcW w:w="1003" w:type="dxa"/>
            <w:vAlign w:val="center"/>
          </w:tcPr>
          <w:p w:rsidR="00D120DE" w:rsidRPr="003D3A06" w:rsidRDefault="00D120DE" w:rsidP="003D3A06">
            <w:pPr>
              <w:spacing w:line="360" w:lineRule="auto"/>
              <w:rPr>
                <w:sz w:val="20"/>
                <w:szCs w:val="20"/>
              </w:rPr>
            </w:pPr>
            <w:r w:rsidRPr="003D3A06">
              <w:rPr>
                <w:sz w:val="20"/>
                <w:szCs w:val="20"/>
              </w:rPr>
              <w:t>2648</w:t>
            </w:r>
          </w:p>
        </w:tc>
        <w:tc>
          <w:tcPr>
            <w:tcW w:w="1003" w:type="dxa"/>
            <w:vAlign w:val="center"/>
          </w:tcPr>
          <w:p w:rsidR="00D120DE" w:rsidRPr="003D3A06" w:rsidRDefault="00D120DE" w:rsidP="003D3A06">
            <w:pPr>
              <w:spacing w:line="360" w:lineRule="auto"/>
              <w:rPr>
                <w:sz w:val="20"/>
                <w:szCs w:val="20"/>
              </w:rPr>
            </w:pPr>
            <w:r w:rsidRPr="003D3A06">
              <w:rPr>
                <w:sz w:val="20"/>
                <w:szCs w:val="20"/>
              </w:rPr>
              <w:t>404</w:t>
            </w:r>
          </w:p>
        </w:tc>
        <w:tc>
          <w:tcPr>
            <w:tcW w:w="999" w:type="dxa"/>
            <w:vAlign w:val="center"/>
          </w:tcPr>
          <w:p w:rsidR="00D120DE" w:rsidRPr="003D3A06" w:rsidRDefault="00D120DE" w:rsidP="003D3A06">
            <w:pPr>
              <w:spacing w:line="360" w:lineRule="auto"/>
              <w:rPr>
                <w:sz w:val="20"/>
                <w:szCs w:val="20"/>
              </w:rPr>
            </w:pPr>
            <w:r w:rsidRPr="003D3A06">
              <w:rPr>
                <w:sz w:val="20"/>
                <w:szCs w:val="20"/>
              </w:rPr>
              <w:t>14</w:t>
            </w:r>
          </w:p>
        </w:tc>
      </w:tr>
      <w:tr w:rsidR="00D120DE" w:rsidRPr="003D3A06" w:rsidTr="003D3A06">
        <w:trPr>
          <w:trHeight w:val="1454"/>
          <w:jc w:val="center"/>
        </w:trPr>
        <w:tc>
          <w:tcPr>
            <w:tcW w:w="1637" w:type="dxa"/>
            <w:vAlign w:val="center"/>
          </w:tcPr>
          <w:p w:rsidR="00D120DE" w:rsidRPr="003D3A06" w:rsidRDefault="00D120DE" w:rsidP="003D3A06">
            <w:pPr>
              <w:spacing w:line="360" w:lineRule="auto"/>
              <w:rPr>
                <w:sz w:val="20"/>
                <w:szCs w:val="20"/>
              </w:rPr>
            </w:pPr>
            <w:r w:rsidRPr="003D3A06">
              <w:rPr>
                <w:sz w:val="20"/>
                <w:szCs w:val="20"/>
              </w:rPr>
              <w:t>Сумма накопленных частот</w:t>
            </w:r>
          </w:p>
        </w:tc>
        <w:tc>
          <w:tcPr>
            <w:tcW w:w="1010" w:type="dxa"/>
            <w:vAlign w:val="center"/>
          </w:tcPr>
          <w:p w:rsidR="00D120DE" w:rsidRPr="003D3A06" w:rsidRDefault="00D120DE" w:rsidP="003D3A06">
            <w:pPr>
              <w:spacing w:line="360" w:lineRule="auto"/>
              <w:rPr>
                <w:sz w:val="20"/>
                <w:szCs w:val="20"/>
              </w:rPr>
            </w:pPr>
            <w:r w:rsidRPr="003D3A06">
              <w:rPr>
                <w:sz w:val="20"/>
                <w:szCs w:val="20"/>
              </w:rPr>
              <w:t>7230</w:t>
            </w:r>
          </w:p>
        </w:tc>
        <w:tc>
          <w:tcPr>
            <w:tcW w:w="1010" w:type="dxa"/>
            <w:vAlign w:val="center"/>
          </w:tcPr>
          <w:p w:rsidR="00D120DE" w:rsidRPr="003D3A06" w:rsidRDefault="00D120DE" w:rsidP="003D3A06">
            <w:pPr>
              <w:spacing w:line="360" w:lineRule="auto"/>
              <w:rPr>
                <w:sz w:val="20"/>
                <w:szCs w:val="20"/>
              </w:rPr>
            </w:pPr>
            <w:r w:rsidRPr="003D3A06">
              <w:rPr>
                <w:sz w:val="20"/>
                <w:szCs w:val="20"/>
              </w:rPr>
              <w:t>27573</w:t>
            </w:r>
          </w:p>
        </w:tc>
        <w:tc>
          <w:tcPr>
            <w:tcW w:w="1019" w:type="dxa"/>
            <w:vAlign w:val="center"/>
          </w:tcPr>
          <w:p w:rsidR="00D120DE" w:rsidRPr="003D3A06" w:rsidRDefault="00D120DE" w:rsidP="003D3A06">
            <w:pPr>
              <w:spacing w:line="360" w:lineRule="auto"/>
              <w:rPr>
                <w:sz w:val="20"/>
                <w:szCs w:val="20"/>
              </w:rPr>
            </w:pPr>
            <w:r w:rsidRPr="003D3A06">
              <w:rPr>
                <w:sz w:val="20"/>
                <w:szCs w:val="20"/>
              </w:rPr>
              <w:t>42637</w:t>
            </w:r>
          </w:p>
        </w:tc>
        <w:tc>
          <w:tcPr>
            <w:tcW w:w="1003" w:type="dxa"/>
            <w:vAlign w:val="center"/>
          </w:tcPr>
          <w:p w:rsidR="00D120DE" w:rsidRPr="003D3A06" w:rsidRDefault="00D120DE" w:rsidP="003D3A06">
            <w:pPr>
              <w:spacing w:line="360" w:lineRule="auto"/>
              <w:rPr>
                <w:sz w:val="20"/>
                <w:szCs w:val="20"/>
              </w:rPr>
            </w:pPr>
            <w:r w:rsidRPr="003D3A06">
              <w:rPr>
                <w:sz w:val="20"/>
                <w:szCs w:val="20"/>
              </w:rPr>
              <w:t>51042</w:t>
            </w:r>
          </w:p>
        </w:tc>
        <w:tc>
          <w:tcPr>
            <w:tcW w:w="1003" w:type="dxa"/>
            <w:vAlign w:val="center"/>
          </w:tcPr>
          <w:p w:rsidR="00D120DE" w:rsidRPr="003D3A06" w:rsidRDefault="00D120DE" w:rsidP="003D3A06">
            <w:pPr>
              <w:spacing w:line="360" w:lineRule="auto"/>
              <w:rPr>
                <w:sz w:val="20"/>
                <w:szCs w:val="20"/>
              </w:rPr>
            </w:pPr>
            <w:r w:rsidRPr="003D3A06">
              <w:rPr>
                <w:sz w:val="20"/>
                <w:szCs w:val="20"/>
              </w:rPr>
              <w:t>53690</w:t>
            </w:r>
          </w:p>
        </w:tc>
        <w:tc>
          <w:tcPr>
            <w:tcW w:w="1003" w:type="dxa"/>
            <w:vAlign w:val="center"/>
          </w:tcPr>
          <w:p w:rsidR="00D120DE" w:rsidRPr="003D3A06" w:rsidRDefault="00D120DE" w:rsidP="003D3A06">
            <w:pPr>
              <w:spacing w:line="360" w:lineRule="auto"/>
              <w:rPr>
                <w:sz w:val="20"/>
                <w:szCs w:val="20"/>
              </w:rPr>
            </w:pPr>
            <w:r w:rsidRPr="003D3A06">
              <w:rPr>
                <w:sz w:val="20"/>
                <w:szCs w:val="20"/>
              </w:rPr>
              <w:t>54094</w:t>
            </w:r>
          </w:p>
        </w:tc>
        <w:tc>
          <w:tcPr>
            <w:tcW w:w="999" w:type="dxa"/>
            <w:vAlign w:val="center"/>
          </w:tcPr>
          <w:p w:rsidR="00D120DE" w:rsidRPr="003D3A06" w:rsidRDefault="00D120DE" w:rsidP="003D3A06">
            <w:pPr>
              <w:spacing w:line="360" w:lineRule="auto"/>
              <w:rPr>
                <w:sz w:val="20"/>
                <w:szCs w:val="20"/>
              </w:rPr>
            </w:pPr>
            <w:r w:rsidRPr="003D3A06">
              <w:rPr>
                <w:sz w:val="20"/>
                <w:szCs w:val="20"/>
              </w:rPr>
              <w:t>54108</w:t>
            </w:r>
          </w:p>
        </w:tc>
      </w:tr>
    </w:tbl>
    <w:p w:rsidR="00D120DE" w:rsidRPr="005F02FD" w:rsidRDefault="00D120DE" w:rsidP="008313EC">
      <w:pPr>
        <w:spacing w:line="360" w:lineRule="auto"/>
        <w:ind w:firstLine="709"/>
        <w:jc w:val="both"/>
        <w:rPr>
          <w:sz w:val="28"/>
          <w:szCs w:val="28"/>
        </w:rPr>
      </w:pPr>
    </w:p>
    <w:p w:rsidR="00D120DE" w:rsidRDefault="004D6E59" w:rsidP="008313EC">
      <w:pPr>
        <w:spacing w:line="360" w:lineRule="auto"/>
        <w:ind w:firstLine="709"/>
        <w:jc w:val="both"/>
        <w:rPr>
          <w:position w:val="-24"/>
          <w:sz w:val="28"/>
          <w:szCs w:val="28"/>
        </w:rPr>
      </w:pPr>
      <w:r>
        <w:rPr>
          <w:position w:val="-24"/>
          <w:sz w:val="28"/>
          <w:szCs w:val="28"/>
        </w:rPr>
        <w:pict>
          <v:shape id="_x0000_i1061" type="#_x0000_t75" style="width:333pt;height:30.75pt">
            <v:imagedata r:id="rId41" o:title=""/>
          </v:shape>
        </w:pict>
      </w:r>
    </w:p>
    <w:p w:rsidR="0041446C" w:rsidRDefault="0041446C"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Pr>
          <w:sz w:val="28"/>
          <w:szCs w:val="28"/>
        </w:rPr>
        <w:t>Значит</w:t>
      </w:r>
      <w:r w:rsidR="0041446C">
        <w:rPr>
          <w:sz w:val="28"/>
          <w:szCs w:val="28"/>
        </w:rPr>
        <w:t>,</w:t>
      </w:r>
      <w:r>
        <w:rPr>
          <w:sz w:val="28"/>
          <w:szCs w:val="28"/>
        </w:rPr>
        <w:t xml:space="preserve"> медианным интервалом является интервал 20-25 лет.</w:t>
      </w:r>
    </w:p>
    <w:p w:rsidR="0041446C" w:rsidRDefault="0041446C" w:rsidP="008313EC">
      <w:pPr>
        <w:spacing w:line="360" w:lineRule="auto"/>
        <w:ind w:firstLine="709"/>
        <w:jc w:val="both"/>
        <w:rPr>
          <w:sz w:val="28"/>
          <w:szCs w:val="28"/>
        </w:rPr>
      </w:pPr>
    </w:p>
    <w:p w:rsidR="00D120DE" w:rsidRDefault="004D6E59" w:rsidP="008313EC">
      <w:pPr>
        <w:spacing w:line="360" w:lineRule="auto"/>
        <w:ind w:firstLine="709"/>
        <w:jc w:val="both"/>
        <w:rPr>
          <w:position w:val="-24"/>
          <w:sz w:val="28"/>
          <w:szCs w:val="28"/>
        </w:rPr>
      </w:pPr>
      <w:r>
        <w:rPr>
          <w:position w:val="-24"/>
          <w:sz w:val="28"/>
          <w:szCs w:val="28"/>
        </w:rPr>
        <w:pict>
          <v:shape id="_x0000_i1062" type="#_x0000_t75" style="width:176.25pt;height:30.75pt">
            <v:imagedata r:id="rId42" o:title=""/>
          </v:shape>
        </w:pict>
      </w:r>
    </w:p>
    <w:p w:rsidR="00D120DE" w:rsidRDefault="0041446C" w:rsidP="0041446C">
      <w:pPr>
        <w:spacing w:line="360" w:lineRule="auto"/>
        <w:ind w:firstLine="709"/>
        <w:jc w:val="both"/>
        <w:rPr>
          <w:sz w:val="28"/>
          <w:szCs w:val="28"/>
        </w:rPr>
      </w:pPr>
      <w:r>
        <w:rPr>
          <w:sz w:val="28"/>
          <w:szCs w:val="28"/>
        </w:rPr>
        <w:br w:type="page"/>
      </w:r>
      <w:r w:rsidR="00D120DE">
        <w:rPr>
          <w:sz w:val="28"/>
          <w:szCs w:val="28"/>
        </w:rPr>
        <w:t>Это говорит о том, что одна половина рожденных за период 2004-2008 годы детей приходится на женщин, возраст которых 15-24,85 лет, другая – на женщин, возраст которых 24,85-49 лет.</w:t>
      </w:r>
    </w:p>
    <w:p w:rsidR="00D120DE" w:rsidRPr="00EB6A66" w:rsidRDefault="00D120DE" w:rsidP="008313EC">
      <w:pPr>
        <w:pStyle w:val="ab"/>
        <w:spacing w:after="0" w:line="360" w:lineRule="auto"/>
        <w:ind w:firstLine="709"/>
        <w:jc w:val="both"/>
        <w:rPr>
          <w:i/>
          <w:sz w:val="28"/>
          <w:u w:val="single"/>
        </w:rPr>
      </w:pPr>
      <w:bookmarkStart w:id="0" w:name="_Toc101505830"/>
      <w:r w:rsidRPr="00EB6A66">
        <w:rPr>
          <w:i/>
          <w:sz w:val="28"/>
          <w:u w:val="single"/>
        </w:rPr>
        <w:t>Показатели вариации</w:t>
      </w:r>
      <w:bookmarkEnd w:id="0"/>
    </w:p>
    <w:p w:rsidR="00D120DE" w:rsidRDefault="00D120DE" w:rsidP="008313EC">
      <w:pPr>
        <w:spacing w:line="360" w:lineRule="auto"/>
        <w:ind w:firstLine="709"/>
        <w:jc w:val="both"/>
        <w:rPr>
          <w:sz w:val="28"/>
          <w:szCs w:val="28"/>
        </w:rPr>
      </w:pPr>
      <w:r>
        <w:rPr>
          <w:sz w:val="28"/>
          <w:szCs w:val="28"/>
          <w:u w:val="single"/>
        </w:rPr>
        <w:t>Вариация</w:t>
      </w:r>
      <w:r>
        <w:rPr>
          <w:sz w:val="28"/>
          <w:szCs w:val="28"/>
        </w:rPr>
        <w:t xml:space="preserve"> – степень колеблимости признаков.</w:t>
      </w:r>
    </w:p>
    <w:p w:rsidR="00D120DE" w:rsidRDefault="00D120DE" w:rsidP="008313EC">
      <w:pPr>
        <w:numPr>
          <w:ilvl w:val="0"/>
          <w:numId w:val="31"/>
        </w:numPr>
        <w:tabs>
          <w:tab w:val="clear" w:pos="2960"/>
        </w:tabs>
        <w:spacing w:line="360" w:lineRule="auto"/>
        <w:ind w:left="0" w:firstLine="709"/>
        <w:jc w:val="both"/>
        <w:rPr>
          <w:sz w:val="28"/>
          <w:szCs w:val="28"/>
        </w:rPr>
      </w:pPr>
      <w:r w:rsidRPr="00257C57">
        <w:rPr>
          <w:sz w:val="28"/>
          <w:szCs w:val="28"/>
          <w:u w:val="single"/>
        </w:rPr>
        <w:t>Размах вариации</w:t>
      </w:r>
      <w:r>
        <w:rPr>
          <w:sz w:val="28"/>
          <w:szCs w:val="28"/>
        </w:rPr>
        <w:t>. Посчитаем размах рождаемости с 1999 по 2008 год в Амурской области на основе</w:t>
      </w:r>
      <w:r w:rsidR="008313EC">
        <w:rPr>
          <w:sz w:val="28"/>
          <w:szCs w:val="28"/>
        </w:rPr>
        <w:t xml:space="preserve"> </w:t>
      </w:r>
      <w:r>
        <w:rPr>
          <w:sz w:val="28"/>
          <w:szCs w:val="28"/>
        </w:rPr>
        <w:t>Таблицы 3.</w:t>
      </w:r>
    </w:p>
    <w:p w:rsidR="00D120DE" w:rsidRPr="00C518B0" w:rsidRDefault="00D120DE" w:rsidP="008313EC">
      <w:pPr>
        <w:spacing w:line="360" w:lineRule="auto"/>
        <w:ind w:firstLine="709"/>
        <w:jc w:val="both"/>
        <w:rPr>
          <w:sz w:val="28"/>
          <w:szCs w:val="28"/>
        </w:rPr>
      </w:pPr>
      <w:r>
        <w:rPr>
          <w:sz w:val="28"/>
          <w:szCs w:val="28"/>
        </w:rPr>
        <w:t>R</w:t>
      </w:r>
      <w:r w:rsidRPr="004A49EE">
        <w:rPr>
          <w:sz w:val="28"/>
          <w:szCs w:val="28"/>
        </w:rPr>
        <w:t xml:space="preserve"> = </w:t>
      </w:r>
      <w:r>
        <w:rPr>
          <w:sz w:val="28"/>
          <w:szCs w:val="28"/>
        </w:rPr>
        <w:t>X</w:t>
      </w:r>
      <w:r>
        <w:rPr>
          <w:sz w:val="16"/>
          <w:szCs w:val="16"/>
        </w:rPr>
        <w:t>max</w:t>
      </w:r>
      <w:r w:rsidRPr="004A49EE">
        <w:rPr>
          <w:sz w:val="16"/>
          <w:szCs w:val="16"/>
        </w:rPr>
        <w:t xml:space="preserve"> </w:t>
      </w:r>
      <w:r w:rsidRPr="004A49EE">
        <w:rPr>
          <w:sz w:val="28"/>
          <w:szCs w:val="28"/>
        </w:rPr>
        <w:t xml:space="preserve">– </w:t>
      </w:r>
      <w:r>
        <w:rPr>
          <w:sz w:val="28"/>
          <w:szCs w:val="28"/>
        </w:rPr>
        <w:t>X</w:t>
      </w:r>
      <w:r>
        <w:rPr>
          <w:sz w:val="16"/>
          <w:szCs w:val="16"/>
        </w:rPr>
        <w:t>min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C518B0">
        <w:rPr>
          <w:sz w:val="28"/>
          <w:szCs w:val="28"/>
        </w:rPr>
        <w:t>(28)</w:t>
      </w:r>
    </w:p>
    <w:p w:rsidR="00D120DE" w:rsidRDefault="00D120DE" w:rsidP="008313EC">
      <w:pPr>
        <w:spacing w:line="360" w:lineRule="auto"/>
        <w:ind w:firstLine="709"/>
        <w:jc w:val="both"/>
        <w:rPr>
          <w:sz w:val="28"/>
          <w:szCs w:val="28"/>
        </w:rPr>
      </w:pPr>
      <w:r>
        <w:rPr>
          <w:sz w:val="28"/>
          <w:szCs w:val="28"/>
        </w:rPr>
        <w:t>R</w:t>
      </w:r>
      <w:r w:rsidRPr="00B93C74">
        <w:rPr>
          <w:sz w:val="28"/>
          <w:szCs w:val="28"/>
        </w:rPr>
        <w:t xml:space="preserve"> =</w:t>
      </w:r>
      <w:r>
        <w:rPr>
          <w:sz w:val="28"/>
          <w:szCs w:val="28"/>
        </w:rPr>
        <w:t xml:space="preserve"> 11218-9312 =1906</w:t>
      </w:r>
    </w:p>
    <w:p w:rsidR="00D120DE" w:rsidRDefault="00D120DE" w:rsidP="008313EC">
      <w:pPr>
        <w:spacing w:line="360" w:lineRule="auto"/>
        <w:ind w:firstLine="709"/>
        <w:jc w:val="both"/>
        <w:rPr>
          <w:sz w:val="28"/>
          <w:szCs w:val="28"/>
        </w:rPr>
      </w:pPr>
      <w:r>
        <w:rPr>
          <w:sz w:val="28"/>
          <w:szCs w:val="28"/>
        </w:rPr>
        <w:t>Основной недостаток этого показателя заключается в том, что его величина определяется двумя крайними значениями признака, в данном случае рождаемостью в 1999 и 2008 году, и не отражает варьирование основной массы совокупности.</w:t>
      </w:r>
    </w:p>
    <w:p w:rsidR="00D120DE" w:rsidRDefault="00D120DE" w:rsidP="008313EC">
      <w:pPr>
        <w:numPr>
          <w:ilvl w:val="0"/>
          <w:numId w:val="31"/>
        </w:numPr>
        <w:tabs>
          <w:tab w:val="clear" w:pos="2960"/>
        </w:tabs>
        <w:spacing w:line="360" w:lineRule="auto"/>
        <w:ind w:left="0" w:firstLine="709"/>
        <w:jc w:val="both"/>
        <w:rPr>
          <w:sz w:val="28"/>
          <w:szCs w:val="28"/>
        </w:rPr>
      </w:pPr>
      <w:r w:rsidRPr="00257C57">
        <w:rPr>
          <w:sz w:val="28"/>
          <w:szCs w:val="28"/>
          <w:u w:val="single"/>
        </w:rPr>
        <w:t>Среднее линейное отклонение</w:t>
      </w:r>
      <w:r>
        <w:rPr>
          <w:sz w:val="28"/>
          <w:szCs w:val="28"/>
        </w:rPr>
        <w:t xml:space="preserve"> – средняя из абсолютных значений отклонений отдельных вариант от их средней.</w:t>
      </w:r>
    </w:p>
    <w:p w:rsidR="00D120DE" w:rsidRDefault="00D120DE" w:rsidP="008313EC">
      <w:pPr>
        <w:spacing w:line="360" w:lineRule="auto"/>
        <w:ind w:firstLine="709"/>
        <w:jc w:val="both"/>
        <w:rPr>
          <w:sz w:val="28"/>
          <w:szCs w:val="28"/>
        </w:rPr>
      </w:pPr>
      <w:r>
        <w:rPr>
          <w:sz w:val="28"/>
          <w:szCs w:val="28"/>
        </w:rPr>
        <w:t>Посчитаем простое среднее линейное отклонение:</w:t>
      </w:r>
    </w:p>
    <w:p w:rsidR="00D120DE" w:rsidRDefault="00D120DE" w:rsidP="008313EC">
      <w:pPr>
        <w:spacing w:line="360" w:lineRule="auto"/>
        <w:ind w:firstLine="709"/>
        <w:jc w:val="both"/>
        <w:rPr>
          <w:sz w:val="28"/>
          <w:szCs w:val="28"/>
        </w:rPr>
      </w:pPr>
      <w:r>
        <w:rPr>
          <w:sz w:val="28"/>
          <w:szCs w:val="28"/>
        </w:rPr>
        <w:t>Построим вспомогательную таблицу на основе Таблицы 3</w:t>
      </w:r>
    </w:p>
    <w:p w:rsidR="003D3A06" w:rsidRDefault="003D3A06"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Pr>
          <w:sz w:val="28"/>
          <w:szCs w:val="28"/>
        </w:rPr>
        <w:t>Таблица 12 - Вспомогательная таблица для расчета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653"/>
        <w:gridCol w:w="1792"/>
        <w:gridCol w:w="1628"/>
        <w:gridCol w:w="1464"/>
      </w:tblGrid>
      <w:tr w:rsidR="00D120DE" w:rsidRPr="003D3A06" w:rsidTr="0041446C">
        <w:trPr>
          <w:trHeight w:val="601"/>
          <w:jc w:val="center"/>
        </w:trPr>
        <w:tc>
          <w:tcPr>
            <w:tcW w:w="1055" w:type="dxa"/>
          </w:tcPr>
          <w:p w:rsidR="00D120DE" w:rsidRPr="003D3A06" w:rsidRDefault="00D120DE" w:rsidP="003D3A06">
            <w:pPr>
              <w:spacing w:line="360" w:lineRule="auto"/>
              <w:rPr>
                <w:sz w:val="20"/>
                <w:szCs w:val="20"/>
              </w:rPr>
            </w:pPr>
            <w:r w:rsidRPr="003D3A06">
              <w:rPr>
                <w:sz w:val="20"/>
                <w:szCs w:val="20"/>
              </w:rPr>
              <w:t>Год</w:t>
            </w:r>
          </w:p>
        </w:tc>
        <w:tc>
          <w:tcPr>
            <w:tcW w:w="2653" w:type="dxa"/>
          </w:tcPr>
          <w:p w:rsidR="00D120DE" w:rsidRPr="003D3A06" w:rsidRDefault="00D120DE" w:rsidP="003D3A06">
            <w:pPr>
              <w:spacing w:line="360" w:lineRule="auto"/>
              <w:rPr>
                <w:sz w:val="20"/>
                <w:szCs w:val="20"/>
              </w:rPr>
            </w:pPr>
            <w:r w:rsidRPr="003D3A06">
              <w:rPr>
                <w:sz w:val="20"/>
                <w:szCs w:val="20"/>
              </w:rPr>
              <w:t>Число родившихся в Амурской области, чел.</w:t>
            </w:r>
          </w:p>
        </w:tc>
        <w:tc>
          <w:tcPr>
            <w:tcW w:w="1792" w:type="dxa"/>
          </w:tcPr>
          <w:p w:rsidR="00D120DE" w:rsidRPr="003D3A06" w:rsidRDefault="004D6E59" w:rsidP="003D3A06">
            <w:pPr>
              <w:spacing w:line="360" w:lineRule="auto"/>
              <w:rPr>
                <w:sz w:val="20"/>
                <w:szCs w:val="20"/>
              </w:rPr>
            </w:pPr>
            <w:r>
              <w:rPr>
                <w:position w:val="-14"/>
                <w:sz w:val="20"/>
                <w:szCs w:val="20"/>
              </w:rPr>
              <w:pict>
                <v:shape id="_x0000_i1063" type="#_x0000_t75" style="width:42.75pt;height:21pt">
                  <v:imagedata r:id="rId43" o:title=""/>
                </v:shape>
              </w:pict>
            </w:r>
          </w:p>
        </w:tc>
        <w:tc>
          <w:tcPr>
            <w:tcW w:w="1628" w:type="dxa"/>
          </w:tcPr>
          <w:p w:rsidR="00D120DE" w:rsidRPr="003D3A06" w:rsidRDefault="004D6E59" w:rsidP="003D3A06">
            <w:pPr>
              <w:spacing w:line="360" w:lineRule="auto"/>
              <w:rPr>
                <w:sz w:val="20"/>
                <w:szCs w:val="20"/>
              </w:rPr>
            </w:pPr>
            <w:r>
              <w:rPr>
                <w:position w:val="-18"/>
                <w:sz w:val="20"/>
                <w:szCs w:val="20"/>
              </w:rPr>
              <w:pict>
                <v:shape id="_x0000_i1064" type="#_x0000_t75" style="width:36pt;height:24pt">
                  <v:imagedata r:id="rId44" o:title=""/>
                </v:shape>
              </w:pict>
            </w:r>
          </w:p>
        </w:tc>
        <w:tc>
          <w:tcPr>
            <w:tcW w:w="1464" w:type="dxa"/>
          </w:tcPr>
          <w:p w:rsidR="00D120DE" w:rsidRPr="003D3A06" w:rsidRDefault="004D6E59" w:rsidP="003D3A06">
            <w:pPr>
              <w:spacing w:line="360" w:lineRule="auto"/>
              <w:rPr>
                <w:sz w:val="20"/>
                <w:szCs w:val="20"/>
              </w:rPr>
            </w:pPr>
            <w:r>
              <w:rPr>
                <w:position w:val="-4"/>
                <w:sz w:val="20"/>
                <w:szCs w:val="20"/>
              </w:rPr>
              <w:pict>
                <v:shape id="_x0000_i1065" type="#_x0000_t75" style="width:6.75pt;height:15pt">
                  <v:imagedata r:id="rId45" o:title=""/>
                </v:shape>
              </w:pict>
            </w:r>
            <w:r>
              <w:rPr>
                <w:position w:val="-14"/>
                <w:sz w:val="20"/>
                <w:szCs w:val="20"/>
              </w:rPr>
              <w:pict>
                <v:shape id="_x0000_i1066" type="#_x0000_t75" style="width:42.75pt;height:24pt">
                  <v:imagedata r:id="rId46" o:title=""/>
                </v:shape>
              </w:pict>
            </w:r>
          </w:p>
        </w:tc>
      </w:tr>
      <w:tr w:rsidR="00D120DE" w:rsidRPr="003D3A06" w:rsidTr="003D3A06">
        <w:trPr>
          <w:trHeight w:val="481"/>
          <w:jc w:val="center"/>
        </w:trPr>
        <w:tc>
          <w:tcPr>
            <w:tcW w:w="1055" w:type="dxa"/>
          </w:tcPr>
          <w:p w:rsidR="00D120DE" w:rsidRPr="003D3A06" w:rsidRDefault="00D120DE" w:rsidP="003D3A06">
            <w:pPr>
              <w:spacing w:line="360" w:lineRule="auto"/>
              <w:rPr>
                <w:sz w:val="20"/>
                <w:szCs w:val="20"/>
              </w:rPr>
            </w:pPr>
            <w:r w:rsidRPr="003D3A06">
              <w:rPr>
                <w:sz w:val="20"/>
                <w:szCs w:val="20"/>
              </w:rPr>
              <w:t>1999</w:t>
            </w:r>
          </w:p>
        </w:tc>
        <w:tc>
          <w:tcPr>
            <w:tcW w:w="2653" w:type="dxa"/>
          </w:tcPr>
          <w:p w:rsidR="00D120DE" w:rsidRPr="003D3A06" w:rsidRDefault="00D120DE" w:rsidP="003D3A06">
            <w:pPr>
              <w:spacing w:line="360" w:lineRule="auto"/>
              <w:rPr>
                <w:sz w:val="20"/>
                <w:szCs w:val="20"/>
              </w:rPr>
            </w:pPr>
            <w:r w:rsidRPr="003D3A06">
              <w:rPr>
                <w:sz w:val="20"/>
                <w:szCs w:val="20"/>
              </w:rPr>
              <w:t>9312</w:t>
            </w:r>
          </w:p>
        </w:tc>
        <w:tc>
          <w:tcPr>
            <w:tcW w:w="1792" w:type="dxa"/>
          </w:tcPr>
          <w:p w:rsidR="00D120DE" w:rsidRPr="003D3A06" w:rsidRDefault="00D120DE" w:rsidP="003D3A06">
            <w:pPr>
              <w:spacing w:line="360" w:lineRule="auto"/>
              <w:rPr>
                <w:sz w:val="20"/>
                <w:szCs w:val="20"/>
              </w:rPr>
            </w:pPr>
            <w:r w:rsidRPr="003D3A06">
              <w:rPr>
                <w:sz w:val="20"/>
                <w:szCs w:val="20"/>
              </w:rPr>
              <w:t>-1142</w:t>
            </w:r>
          </w:p>
        </w:tc>
        <w:tc>
          <w:tcPr>
            <w:tcW w:w="1628" w:type="dxa"/>
          </w:tcPr>
          <w:p w:rsidR="00D120DE" w:rsidRPr="003D3A06" w:rsidRDefault="00D120DE" w:rsidP="003D3A06">
            <w:pPr>
              <w:spacing w:line="360" w:lineRule="auto"/>
              <w:rPr>
                <w:sz w:val="20"/>
                <w:szCs w:val="20"/>
              </w:rPr>
            </w:pPr>
            <w:r w:rsidRPr="003D3A06">
              <w:rPr>
                <w:sz w:val="20"/>
                <w:szCs w:val="20"/>
              </w:rPr>
              <w:t>1142</w:t>
            </w:r>
          </w:p>
        </w:tc>
        <w:tc>
          <w:tcPr>
            <w:tcW w:w="1464" w:type="dxa"/>
          </w:tcPr>
          <w:p w:rsidR="00D120DE" w:rsidRPr="003D3A06" w:rsidRDefault="00D120DE" w:rsidP="003D3A06">
            <w:pPr>
              <w:spacing w:line="360" w:lineRule="auto"/>
              <w:rPr>
                <w:sz w:val="20"/>
                <w:szCs w:val="20"/>
              </w:rPr>
            </w:pPr>
            <w:r w:rsidRPr="003D3A06">
              <w:rPr>
                <w:sz w:val="20"/>
                <w:szCs w:val="20"/>
              </w:rPr>
              <w:t>1304164</w:t>
            </w:r>
          </w:p>
        </w:tc>
      </w:tr>
      <w:tr w:rsidR="00D120DE" w:rsidRPr="003D3A06" w:rsidTr="003D3A06">
        <w:trPr>
          <w:trHeight w:val="481"/>
          <w:jc w:val="center"/>
        </w:trPr>
        <w:tc>
          <w:tcPr>
            <w:tcW w:w="1055" w:type="dxa"/>
          </w:tcPr>
          <w:p w:rsidR="00D120DE" w:rsidRPr="003D3A06" w:rsidRDefault="00D120DE" w:rsidP="003D3A06">
            <w:pPr>
              <w:spacing w:line="360" w:lineRule="auto"/>
              <w:rPr>
                <w:sz w:val="20"/>
                <w:szCs w:val="20"/>
              </w:rPr>
            </w:pPr>
            <w:r w:rsidRPr="003D3A06">
              <w:rPr>
                <w:sz w:val="20"/>
                <w:szCs w:val="20"/>
              </w:rPr>
              <w:t>2000</w:t>
            </w:r>
          </w:p>
        </w:tc>
        <w:tc>
          <w:tcPr>
            <w:tcW w:w="2653" w:type="dxa"/>
          </w:tcPr>
          <w:p w:rsidR="00D120DE" w:rsidRPr="003D3A06" w:rsidRDefault="00D120DE" w:rsidP="003D3A06">
            <w:pPr>
              <w:spacing w:line="360" w:lineRule="auto"/>
              <w:rPr>
                <w:sz w:val="20"/>
                <w:szCs w:val="20"/>
              </w:rPr>
            </w:pPr>
            <w:r w:rsidRPr="003D3A06">
              <w:rPr>
                <w:sz w:val="20"/>
                <w:szCs w:val="20"/>
              </w:rPr>
              <w:t>9433</w:t>
            </w:r>
          </w:p>
        </w:tc>
        <w:tc>
          <w:tcPr>
            <w:tcW w:w="1792" w:type="dxa"/>
          </w:tcPr>
          <w:p w:rsidR="00D120DE" w:rsidRPr="003D3A06" w:rsidRDefault="00D120DE" w:rsidP="003D3A06">
            <w:pPr>
              <w:spacing w:line="360" w:lineRule="auto"/>
              <w:rPr>
                <w:sz w:val="20"/>
                <w:szCs w:val="20"/>
              </w:rPr>
            </w:pPr>
            <w:r w:rsidRPr="003D3A06">
              <w:rPr>
                <w:sz w:val="20"/>
                <w:szCs w:val="20"/>
              </w:rPr>
              <w:t>-1021</w:t>
            </w:r>
          </w:p>
        </w:tc>
        <w:tc>
          <w:tcPr>
            <w:tcW w:w="1628" w:type="dxa"/>
          </w:tcPr>
          <w:p w:rsidR="00D120DE" w:rsidRPr="003D3A06" w:rsidRDefault="00D120DE" w:rsidP="003D3A06">
            <w:pPr>
              <w:spacing w:line="360" w:lineRule="auto"/>
              <w:rPr>
                <w:sz w:val="20"/>
                <w:szCs w:val="20"/>
              </w:rPr>
            </w:pPr>
            <w:r w:rsidRPr="003D3A06">
              <w:rPr>
                <w:sz w:val="20"/>
                <w:szCs w:val="20"/>
              </w:rPr>
              <w:t>1021</w:t>
            </w:r>
          </w:p>
        </w:tc>
        <w:tc>
          <w:tcPr>
            <w:tcW w:w="1464" w:type="dxa"/>
          </w:tcPr>
          <w:p w:rsidR="00D120DE" w:rsidRPr="003D3A06" w:rsidRDefault="00D120DE" w:rsidP="003D3A06">
            <w:pPr>
              <w:spacing w:line="360" w:lineRule="auto"/>
              <w:rPr>
                <w:sz w:val="20"/>
                <w:szCs w:val="20"/>
              </w:rPr>
            </w:pPr>
            <w:r w:rsidRPr="003D3A06">
              <w:rPr>
                <w:sz w:val="20"/>
                <w:szCs w:val="20"/>
              </w:rPr>
              <w:t>1042441</w:t>
            </w:r>
          </w:p>
        </w:tc>
      </w:tr>
      <w:tr w:rsidR="00D120DE" w:rsidRPr="003D3A06" w:rsidTr="003D3A06">
        <w:trPr>
          <w:trHeight w:val="351"/>
          <w:jc w:val="center"/>
        </w:trPr>
        <w:tc>
          <w:tcPr>
            <w:tcW w:w="1055" w:type="dxa"/>
          </w:tcPr>
          <w:p w:rsidR="00D120DE" w:rsidRPr="003D3A06" w:rsidRDefault="00D120DE" w:rsidP="003D3A06">
            <w:pPr>
              <w:spacing w:line="360" w:lineRule="auto"/>
              <w:rPr>
                <w:sz w:val="20"/>
                <w:szCs w:val="20"/>
              </w:rPr>
            </w:pPr>
            <w:r w:rsidRPr="003D3A06">
              <w:rPr>
                <w:sz w:val="20"/>
                <w:szCs w:val="20"/>
              </w:rPr>
              <w:t>2001</w:t>
            </w:r>
          </w:p>
        </w:tc>
        <w:tc>
          <w:tcPr>
            <w:tcW w:w="2653" w:type="dxa"/>
          </w:tcPr>
          <w:p w:rsidR="00D120DE" w:rsidRPr="003D3A06" w:rsidRDefault="00D120DE" w:rsidP="003D3A06">
            <w:pPr>
              <w:spacing w:line="360" w:lineRule="auto"/>
              <w:rPr>
                <w:sz w:val="20"/>
                <w:szCs w:val="20"/>
              </w:rPr>
            </w:pPr>
            <w:r w:rsidRPr="003D3A06">
              <w:rPr>
                <w:sz w:val="20"/>
                <w:szCs w:val="20"/>
              </w:rPr>
              <w:t>9995</w:t>
            </w:r>
          </w:p>
        </w:tc>
        <w:tc>
          <w:tcPr>
            <w:tcW w:w="1792" w:type="dxa"/>
          </w:tcPr>
          <w:p w:rsidR="00D120DE" w:rsidRPr="003D3A06" w:rsidRDefault="00D120DE" w:rsidP="003D3A06">
            <w:pPr>
              <w:spacing w:line="360" w:lineRule="auto"/>
              <w:rPr>
                <w:sz w:val="20"/>
                <w:szCs w:val="20"/>
              </w:rPr>
            </w:pPr>
            <w:r w:rsidRPr="003D3A06">
              <w:rPr>
                <w:sz w:val="20"/>
                <w:szCs w:val="20"/>
              </w:rPr>
              <w:t>-459</w:t>
            </w:r>
          </w:p>
        </w:tc>
        <w:tc>
          <w:tcPr>
            <w:tcW w:w="1628" w:type="dxa"/>
          </w:tcPr>
          <w:p w:rsidR="00D120DE" w:rsidRPr="003D3A06" w:rsidRDefault="00D120DE" w:rsidP="003D3A06">
            <w:pPr>
              <w:spacing w:line="360" w:lineRule="auto"/>
              <w:rPr>
                <w:sz w:val="20"/>
                <w:szCs w:val="20"/>
              </w:rPr>
            </w:pPr>
            <w:r w:rsidRPr="003D3A06">
              <w:rPr>
                <w:sz w:val="20"/>
                <w:szCs w:val="20"/>
              </w:rPr>
              <w:t>459</w:t>
            </w:r>
          </w:p>
        </w:tc>
        <w:tc>
          <w:tcPr>
            <w:tcW w:w="1464" w:type="dxa"/>
          </w:tcPr>
          <w:p w:rsidR="00D120DE" w:rsidRPr="003D3A06" w:rsidRDefault="00D120DE" w:rsidP="003D3A06">
            <w:pPr>
              <w:spacing w:line="360" w:lineRule="auto"/>
              <w:rPr>
                <w:sz w:val="20"/>
                <w:szCs w:val="20"/>
              </w:rPr>
            </w:pPr>
            <w:r w:rsidRPr="003D3A06">
              <w:rPr>
                <w:sz w:val="20"/>
                <w:szCs w:val="20"/>
              </w:rPr>
              <w:t>210681</w:t>
            </w:r>
          </w:p>
        </w:tc>
      </w:tr>
      <w:tr w:rsidR="00D120DE" w:rsidRPr="003D3A06" w:rsidTr="003D3A06">
        <w:trPr>
          <w:trHeight w:val="387"/>
          <w:jc w:val="center"/>
        </w:trPr>
        <w:tc>
          <w:tcPr>
            <w:tcW w:w="1055" w:type="dxa"/>
          </w:tcPr>
          <w:p w:rsidR="00D120DE" w:rsidRPr="003D3A06" w:rsidRDefault="00D120DE" w:rsidP="003D3A06">
            <w:pPr>
              <w:spacing w:line="360" w:lineRule="auto"/>
              <w:rPr>
                <w:sz w:val="20"/>
                <w:szCs w:val="20"/>
              </w:rPr>
            </w:pPr>
            <w:r w:rsidRPr="003D3A06">
              <w:rPr>
                <w:sz w:val="20"/>
                <w:szCs w:val="20"/>
              </w:rPr>
              <w:t>2002</w:t>
            </w:r>
          </w:p>
        </w:tc>
        <w:tc>
          <w:tcPr>
            <w:tcW w:w="2653" w:type="dxa"/>
          </w:tcPr>
          <w:p w:rsidR="00D120DE" w:rsidRPr="003D3A06" w:rsidRDefault="00D120DE" w:rsidP="003D3A06">
            <w:pPr>
              <w:spacing w:line="360" w:lineRule="auto"/>
              <w:rPr>
                <w:sz w:val="20"/>
                <w:szCs w:val="20"/>
              </w:rPr>
            </w:pPr>
            <w:r w:rsidRPr="003D3A06">
              <w:rPr>
                <w:sz w:val="20"/>
                <w:szCs w:val="20"/>
              </w:rPr>
              <w:t>10468</w:t>
            </w:r>
          </w:p>
        </w:tc>
        <w:tc>
          <w:tcPr>
            <w:tcW w:w="1792" w:type="dxa"/>
          </w:tcPr>
          <w:p w:rsidR="00D120DE" w:rsidRPr="003D3A06" w:rsidRDefault="00D120DE" w:rsidP="003D3A06">
            <w:pPr>
              <w:spacing w:line="360" w:lineRule="auto"/>
              <w:rPr>
                <w:sz w:val="20"/>
                <w:szCs w:val="20"/>
              </w:rPr>
            </w:pPr>
            <w:r w:rsidRPr="003D3A06">
              <w:rPr>
                <w:sz w:val="20"/>
                <w:szCs w:val="20"/>
              </w:rPr>
              <w:t>14</w:t>
            </w:r>
          </w:p>
        </w:tc>
        <w:tc>
          <w:tcPr>
            <w:tcW w:w="1628" w:type="dxa"/>
          </w:tcPr>
          <w:p w:rsidR="00D120DE" w:rsidRPr="003D3A06" w:rsidRDefault="00D120DE" w:rsidP="003D3A06">
            <w:pPr>
              <w:spacing w:line="360" w:lineRule="auto"/>
              <w:rPr>
                <w:sz w:val="20"/>
                <w:szCs w:val="20"/>
              </w:rPr>
            </w:pPr>
            <w:r w:rsidRPr="003D3A06">
              <w:rPr>
                <w:sz w:val="20"/>
                <w:szCs w:val="20"/>
              </w:rPr>
              <w:t>14</w:t>
            </w:r>
          </w:p>
        </w:tc>
        <w:tc>
          <w:tcPr>
            <w:tcW w:w="1464" w:type="dxa"/>
          </w:tcPr>
          <w:p w:rsidR="00D120DE" w:rsidRPr="003D3A06" w:rsidRDefault="00D120DE" w:rsidP="003D3A06">
            <w:pPr>
              <w:spacing w:line="360" w:lineRule="auto"/>
              <w:rPr>
                <w:sz w:val="20"/>
                <w:szCs w:val="20"/>
              </w:rPr>
            </w:pPr>
            <w:r w:rsidRPr="003D3A06">
              <w:rPr>
                <w:sz w:val="20"/>
                <w:szCs w:val="20"/>
              </w:rPr>
              <w:t>196</w:t>
            </w:r>
          </w:p>
        </w:tc>
      </w:tr>
      <w:tr w:rsidR="00D120DE" w:rsidRPr="003D3A06" w:rsidTr="003D3A06">
        <w:trPr>
          <w:trHeight w:val="455"/>
          <w:jc w:val="center"/>
        </w:trPr>
        <w:tc>
          <w:tcPr>
            <w:tcW w:w="1055" w:type="dxa"/>
          </w:tcPr>
          <w:p w:rsidR="00D120DE" w:rsidRPr="003D3A06" w:rsidRDefault="00D120DE" w:rsidP="003D3A06">
            <w:pPr>
              <w:spacing w:line="360" w:lineRule="auto"/>
              <w:rPr>
                <w:sz w:val="20"/>
                <w:szCs w:val="20"/>
              </w:rPr>
            </w:pPr>
            <w:r w:rsidRPr="003D3A06">
              <w:rPr>
                <w:sz w:val="20"/>
                <w:szCs w:val="20"/>
              </w:rPr>
              <w:t>2003</w:t>
            </w:r>
          </w:p>
        </w:tc>
        <w:tc>
          <w:tcPr>
            <w:tcW w:w="2653" w:type="dxa"/>
          </w:tcPr>
          <w:p w:rsidR="00D120DE" w:rsidRPr="003D3A06" w:rsidRDefault="00D120DE" w:rsidP="003D3A06">
            <w:pPr>
              <w:spacing w:line="360" w:lineRule="auto"/>
              <w:rPr>
                <w:sz w:val="20"/>
                <w:szCs w:val="20"/>
              </w:rPr>
            </w:pPr>
            <w:r w:rsidRPr="003D3A06">
              <w:rPr>
                <w:sz w:val="20"/>
                <w:szCs w:val="20"/>
              </w:rPr>
              <w:t>11097</w:t>
            </w:r>
          </w:p>
        </w:tc>
        <w:tc>
          <w:tcPr>
            <w:tcW w:w="1792" w:type="dxa"/>
          </w:tcPr>
          <w:p w:rsidR="00D120DE" w:rsidRPr="003D3A06" w:rsidRDefault="00D120DE" w:rsidP="003D3A06">
            <w:pPr>
              <w:spacing w:line="360" w:lineRule="auto"/>
              <w:rPr>
                <w:sz w:val="20"/>
                <w:szCs w:val="20"/>
              </w:rPr>
            </w:pPr>
            <w:r w:rsidRPr="003D3A06">
              <w:rPr>
                <w:sz w:val="20"/>
                <w:szCs w:val="20"/>
              </w:rPr>
              <w:t>643</w:t>
            </w:r>
          </w:p>
        </w:tc>
        <w:tc>
          <w:tcPr>
            <w:tcW w:w="1628" w:type="dxa"/>
          </w:tcPr>
          <w:p w:rsidR="00D120DE" w:rsidRPr="003D3A06" w:rsidRDefault="00D120DE" w:rsidP="003D3A06">
            <w:pPr>
              <w:spacing w:line="360" w:lineRule="auto"/>
              <w:rPr>
                <w:sz w:val="20"/>
                <w:szCs w:val="20"/>
              </w:rPr>
            </w:pPr>
            <w:r w:rsidRPr="003D3A06">
              <w:rPr>
                <w:sz w:val="20"/>
                <w:szCs w:val="20"/>
              </w:rPr>
              <w:t>643</w:t>
            </w:r>
          </w:p>
        </w:tc>
        <w:tc>
          <w:tcPr>
            <w:tcW w:w="1464" w:type="dxa"/>
          </w:tcPr>
          <w:p w:rsidR="00D120DE" w:rsidRPr="003D3A06" w:rsidRDefault="00D120DE" w:rsidP="003D3A06">
            <w:pPr>
              <w:spacing w:line="360" w:lineRule="auto"/>
              <w:rPr>
                <w:sz w:val="20"/>
                <w:szCs w:val="20"/>
              </w:rPr>
            </w:pPr>
            <w:r w:rsidRPr="003D3A06">
              <w:rPr>
                <w:sz w:val="20"/>
                <w:szCs w:val="20"/>
              </w:rPr>
              <w:t>413449</w:t>
            </w:r>
          </w:p>
        </w:tc>
      </w:tr>
      <w:tr w:rsidR="00D120DE" w:rsidRPr="003D3A06" w:rsidTr="003D3A06">
        <w:trPr>
          <w:trHeight w:val="325"/>
          <w:jc w:val="center"/>
        </w:trPr>
        <w:tc>
          <w:tcPr>
            <w:tcW w:w="1055" w:type="dxa"/>
          </w:tcPr>
          <w:p w:rsidR="00D120DE" w:rsidRPr="003D3A06" w:rsidRDefault="00D120DE" w:rsidP="003D3A06">
            <w:pPr>
              <w:spacing w:line="360" w:lineRule="auto"/>
              <w:rPr>
                <w:sz w:val="20"/>
                <w:szCs w:val="20"/>
              </w:rPr>
            </w:pPr>
            <w:r w:rsidRPr="003D3A06">
              <w:rPr>
                <w:sz w:val="20"/>
                <w:szCs w:val="20"/>
              </w:rPr>
              <w:t>2004</w:t>
            </w:r>
          </w:p>
        </w:tc>
        <w:tc>
          <w:tcPr>
            <w:tcW w:w="2653" w:type="dxa"/>
          </w:tcPr>
          <w:p w:rsidR="00D120DE" w:rsidRPr="003D3A06" w:rsidRDefault="00D120DE" w:rsidP="003D3A06">
            <w:pPr>
              <w:spacing w:line="360" w:lineRule="auto"/>
              <w:rPr>
                <w:sz w:val="20"/>
                <w:szCs w:val="20"/>
              </w:rPr>
            </w:pPr>
            <w:r w:rsidRPr="003D3A06">
              <w:rPr>
                <w:sz w:val="20"/>
                <w:szCs w:val="20"/>
              </w:rPr>
              <w:t>11020</w:t>
            </w:r>
          </w:p>
        </w:tc>
        <w:tc>
          <w:tcPr>
            <w:tcW w:w="1792" w:type="dxa"/>
          </w:tcPr>
          <w:p w:rsidR="00D120DE" w:rsidRPr="003D3A06" w:rsidRDefault="00D120DE" w:rsidP="003D3A06">
            <w:pPr>
              <w:spacing w:line="360" w:lineRule="auto"/>
              <w:rPr>
                <w:sz w:val="20"/>
                <w:szCs w:val="20"/>
              </w:rPr>
            </w:pPr>
            <w:r w:rsidRPr="003D3A06">
              <w:rPr>
                <w:sz w:val="20"/>
                <w:szCs w:val="20"/>
              </w:rPr>
              <w:t>566</w:t>
            </w:r>
          </w:p>
        </w:tc>
        <w:tc>
          <w:tcPr>
            <w:tcW w:w="1628" w:type="dxa"/>
          </w:tcPr>
          <w:p w:rsidR="00D120DE" w:rsidRPr="003D3A06" w:rsidRDefault="00D120DE" w:rsidP="003D3A06">
            <w:pPr>
              <w:spacing w:line="360" w:lineRule="auto"/>
              <w:rPr>
                <w:sz w:val="20"/>
                <w:szCs w:val="20"/>
              </w:rPr>
            </w:pPr>
            <w:r w:rsidRPr="003D3A06">
              <w:rPr>
                <w:sz w:val="20"/>
                <w:szCs w:val="20"/>
              </w:rPr>
              <w:t>566</w:t>
            </w:r>
          </w:p>
        </w:tc>
        <w:tc>
          <w:tcPr>
            <w:tcW w:w="1464" w:type="dxa"/>
          </w:tcPr>
          <w:p w:rsidR="00D120DE" w:rsidRPr="003D3A06" w:rsidRDefault="00D120DE" w:rsidP="003D3A06">
            <w:pPr>
              <w:spacing w:line="360" w:lineRule="auto"/>
              <w:rPr>
                <w:sz w:val="20"/>
                <w:szCs w:val="20"/>
              </w:rPr>
            </w:pPr>
            <w:r w:rsidRPr="003D3A06">
              <w:rPr>
                <w:sz w:val="20"/>
                <w:szCs w:val="20"/>
              </w:rPr>
              <w:t>320356</w:t>
            </w:r>
          </w:p>
        </w:tc>
      </w:tr>
      <w:tr w:rsidR="00D120DE" w:rsidRPr="003D3A06" w:rsidTr="003D3A06">
        <w:trPr>
          <w:jc w:val="center"/>
        </w:trPr>
        <w:tc>
          <w:tcPr>
            <w:tcW w:w="1055" w:type="dxa"/>
          </w:tcPr>
          <w:p w:rsidR="00D120DE" w:rsidRPr="003D3A06" w:rsidRDefault="00D120DE" w:rsidP="003D3A06">
            <w:pPr>
              <w:spacing w:line="360" w:lineRule="auto"/>
              <w:rPr>
                <w:sz w:val="20"/>
                <w:szCs w:val="20"/>
              </w:rPr>
            </w:pPr>
            <w:r w:rsidRPr="003D3A06">
              <w:rPr>
                <w:sz w:val="20"/>
                <w:szCs w:val="20"/>
              </w:rPr>
              <w:t>2005</w:t>
            </w:r>
          </w:p>
        </w:tc>
        <w:tc>
          <w:tcPr>
            <w:tcW w:w="2653" w:type="dxa"/>
          </w:tcPr>
          <w:p w:rsidR="00D120DE" w:rsidRPr="003D3A06" w:rsidRDefault="00D120DE" w:rsidP="003D3A06">
            <w:pPr>
              <w:spacing w:line="360" w:lineRule="auto"/>
              <w:rPr>
                <w:sz w:val="20"/>
                <w:szCs w:val="20"/>
              </w:rPr>
            </w:pPr>
            <w:r w:rsidRPr="003D3A06">
              <w:rPr>
                <w:sz w:val="20"/>
                <w:szCs w:val="20"/>
              </w:rPr>
              <w:t>10659</w:t>
            </w:r>
          </w:p>
        </w:tc>
        <w:tc>
          <w:tcPr>
            <w:tcW w:w="1792" w:type="dxa"/>
          </w:tcPr>
          <w:p w:rsidR="00D120DE" w:rsidRPr="003D3A06" w:rsidRDefault="00D120DE" w:rsidP="003D3A06">
            <w:pPr>
              <w:spacing w:line="360" w:lineRule="auto"/>
              <w:rPr>
                <w:sz w:val="20"/>
                <w:szCs w:val="20"/>
              </w:rPr>
            </w:pPr>
            <w:r w:rsidRPr="003D3A06">
              <w:rPr>
                <w:sz w:val="20"/>
                <w:szCs w:val="20"/>
              </w:rPr>
              <w:t>205</w:t>
            </w:r>
          </w:p>
        </w:tc>
        <w:tc>
          <w:tcPr>
            <w:tcW w:w="1628" w:type="dxa"/>
          </w:tcPr>
          <w:p w:rsidR="00D120DE" w:rsidRPr="003D3A06" w:rsidRDefault="00D120DE" w:rsidP="003D3A06">
            <w:pPr>
              <w:spacing w:line="360" w:lineRule="auto"/>
              <w:rPr>
                <w:sz w:val="20"/>
                <w:szCs w:val="20"/>
              </w:rPr>
            </w:pPr>
            <w:r w:rsidRPr="003D3A06">
              <w:rPr>
                <w:sz w:val="20"/>
                <w:szCs w:val="20"/>
              </w:rPr>
              <w:t>205</w:t>
            </w:r>
          </w:p>
        </w:tc>
        <w:tc>
          <w:tcPr>
            <w:tcW w:w="1464" w:type="dxa"/>
          </w:tcPr>
          <w:p w:rsidR="00D120DE" w:rsidRPr="003D3A06" w:rsidRDefault="00D120DE" w:rsidP="003D3A06">
            <w:pPr>
              <w:spacing w:line="360" w:lineRule="auto"/>
              <w:rPr>
                <w:sz w:val="20"/>
                <w:szCs w:val="20"/>
              </w:rPr>
            </w:pPr>
            <w:r w:rsidRPr="003D3A06">
              <w:rPr>
                <w:sz w:val="20"/>
                <w:szCs w:val="20"/>
              </w:rPr>
              <w:t>42025</w:t>
            </w:r>
          </w:p>
        </w:tc>
      </w:tr>
      <w:tr w:rsidR="00D120DE" w:rsidRPr="003D3A06" w:rsidTr="003D3A06">
        <w:trPr>
          <w:jc w:val="center"/>
        </w:trPr>
        <w:tc>
          <w:tcPr>
            <w:tcW w:w="1055" w:type="dxa"/>
          </w:tcPr>
          <w:p w:rsidR="00D120DE" w:rsidRPr="003D3A06" w:rsidRDefault="00D120DE" w:rsidP="003D3A06">
            <w:pPr>
              <w:spacing w:line="360" w:lineRule="auto"/>
              <w:rPr>
                <w:sz w:val="20"/>
                <w:szCs w:val="20"/>
              </w:rPr>
            </w:pPr>
            <w:r w:rsidRPr="003D3A06">
              <w:rPr>
                <w:sz w:val="20"/>
                <w:szCs w:val="20"/>
              </w:rPr>
              <w:t>2006</w:t>
            </w:r>
          </w:p>
        </w:tc>
        <w:tc>
          <w:tcPr>
            <w:tcW w:w="2653" w:type="dxa"/>
          </w:tcPr>
          <w:p w:rsidR="00D120DE" w:rsidRPr="003D3A06" w:rsidRDefault="00D120DE" w:rsidP="003D3A06">
            <w:pPr>
              <w:spacing w:line="360" w:lineRule="auto"/>
              <w:rPr>
                <w:sz w:val="20"/>
                <w:szCs w:val="20"/>
              </w:rPr>
            </w:pPr>
            <w:r w:rsidRPr="003D3A06">
              <w:rPr>
                <w:sz w:val="20"/>
                <w:szCs w:val="20"/>
              </w:rPr>
              <w:t>10391</w:t>
            </w:r>
          </w:p>
        </w:tc>
        <w:tc>
          <w:tcPr>
            <w:tcW w:w="1792" w:type="dxa"/>
          </w:tcPr>
          <w:p w:rsidR="00D120DE" w:rsidRPr="003D3A06" w:rsidRDefault="00D120DE" w:rsidP="003D3A06">
            <w:pPr>
              <w:spacing w:line="360" w:lineRule="auto"/>
              <w:rPr>
                <w:sz w:val="20"/>
                <w:szCs w:val="20"/>
              </w:rPr>
            </w:pPr>
            <w:r w:rsidRPr="003D3A06">
              <w:rPr>
                <w:sz w:val="20"/>
                <w:szCs w:val="20"/>
              </w:rPr>
              <w:t>-63</w:t>
            </w:r>
          </w:p>
        </w:tc>
        <w:tc>
          <w:tcPr>
            <w:tcW w:w="1628" w:type="dxa"/>
          </w:tcPr>
          <w:p w:rsidR="00D120DE" w:rsidRPr="003D3A06" w:rsidRDefault="00D120DE" w:rsidP="003D3A06">
            <w:pPr>
              <w:spacing w:line="360" w:lineRule="auto"/>
              <w:rPr>
                <w:sz w:val="20"/>
                <w:szCs w:val="20"/>
              </w:rPr>
            </w:pPr>
            <w:r w:rsidRPr="003D3A06">
              <w:rPr>
                <w:sz w:val="20"/>
                <w:szCs w:val="20"/>
              </w:rPr>
              <w:t>63</w:t>
            </w:r>
          </w:p>
        </w:tc>
        <w:tc>
          <w:tcPr>
            <w:tcW w:w="1464" w:type="dxa"/>
          </w:tcPr>
          <w:p w:rsidR="00D120DE" w:rsidRPr="003D3A06" w:rsidRDefault="00D120DE" w:rsidP="003D3A06">
            <w:pPr>
              <w:spacing w:line="360" w:lineRule="auto"/>
              <w:rPr>
                <w:sz w:val="20"/>
                <w:szCs w:val="20"/>
              </w:rPr>
            </w:pPr>
            <w:r w:rsidRPr="003D3A06">
              <w:rPr>
                <w:sz w:val="20"/>
                <w:szCs w:val="20"/>
              </w:rPr>
              <w:t>3969</w:t>
            </w:r>
          </w:p>
        </w:tc>
      </w:tr>
      <w:tr w:rsidR="00D120DE" w:rsidRPr="003D3A06" w:rsidTr="003D3A06">
        <w:trPr>
          <w:jc w:val="center"/>
        </w:trPr>
        <w:tc>
          <w:tcPr>
            <w:tcW w:w="1055" w:type="dxa"/>
          </w:tcPr>
          <w:p w:rsidR="00D120DE" w:rsidRPr="003D3A06" w:rsidRDefault="00D120DE" w:rsidP="003D3A06">
            <w:pPr>
              <w:spacing w:line="360" w:lineRule="auto"/>
              <w:rPr>
                <w:sz w:val="20"/>
                <w:szCs w:val="20"/>
              </w:rPr>
            </w:pPr>
            <w:r w:rsidRPr="003D3A06">
              <w:rPr>
                <w:sz w:val="20"/>
                <w:szCs w:val="20"/>
              </w:rPr>
              <w:t>2007</w:t>
            </w:r>
          </w:p>
        </w:tc>
        <w:tc>
          <w:tcPr>
            <w:tcW w:w="2653" w:type="dxa"/>
          </w:tcPr>
          <w:p w:rsidR="00D120DE" w:rsidRPr="003D3A06" w:rsidRDefault="00D120DE" w:rsidP="003D3A06">
            <w:pPr>
              <w:spacing w:line="360" w:lineRule="auto"/>
              <w:rPr>
                <w:sz w:val="20"/>
                <w:szCs w:val="20"/>
              </w:rPr>
            </w:pPr>
            <w:r w:rsidRPr="003D3A06">
              <w:rPr>
                <w:sz w:val="20"/>
                <w:szCs w:val="20"/>
              </w:rPr>
              <w:t>10956</w:t>
            </w:r>
          </w:p>
        </w:tc>
        <w:tc>
          <w:tcPr>
            <w:tcW w:w="1792" w:type="dxa"/>
          </w:tcPr>
          <w:p w:rsidR="00D120DE" w:rsidRPr="003D3A06" w:rsidRDefault="00D120DE" w:rsidP="003D3A06">
            <w:pPr>
              <w:spacing w:line="360" w:lineRule="auto"/>
              <w:rPr>
                <w:sz w:val="20"/>
                <w:szCs w:val="20"/>
              </w:rPr>
            </w:pPr>
            <w:r w:rsidRPr="003D3A06">
              <w:rPr>
                <w:sz w:val="20"/>
                <w:szCs w:val="20"/>
              </w:rPr>
              <w:t>502</w:t>
            </w:r>
          </w:p>
        </w:tc>
        <w:tc>
          <w:tcPr>
            <w:tcW w:w="1628" w:type="dxa"/>
          </w:tcPr>
          <w:p w:rsidR="00D120DE" w:rsidRPr="003D3A06" w:rsidRDefault="00D120DE" w:rsidP="003D3A06">
            <w:pPr>
              <w:spacing w:line="360" w:lineRule="auto"/>
              <w:rPr>
                <w:sz w:val="20"/>
                <w:szCs w:val="20"/>
              </w:rPr>
            </w:pPr>
            <w:r w:rsidRPr="003D3A06">
              <w:rPr>
                <w:sz w:val="20"/>
                <w:szCs w:val="20"/>
              </w:rPr>
              <w:t>502</w:t>
            </w:r>
          </w:p>
        </w:tc>
        <w:tc>
          <w:tcPr>
            <w:tcW w:w="1464" w:type="dxa"/>
          </w:tcPr>
          <w:p w:rsidR="00D120DE" w:rsidRPr="003D3A06" w:rsidRDefault="00D120DE" w:rsidP="003D3A06">
            <w:pPr>
              <w:spacing w:line="360" w:lineRule="auto"/>
              <w:rPr>
                <w:sz w:val="20"/>
                <w:szCs w:val="20"/>
              </w:rPr>
            </w:pPr>
            <w:r w:rsidRPr="003D3A06">
              <w:rPr>
                <w:sz w:val="20"/>
                <w:szCs w:val="20"/>
              </w:rPr>
              <w:t>252004</w:t>
            </w:r>
          </w:p>
        </w:tc>
      </w:tr>
      <w:tr w:rsidR="00D120DE" w:rsidRPr="003D3A06" w:rsidTr="003D3A06">
        <w:trPr>
          <w:jc w:val="center"/>
        </w:trPr>
        <w:tc>
          <w:tcPr>
            <w:tcW w:w="1055" w:type="dxa"/>
          </w:tcPr>
          <w:p w:rsidR="00D120DE" w:rsidRPr="003D3A06" w:rsidRDefault="00D120DE" w:rsidP="003D3A06">
            <w:pPr>
              <w:spacing w:line="360" w:lineRule="auto"/>
              <w:rPr>
                <w:sz w:val="20"/>
                <w:szCs w:val="20"/>
              </w:rPr>
            </w:pPr>
            <w:r w:rsidRPr="003D3A06">
              <w:rPr>
                <w:sz w:val="20"/>
                <w:szCs w:val="20"/>
              </w:rPr>
              <w:t>2008</w:t>
            </w:r>
          </w:p>
        </w:tc>
        <w:tc>
          <w:tcPr>
            <w:tcW w:w="2653" w:type="dxa"/>
          </w:tcPr>
          <w:p w:rsidR="00D120DE" w:rsidRPr="003D3A06" w:rsidRDefault="00D120DE" w:rsidP="003D3A06">
            <w:pPr>
              <w:spacing w:line="360" w:lineRule="auto"/>
              <w:rPr>
                <w:sz w:val="20"/>
                <w:szCs w:val="20"/>
              </w:rPr>
            </w:pPr>
            <w:r w:rsidRPr="003D3A06">
              <w:rPr>
                <w:sz w:val="20"/>
                <w:szCs w:val="20"/>
              </w:rPr>
              <w:t>11218</w:t>
            </w:r>
          </w:p>
        </w:tc>
        <w:tc>
          <w:tcPr>
            <w:tcW w:w="1792" w:type="dxa"/>
          </w:tcPr>
          <w:p w:rsidR="00D120DE" w:rsidRPr="003D3A06" w:rsidRDefault="00D120DE" w:rsidP="003D3A06">
            <w:pPr>
              <w:spacing w:line="360" w:lineRule="auto"/>
              <w:rPr>
                <w:sz w:val="20"/>
                <w:szCs w:val="20"/>
              </w:rPr>
            </w:pPr>
            <w:r w:rsidRPr="003D3A06">
              <w:rPr>
                <w:sz w:val="20"/>
                <w:szCs w:val="20"/>
              </w:rPr>
              <w:t>764</w:t>
            </w:r>
          </w:p>
        </w:tc>
        <w:tc>
          <w:tcPr>
            <w:tcW w:w="1628" w:type="dxa"/>
          </w:tcPr>
          <w:p w:rsidR="00D120DE" w:rsidRPr="003D3A06" w:rsidRDefault="00D120DE" w:rsidP="003D3A06">
            <w:pPr>
              <w:spacing w:line="360" w:lineRule="auto"/>
              <w:rPr>
                <w:sz w:val="20"/>
                <w:szCs w:val="20"/>
              </w:rPr>
            </w:pPr>
            <w:r w:rsidRPr="003D3A06">
              <w:rPr>
                <w:sz w:val="20"/>
                <w:szCs w:val="20"/>
              </w:rPr>
              <w:t>764</w:t>
            </w:r>
          </w:p>
        </w:tc>
        <w:tc>
          <w:tcPr>
            <w:tcW w:w="1464" w:type="dxa"/>
          </w:tcPr>
          <w:p w:rsidR="00D120DE" w:rsidRPr="003D3A06" w:rsidRDefault="00D120DE" w:rsidP="003D3A06">
            <w:pPr>
              <w:spacing w:line="360" w:lineRule="auto"/>
              <w:rPr>
                <w:sz w:val="20"/>
                <w:szCs w:val="20"/>
              </w:rPr>
            </w:pPr>
            <w:r w:rsidRPr="003D3A06">
              <w:rPr>
                <w:sz w:val="20"/>
                <w:szCs w:val="20"/>
              </w:rPr>
              <w:t>583696</w:t>
            </w:r>
          </w:p>
        </w:tc>
      </w:tr>
      <w:tr w:rsidR="00D120DE" w:rsidRPr="003D3A06" w:rsidTr="003D3A06">
        <w:trPr>
          <w:trHeight w:val="448"/>
          <w:jc w:val="center"/>
        </w:trPr>
        <w:tc>
          <w:tcPr>
            <w:tcW w:w="5500" w:type="dxa"/>
            <w:gridSpan w:val="3"/>
          </w:tcPr>
          <w:p w:rsidR="00D120DE" w:rsidRPr="003D3A06" w:rsidRDefault="00D120DE" w:rsidP="003D3A06">
            <w:pPr>
              <w:spacing w:line="360" w:lineRule="auto"/>
              <w:rPr>
                <w:sz w:val="20"/>
                <w:szCs w:val="20"/>
              </w:rPr>
            </w:pPr>
            <w:r w:rsidRPr="003D3A06">
              <w:rPr>
                <w:sz w:val="20"/>
                <w:szCs w:val="20"/>
              </w:rPr>
              <w:t>Итого</w:t>
            </w:r>
          </w:p>
        </w:tc>
        <w:tc>
          <w:tcPr>
            <w:tcW w:w="1628" w:type="dxa"/>
          </w:tcPr>
          <w:p w:rsidR="00D120DE" w:rsidRPr="003D3A06" w:rsidRDefault="00D120DE" w:rsidP="003D3A06">
            <w:pPr>
              <w:spacing w:line="360" w:lineRule="auto"/>
              <w:rPr>
                <w:sz w:val="20"/>
                <w:szCs w:val="20"/>
              </w:rPr>
            </w:pPr>
            <w:r w:rsidRPr="003D3A06">
              <w:rPr>
                <w:sz w:val="20"/>
                <w:szCs w:val="20"/>
              </w:rPr>
              <w:t>5379</w:t>
            </w:r>
          </w:p>
        </w:tc>
        <w:tc>
          <w:tcPr>
            <w:tcW w:w="1464" w:type="dxa"/>
          </w:tcPr>
          <w:p w:rsidR="00D120DE" w:rsidRPr="003D3A06" w:rsidRDefault="00D120DE" w:rsidP="003D3A06">
            <w:pPr>
              <w:spacing w:line="360" w:lineRule="auto"/>
              <w:rPr>
                <w:sz w:val="20"/>
                <w:szCs w:val="20"/>
              </w:rPr>
            </w:pPr>
            <w:r w:rsidRPr="003D3A06">
              <w:rPr>
                <w:sz w:val="20"/>
                <w:szCs w:val="20"/>
              </w:rPr>
              <w:t>4172981</w:t>
            </w:r>
          </w:p>
        </w:tc>
      </w:tr>
    </w:tbl>
    <w:p w:rsidR="00D120DE" w:rsidRDefault="004D6E59" w:rsidP="0041446C">
      <w:pPr>
        <w:spacing w:line="360" w:lineRule="auto"/>
        <w:ind w:firstLine="708"/>
        <w:jc w:val="both"/>
        <w:rPr>
          <w:sz w:val="28"/>
          <w:szCs w:val="28"/>
        </w:rPr>
      </w:pPr>
      <w:r>
        <w:rPr>
          <w:position w:val="-24"/>
          <w:sz w:val="28"/>
          <w:szCs w:val="28"/>
        </w:rPr>
        <w:pict>
          <v:shape id="_x0000_i1067" type="#_x0000_t75" style="width:1in;height:39.75pt">
            <v:imagedata r:id="rId47" o:title=""/>
          </v:shape>
        </w:pict>
      </w:r>
      <w:r w:rsidR="008313EC">
        <w:rPr>
          <w:sz w:val="28"/>
          <w:szCs w:val="28"/>
        </w:rPr>
        <w:t xml:space="preserve"> </w:t>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t>(29)</w:t>
      </w:r>
    </w:p>
    <w:p w:rsidR="00D120DE" w:rsidRDefault="004D6E59" w:rsidP="008313EC">
      <w:pPr>
        <w:spacing w:line="360" w:lineRule="auto"/>
        <w:ind w:firstLine="709"/>
        <w:jc w:val="both"/>
        <w:rPr>
          <w:position w:val="-24"/>
          <w:sz w:val="28"/>
          <w:szCs w:val="28"/>
        </w:rPr>
      </w:pPr>
      <w:r>
        <w:rPr>
          <w:position w:val="-24"/>
          <w:sz w:val="28"/>
          <w:szCs w:val="28"/>
        </w:rPr>
        <w:pict>
          <v:shape id="_x0000_i1068" type="#_x0000_t75" style="width:89.25pt;height:30.75pt">
            <v:imagedata r:id="rId48" o:title=""/>
          </v:shape>
        </w:pict>
      </w:r>
    </w:p>
    <w:p w:rsidR="0041446C" w:rsidRPr="00AD1CB2" w:rsidRDefault="0041446C" w:rsidP="008313EC">
      <w:pPr>
        <w:spacing w:line="360" w:lineRule="auto"/>
        <w:ind w:firstLine="709"/>
        <w:jc w:val="both"/>
        <w:rPr>
          <w:sz w:val="28"/>
          <w:szCs w:val="28"/>
        </w:rPr>
      </w:pPr>
    </w:p>
    <w:p w:rsidR="00D120DE" w:rsidRPr="00BE4925" w:rsidRDefault="00D120DE" w:rsidP="008313EC">
      <w:pPr>
        <w:numPr>
          <w:ilvl w:val="0"/>
          <w:numId w:val="31"/>
        </w:numPr>
        <w:tabs>
          <w:tab w:val="clear" w:pos="2960"/>
          <w:tab w:val="left" w:pos="1440"/>
          <w:tab w:val="num" w:pos="1980"/>
        </w:tabs>
        <w:spacing w:line="360" w:lineRule="auto"/>
        <w:ind w:left="0" w:firstLine="709"/>
        <w:jc w:val="both"/>
        <w:rPr>
          <w:sz w:val="28"/>
          <w:szCs w:val="28"/>
        </w:rPr>
      </w:pPr>
      <w:r w:rsidRPr="00257C57">
        <w:rPr>
          <w:sz w:val="28"/>
          <w:szCs w:val="28"/>
          <w:u w:val="single"/>
        </w:rPr>
        <w:t>Дисперсия и среднеквадратическое отклонение</w:t>
      </w:r>
      <w:r w:rsidR="008313EC">
        <w:rPr>
          <w:sz w:val="28"/>
          <w:szCs w:val="28"/>
        </w:rPr>
        <w:t xml:space="preserve"> </w:t>
      </w:r>
      <w:r>
        <w:rPr>
          <w:sz w:val="28"/>
          <w:szCs w:val="28"/>
        </w:rPr>
        <w:t>используются для характеристики колеблимости.</w:t>
      </w:r>
    </w:p>
    <w:p w:rsidR="00D120DE" w:rsidRDefault="00D120DE" w:rsidP="008313EC">
      <w:pPr>
        <w:spacing w:line="360" w:lineRule="auto"/>
        <w:ind w:firstLine="709"/>
        <w:jc w:val="both"/>
        <w:rPr>
          <w:sz w:val="28"/>
          <w:szCs w:val="28"/>
        </w:rPr>
      </w:pPr>
      <w:r>
        <w:rPr>
          <w:sz w:val="28"/>
          <w:szCs w:val="28"/>
        </w:rPr>
        <w:t>Проанализируем колеблимость рождаемости за 10 лет в Амурской области.</w:t>
      </w:r>
    </w:p>
    <w:p w:rsidR="00D120DE" w:rsidRDefault="00D120DE" w:rsidP="008313EC">
      <w:pPr>
        <w:spacing w:line="360" w:lineRule="auto"/>
        <w:ind w:firstLine="709"/>
        <w:jc w:val="both"/>
        <w:rPr>
          <w:sz w:val="28"/>
          <w:szCs w:val="28"/>
        </w:rPr>
      </w:pPr>
      <w:r>
        <w:rPr>
          <w:sz w:val="28"/>
          <w:szCs w:val="28"/>
        </w:rPr>
        <w:t xml:space="preserve">Найдем простую дисперсию: </w:t>
      </w:r>
    </w:p>
    <w:p w:rsidR="0041446C" w:rsidRDefault="0041446C" w:rsidP="008313EC">
      <w:pPr>
        <w:spacing w:line="360" w:lineRule="auto"/>
        <w:ind w:firstLine="709"/>
        <w:jc w:val="both"/>
        <w:rPr>
          <w:sz w:val="28"/>
          <w:szCs w:val="28"/>
        </w:rPr>
      </w:pPr>
    </w:p>
    <w:p w:rsidR="00D120DE" w:rsidRDefault="004D6E59" w:rsidP="008313EC">
      <w:pPr>
        <w:spacing w:line="360" w:lineRule="auto"/>
        <w:ind w:firstLine="709"/>
        <w:jc w:val="both"/>
        <w:rPr>
          <w:sz w:val="28"/>
          <w:szCs w:val="28"/>
        </w:rPr>
      </w:pPr>
      <w:r>
        <w:rPr>
          <w:position w:val="-24"/>
          <w:sz w:val="28"/>
          <w:szCs w:val="28"/>
        </w:rPr>
        <w:pict>
          <v:shape id="_x0000_i1069" type="#_x0000_t75" style="width:90.75pt;height:42pt">
            <v:imagedata r:id="rId49" o:title=""/>
          </v:shape>
        </w:pict>
      </w:r>
      <w:r w:rsidR="008313EC">
        <w:rPr>
          <w:sz w:val="28"/>
          <w:szCs w:val="28"/>
        </w:rPr>
        <w:t xml:space="preserve"> </w:t>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t>(30)</w:t>
      </w:r>
    </w:p>
    <w:p w:rsidR="0041446C" w:rsidRDefault="0041446C"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Pr>
          <w:sz w:val="28"/>
          <w:szCs w:val="28"/>
        </w:rPr>
        <w:t xml:space="preserve">и среднеквадратическое отклонение </w:t>
      </w:r>
    </w:p>
    <w:p w:rsidR="0041446C" w:rsidRDefault="0041446C" w:rsidP="008313EC">
      <w:pPr>
        <w:spacing w:line="360" w:lineRule="auto"/>
        <w:ind w:firstLine="709"/>
        <w:jc w:val="both"/>
        <w:rPr>
          <w:sz w:val="28"/>
          <w:szCs w:val="28"/>
        </w:rPr>
      </w:pPr>
    </w:p>
    <w:p w:rsidR="00D120DE" w:rsidRDefault="004D6E59" w:rsidP="008313EC">
      <w:pPr>
        <w:spacing w:line="360" w:lineRule="auto"/>
        <w:ind w:firstLine="709"/>
        <w:jc w:val="both"/>
        <w:rPr>
          <w:sz w:val="28"/>
          <w:szCs w:val="28"/>
        </w:rPr>
      </w:pPr>
      <w:r>
        <w:rPr>
          <w:position w:val="-16"/>
          <w:sz w:val="28"/>
          <w:szCs w:val="28"/>
        </w:rPr>
        <w:pict>
          <v:shape id="_x0000_i1070" type="#_x0000_t75" style="width:50.25pt;height:24.75pt">
            <v:imagedata r:id="rId50" o:title=""/>
          </v:shape>
        </w:pict>
      </w:r>
      <w:r w:rsidR="00D120DE">
        <w:rPr>
          <w:sz w:val="28"/>
          <w:szCs w:val="28"/>
        </w:rPr>
        <w:t xml:space="preserve"> </w:t>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t>(31)</w:t>
      </w:r>
    </w:p>
    <w:p w:rsidR="0041446C" w:rsidRDefault="0041446C"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Pr>
          <w:sz w:val="28"/>
          <w:szCs w:val="28"/>
        </w:rPr>
        <w:t>при помощи вспомогательной таблицы 9.</w:t>
      </w:r>
    </w:p>
    <w:p w:rsidR="0041446C" w:rsidRDefault="0041446C" w:rsidP="008313EC">
      <w:pPr>
        <w:spacing w:line="360" w:lineRule="auto"/>
        <w:ind w:firstLine="709"/>
        <w:jc w:val="both"/>
        <w:rPr>
          <w:sz w:val="28"/>
          <w:szCs w:val="28"/>
        </w:rPr>
      </w:pPr>
    </w:p>
    <w:p w:rsidR="00D120DE" w:rsidRDefault="004D6E59" w:rsidP="008313EC">
      <w:pPr>
        <w:spacing w:line="360" w:lineRule="auto"/>
        <w:ind w:firstLine="709"/>
        <w:jc w:val="both"/>
        <w:rPr>
          <w:position w:val="-12"/>
          <w:sz w:val="28"/>
          <w:szCs w:val="28"/>
        </w:rPr>
      </w:pPr>
      <w:r>
        <w:rPr>
          <w:position w:val="-24"/>
          <w:sz w:val="28"/>
          <w:szCs w:val="28"/>
        </w:rPr>
        <w:pict>
          <v:shape id="_x0000_i1071" type="#_x0000_t75" style="width:131.25pt;height:30.75pt">
            <v:imagedata r:id="rId51" o:title=""/>
          </v:shape>
        </w:pict>
      </w:r>
      <w:r w:rsidR="008313EC">
        <w:rPr>
          <w:sz w:val="28"/>
          <w:szCs w:val="28"/>
        </w:rPr>
        <w:t xml:space="preserve"> </w:t>
      </w:r>
      <w:r>
        <w:rPr>
          <w:position w:val="-12"/>
          <w:sz w:val="28"/>
          <w:szCs w:val="28"/>
        </w:rPr>
        <w:pict>
          <v:shape id="_x0000_i1072" type="#_x0000_t75" style="width:107.25pt;height:19.5pt">
            <v:imagedata r:id="rId52" o:title=""/>
          </v:shape>
        </w:pict>
      </w:r>
    </w:p>
    <w:p w:rsidR="0041446C" w:rsidRDefault="0041446C"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Pr>
          <w:sz w:val="28"/>
          <w:szCs w:val="28"/>
        </w:rPr>
        <w:t xml:space="preserve">Все вышеперечисленные показатели характеризуют абсолютный размер отклонений. Это не всегда удобно. Поэтому также принимается </w:t>
      </w:r>
    </w:p>
    <w:p w:rsidR="00D120DE" w:rsidRDefault="00D120DE" w:rsidP="008313EC">
      <w:pPr>
        <w:numPr>
          <w:ilvl w:val="0"/>
          <w:numId w:val="31"/>
        </w:numPr>
        <w:tabs>
          <w:tab w:val="clear" w:pos="2960"/>
          <w:tab w:val="num" w:pos="2520"/>
        </w:tabs>
        <w:spacing w:line="360" w:lineRule="auto"/>
        <w:ind w:left="0" w:firstLine="709"/>
        <w:jc w:val="both"/>
        <w:rPr>
          <w:sz w:val="28"/>
          <w:szCs w:val="28"/>
        </w:rPr>
      </w:pPr>
      <w:r>
        <w:rPr>
          <w:sz w:val="28"/>
          <w:szCs w:val="28"/>
        </w:rPr>
        <w:t>Коэффициент вариации</w:t>
      </w:r>
    </w:p>
    <w:p w:rsidR="0041446C" w:rsidRDefault="0041446C" w:rsidP="0041446C">
      <w:pPr>
        <w:spacing w:line="360" w:lineRule="auto"/>
        <w:ind w:left="709"/>
        <w:jc w:val="both"/>
        <w:rPr>
          <w:sz w:val="28"/>
          <w:szCs w:val="28"/>
        </w:rPr>
      </w:pPr>
    </w:p>
    <w:p w:rsidR="00D120DE" w:rsidRDefault="004D6E59" w:rsidP="008313EC">
      <w:pPr>
        <w:spacing w:line="360" w:lineRule="auto"/>
        <w:ind w:firstLine="709"/>
        <w:jc w:val="both"/>
        <w:rPr>
          <w:sz w:val="28"/>
          <w:szCs w:val="28"/>
        </w:rPr>
      </w:pPr>
      <w:r>
        <w:rPr>
          <w:position w:val="-26"/>
          <w:sz w:val="28"/>
          <w:szCs w:val="28"/>
        </w:rPr>
        <w:pict>
          <v:shape id="_x0000_i1073" type="#_x0000_t75" style="width:57pt;height:31.5pt">
            <v:imagedata r:id="rId53" o:title=""/>
          </v:shape>
        </w:pict>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t>(32)</w:t>
      </w:r>
    </w:p>
    <w:p w:rsidR="00D120DE" w:rsidRDefault="004D6E59" w:rsidP="008313EC">
      <w:pPr>
        <w:spacing w:line="360" w:lineRule="auto"/>
        <w:ind w:firstLine="709"/>
        <w:jc w:val="both"/>
        <w:rPr>
          <w:sz w:val="28"/>
          <w:szCs w:val="28"/>
        </w:rPr>
      </w:pPr>
      <w:r>
        <w:rPr>
          <w:position w:val="-24"/>
          <w:sz w:val="28"/>
          <w:szCs w:val="28"/>
        </w:rPr>
        <w:pict>
          <v:shape id="_x0000_i1074" type="#_x0000_t75" style="width:104.25pt;height:30.75pt">
            <v:imagedata r:id="rId54" o:title=""/>
          </v:shape>
        </w:pict>
      </w:r>
    </w:p>
    <w:p w:rsidR="00D120DE" w:rsidRDefault="00D120DE" w:rsidP="008313EC">
      <w:pPr>
        <w:spacing w:line="360" w:lineRule="auto"/>
        <w:ind w:firstLine="709"/>
        <w:jc w:val="both"/>
        <w:rPr>
          <w:sz w:val="28"/>
          <w:szCs w:val="28"/>
        </w:rPr>
      </w:pPr>
      <w:r>
        <w:rPr>
          <w:sz w:val="28"/>
          <w:szCs w:val="28"/>
        </w:rPr>
        <w:t>Этот показатель характеризует надежность средних величин. Так как полученные коэффициенты вариации меньше 40%, то найденные средние показатели рождаемости являются надежными.</w:t>
      </w:r>
    </w:p>
    <w:p w:rsidR="003D3A06" w:rsidRDefault="003D3A06" w:rsidP="008313EC">
      <w:pPr>
        <w:spacing w:line="360" w:lineRule="auto"/>
        <w:ind w:firstLine="709"/>
        <w:jc w:val="both"/>
        <w:rPr>
          <w:sz w:val="28"/>
          <w:szCs w:val="28"/>
        </w:rPr>
      </w:pPr>
    </w:p>
    <w:p w:rsidR="00BB21CC" w:rsidRDefault="00BB21CC" w:rsidP="008313EC">
      <w:pPr>
        <w:pStyle w:val="2"/>
        <w:numPr>
          <w:ilvl w:val="1"/>
          <w:numId w:val="35"/>
        </w:numPr>
        <w:ind w:left="0" w:firstLine="709"/>
        <w:jc w:val="both"/>
        <w:rPr>
          <w:b/>
          <w:iCs/>
        </w:rPr>
      </w:pPr>
      <w:r>
        <w:rPr>
          <w:b/>
          <w:iCs/>
        </w:rPr>
        <w:t xml:space="preserve"> </w:t>
      </w:r>
      <w:r w:rsidR="00D120DE" w:rsidRPr="008907E0">
        <w:rPr>
          <w:b/>
          <w:iCs/>
        </w:rPr>
        <w:t>Корреляционно-регрессионный анализ</w:t>
      </w:r>
      <w:r>
        <w:rPr>
          <w:b/>
          <w:iCs/>
        </w:rPr>
        <w:t xml:space="preserve"> рождаемости в Амурской</w:t>
      </w:r>
      <w:r w:rsidR="008313EC">
        <w:rPr>
          <w:b/>
          <w:iCs/>
        </w:rPr>
        <w:t xml:space="preserve"> </w:t>
      </w:r>
      <w:r>
        <w:rPr>
          <w:b/>
          <w:iCs/>
        </w:rPr>
        <w:t>области</w:t>
      </w:r>
    </w:p>
    <w:p w:rsidR="000D6625" w:rsidRPr="0041446C" w:rsidRDefault="000D6625" w:rsidP="000D6625">
      <w:pPr>
        <w:rPr>
          <w:sz w:val="28"/>
          <w:szCs w:val="28"/>
        </w:rPr>
      </w:pPr>
    </w:p>
    <w:p w:rsidR="00D120DE" w:rsidRPr="0057472B" w:rsidRDefault="00D120DE" w:rsidP="000D6625">
      <w:pPr>
        <w:pStyle w:val="2"/>
        <w:ind w:firstLine="709"/>
        <w:jc w:val="both"/>
        <w:rPr>
          <w:szCs w:val="28"/>
        </w:rPr>
      </w:pPr>
      <w:r>
        <w:rPr>
          <w:szCs w:val="28"/>
        </w:rPr>
        <w:t>В общественных процессах, таких как рождаемость, нет строгой связи между причиной и результатом. Нельзя выявить строгой зависимости рождаемости от каких-либо фактора, так как она зависит от множества п</w:t>
      </w:r>
      <w:r w:rsidR="0041446C">
        <w:rPr>
          <w:szCs w:val="28"/>
        </w:rPr>
        <w:t>ричин и условий. Кроме того, не</w:t>
      </w:r>
      <w:r>
        <w:rPr>
          <w:szCs w:val="28"/>
        </w:rPr>
        <w:t xml:space="preserve">известно, в какой мере каждый из них влияет на величину рождаемости </w:t>
      </w:r>
      <w:r w:rsidRPr="0057472B">
        <w:rPr>
          <w:szCs w:val="28"/>
        </w:rPr>
        <w:t>Задачи корреляционного анализа:</w:t>
      </w:r>
    </w:p>
    <w:p w:rsidR="00D120DE" w:rsidRPr="0057472B" w:rsidRDefault="00D120DE" w:rsidP="008313EC">
      <w:pPr>
        <w:spacing w:line="360" w:lineRule="auto"/>
        <w:ind w:firstLine="709"/>
        <w:jc w:val="both"/>
        <w:rPr>
          <w:sz w:val="28"/>
          <w:szCs w:val="28"/>
        </w:rPr>
      </w:pPr>
      <w:r w:rsidRPr="0057472B">
        <w:rPr>
          <w:sz w:val="28"/>
          <w:szCs w:val="28"/>
        </w:rPr>
        <w:t>1)Определение формы и количественной характеристики связи;</w:t>
      </w:r>
    </w:p>
    <w:p w:rsidR="00D120DE" w:rsidRPr="0057472B" w:rsidRDefault="00D120DE" w:rsidP="008313EC">
      <w:pPr>
        <w:spacing w:line="360" w:lineRule="auto"/>
        <w:ind w:firstLine="709"/>
        <w:jc w:val="both"/>
        <w:rPr>
          <w:sz w:val="28"/>
          <w:szCs w:val="28"/>
        </w:rPr>
      </w:pPr>
      <w:r w:rsidRPr="0057472B">
        <w:rPr>
          <w:sz w:val="28"/>
          <w:szCs w:val="28"/>
        </w:rPr>
        <w:t>2) Определение степени тесноты связи.</w:t>
      </w:r>
    </w:p>
    <w:p w:rsidR="00D120DE" w:rsidRDefault="00D120DE" w:rsidP="008313EC">
      <w:pPr>
        <w:spacing w:line="360" w:lineRule="auto"/>
        <w:ind w:firstLine="709"/>
        <w:jc w:val="both"/>
        <w:rPr>
          <w:sz w:val="28"/>
          <w:szCs w:val="28"/>
        </w:rPr>
      </w:pPr>
      <w:r w:rsidRPr="0057472B">
        <w:rPr>
          <w:sz w:val="28"/>
          <w:szCs w:val="28"/>
        </w:rPr>
        <w:t>С целью установления характера между признаками постоим корреляционную таблицу, а также изобразим связь между изучаемыми признаками графически</w:t>
      </w:r>
      <w:r>
        <w:rPr>
          <w:sz w:val="28"/>
          <w:szCs w:val="28"/>
        </w:rPr>
        <w:t>,</w:t>
      </w:r>
      <w:r w:rsidRPr="0057472B">
        <w:rPr>
          <w:sz w:val="28"/>
          <w:szCs w:val="28"/>
        </w:rPr>
        <w:t xml:space="preserve"> </w:t>
      </w:r>
      <w:r>
        <w:rPr>
          <w:sz w:val="28"/>
          <w:szCs w:val="28"/>
        </w:rPr>
        <w:t>о</w:t>
      </w:r>
      <w:r w:rsidRPr="0057472B">
        <w:rPr>
          <w:sz w:val="28"/>
          <w:szCs w:val="28"/>
        </w:rPr>
        <w:t>пределим форму связи между ними.</w:t>
      </w:r>
    </w:p>
    <w:p w:rsidR="000D6625" w:rsidRDefault="000D6625" w:rsidP="008313EC">
      <w:pPr>
        <w:spacing w:line="360" w:lineRule="auto"/>
        <w:ind w:firstLine="709"/>
        <w:jc w:val="both"/>
        <w:rPr>
          <w:sz w:val="28"/>
          <w:szCs w:val="28"/>
        </w:rPr>
      </w:pPr>
    </w:p>
    <w:p w:rsidR="00D120DE" w:rsidRDefault="00D120DE" w:rsidP="0041446C">
      <w:pPr>
        <w:spacing w:line="360" w:lineRule="auto"/>
        <w:ind w:firstLine="708"/>
        <w:jc w:val="both"/>
        <w:rPr>
          <w:sz w:val="28"/>
          <w:szCs w:val="28"/>
        </w:rPr>
      </w:pPr>
      <w:r>
        <w:rPr>
          <w:sz w:val="28"/>
          <w:szCs w:val="28"/>
        </w:rPr>
        <w:t xml:space="preserve">Таблица 13 - Связь между рождаемостью и </w:t>
      </w:r>
      <w:r w:rsidR="00BB21CC">
        <w:rPr>
          <w:sz w:val="28"/>
          <w:szCs w:val="28"/>
        </w:rPr>
        <w:t>среднедушевым доходом населения</w:t>
      </w:r>
    </w:p>
    <w:tbl>
      <w:tblPr>
        <w:tblW w:w="0" w:type="auto"/>
        <w:jc w:val="center"/>
        <w:tblLayout w:type="fixed"/>
        <w:tblLook w:val="01E0" w:firstRow="1" w:lastRow="1" w:firstColumn="1" w:lastColumn="1" w:noHBand="0" w:noVBand="0"/>
      </w:tblPr>
      <w:tblGrid>
        <w:gridCol w:w="1188"/>
        <w:gridCol w:w="3986"/>
        <w:gridCol w:w="2889"/>
      </w:tblGrid>
      <w:tr w:rsidR="00D120DE" w:rsidRPr="000D6625" w:rsidTr="000D6625">
        <w:trPr>
          <w:trHeight w:val="1046"/>
          <w:jc w:val="center"/>
        </w:trPr>
        <w:tc>
          <w:tcPr>
            <w:tcW w:w="1188"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Год</w:t>
            </w:r>
          </w:p>
        </w:tc>
        <w:tc>
          <w:tcPr>
            <w:tcW w:w="3986"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b/>
                <w:bCs/>
                <w:sz w:val="20"/>
                <w:szCs w:val="20"/>
              </w:rPr>
            </w:pPr>
            <w:r w:rsidRPr="000D6625">
              <w:rPr>
                <w:sz w:val="20"/>
                <w:szCs w:val="20"/>
              </w:rPr>
              <w:t xml:space="preserve">Число родившихся в Амурской области </w:t>
            </w:r>
            <w:r w:rsidRPr="000D6625">
              <w:rPr>
                <w:b/>
                <w:bCs/>
                <w:sz w:val="20"/>
                <w:szCs w:val="20"/>
              </w:rPr>
              <w:t>(у)</w:t>
            </w:r>
          </w:p>
        </w:tc>
        <w:tc>
          <w:tcPr>
            <w:tcW w:w="2889"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b/>
                <w:bCs/>
                <w:sz w:val="20"/>
                <w:szCs w:val="20"/>
              </w:rPr>
            </w:pPr>
            <w:r w:rsidRPr="000D6625">
              <w:rPr>
                <w:sz w:val="20"/>
                <w:szCs w:val="20"/>
              </w:rPr>
              <w:t>Среднедушевой доход жителей Амурской области в месяц, руб.</w:t>
            </w:r>
            <w:r w:rsidR="008313EC" w:rsidRPr="000D6625">
              <w:rPr>
                <w:sz w:val="20"/>
                <w:szCs w:val="20"/>
              </w:rPr>
              <w:t xml:space="preserve"> </w:t>
            </w:r>
            <w:r w:rsidRPr="000D6625">
              <w:rPr>
                <w:b/>
                <w:bCs/>
                <w:sz w:val="20"/>
                <w:szCs w:val="20"/>
              </w:rPr>
              <w:t>(х)</w:t>
            </w:r>
          </w:p>
        </w:tc>
      </w:tr>
      <w:tr w:rsidR="00D120DE" w:rsidRPr="000D6625" w:rsidTr="000D6625">
        <w:trPr>
          <w:trHeight w:val="20"/>
          <w:jc w:val="center"/>
        </w:trPr>
        <w:tc>
          <w:tcPr>
            <w:tcW w:w="1188"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1999</w:t>
            </w:r>
          </w:p>
        </w:tc>
        <w:tc>
          <w:tcPr>
            <w:tcW w:w="3986" w:type="dxa"/>
            <w:tcBorders>
              <w:top w:val="single" w:sz="4" w:space="0" w:color="auto"/>
              <w:left w:val="single" w:sz="4" w:space="0" w:color="auto"/>
              <w:bottom w:val="single" w:sz="4" w:space="0" w:color="auto"/>
              <w:right w:val="single" w:sz="4" w:space="0" w:color="auto"/>
            </w:tcBorders>
          </w:tcPr>
          <w:p w:rsidR="00D120DE" w:rsidRPr="000D6625" w:rsidRDefault="00D120DE" w:rsidP="000D6625">
            <w:pPr>
              <w:spacing w:line="360" w:lineRule="auto"/>
              <w:rPr>
                <w:sz w:val="20"/>
                <w:szCs w:val="20"/>
              </w:rPr>
            </w:pPr>
            <w:r w:rsidRPr="000D6625">
              <w:rPr>
                <w:sz w:val="20"/>
                <w:szCs w:val="20"/>
              </w:rPr>
              <w:t>9312</w:t>
            </w:r>
          </w:p>
        </w:tc>
        <w:tc>
          <w:tcPr>
            <w:tcW w:w="2889"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1387</w:t>
            </w:r>
          </w:p>
        </w:tc>
      </w:tr>
      <w:tr w:rsidR="00D120DE" w:rsidRPr="000D6625" w:rsidTr="000D6625">
        <w:trPr>
          <w:trHeight w:val="20"/>
          <w:jc w:val="center"/>
        </w:trPr>
        <w:tc>
          <w:tcPr>
            <w:tcW w:w="1188"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2000</w:t>
            </w:r>
          </w:p>
        </w:tc>
        <w:tc>
          <w:tcPr>
            <w:tcW w:w="3986" w:type="dxa"/>
            <w:tcBorders>
              <w:top w:val="single" w:sz="4" w:space="0" w:color="auto"/>
              <w:left w:val="single" w:sz="4" w:space="0" w:color="auto"/>
              <w:bottom w:val="single" w:sz="4" w:space="0" w:color="auto"/>
              <w:right w:val="single" w:sz="4" w:space="0" w:color="auto"/>
            </w:tcBorders>
          </w:tcPr>
          <w:p w:rsidR="00D120DE" w:rsidRPr="000D6625" w:rsidRDefault="00D120DE" w:rsidP="000D6625">
            <w:pPr>
              <w:spacing w:line="360" w:lineRule="auto"/>
              <w:rPr>
                <w:sz w:val="20"/>
                <w:szCs w:val="20"/>
              </w:rPr>
            </w:pPr>
            <w:r w:rsidRPr="000D6625">
              <w:rPr>
                <w:sz w:val="20"/>
                <w:szCs w:val="20"/>
              </w:rPr>
              <w:t>9433</w:t>
            </w:r>
          </w:p>
        </w:tc>
        <w:tc>
          <w:tcPr>
            <w:tcW w:w="2889"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1825</w:t>
            </w:r>
          </w:p>
        </w:tc>
      </w:tr>
      <w:tr w:rsidR="00D120DE" w:rsidRPr="000D6625" w:rsidTr="000D6625">
        <w:trPr>
          <w:trHeight w:val="20"/>
          <w:jc w:val="center"/>
        </w:trPr>
        <w:tc>
          <w:tcPr>
            <w:tcW w:w="1188"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2001</w:t>
            </w:r>
          </w:p>
        </w:tc>
        <w:tc>
          <w:tcPr>
            <w:tcW w:w="3986" w:type="dxa"/>
            <w:tcBorders>
              <w:top w:val="single" w:sz="4" w:space="0" w:color="auto"/>
              <w:left w:val="single" w:sz="4" w:space="0" w:color="auto"/>
              <w:bottom w:val="single" w:sz="4" w:space="0" w:color="auto"/>
              <w:right w:val="single" w:sz="4" w:space="0" w:color="auto"/>
            </w:tcBorders>
          </w:tcPr>
          <w:p w:rsidR="00D120DE" w:rsidRPr="000D6625" w:rsidRDefault="00D120DE" w:rsidP="000D6625">
            <w:pPr>
              <w:spacing w:line="360" w:lineRule="auto"/>
              <w:rPr>
                <w:sz w:val="20"/>
                <w:szCs w:val="20"/>
              </w:rPr>
            </w:pPr>
            <w:r w:rsidRPr="000D6625">
              <w:rPr>
                <w:sz w:val="20"/>
                <w:szCs w:val="20"/>
              </w:rPr>
              <w:t>9995</w:t>
            </w:r>
          </w:p>
        </w:tc>
        <w:tc>
          <w:tcPr>
            <w:tcW w:w="2889"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2313</w:t>
            </w:r>
          </w:p>
        </w:tc>
      </w:tr>
      <w:tr w:rsidR="00D120DE" w:rsidRPr="000D6625" w:rsidTr="000D6625">
        <w:trPr>
          <w:trHeight w:val="20"/>
          <w:jc w:val="center"/>
        </w:trPr>
        <w:tc>
          <w:tcPr>
            <w:tcW w:w="1188"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2002</w:t>
            </w:r>
          </w:p>
        </w:tc>
        <w:tc>
          <w:tcPr>
            <w:tcW w:w="3986" w:type="dxa"/>
            <w:tcBorders>
              <w:top w:val="single" w:sz="4" w:space="0" w:color="auto"/>
              <w:left w:val="single" w:sz="4" w:space="0" w:color="auto"/>
              <w:bottom w:val="single" w:sz="4" w:space="0" w:color="auto"/>
              <w:right w:val="single" w:sz="4" w:space="0" w:color="auto"/>
            </w:tcBorders>
          </w:tcPr>
          <w:p w:rsidR="00D120DE" w:rsidRPr="000D6625" w:rsidRDefault="00D120DE" w:rsidP="000D6625">
            <w:pPr>
              <w:spacing w:line="360" w:lineRule="auto"/>
              <w:rPr>
                <w:sz w:val="20"/>
                <w:szCs w:val="20"/>
              </w:rPr>
            </w:pPr>
            <w:r w:rsidRPr="000D6625">
              <w:rPr>
                <w:sz w:val="20"/>
                <w:szCs w:val="20"/>
              </w:rPr>
              <w:t>10468</w:t>
            </w:r>
          </w:p>
        </w:tc>
        <w:tc>
          <w:tcPr>
            <w:tcW w:w="2889"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2874</w:t>
            </w:r>
          </w:p>
        </w:tc>
      </w:tr>
      <w:tr w:rsidR="00D120DE" w:rsidRPr="000D6625" w:rsidTr="000D6625">
        <w:trPr>
          <w:trHeight w:val="20"/>
          <w:jc w:val="center"/>
        </w:trPr>
        <w:tc>
          <w:tcPr>
            <w:tcW w:w="1188"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2003</w:t>
            </w:r>
          </w:p>
        </w:tc>
        <w:tc>
          <w:tcPr>
            <w:tcW w:w="3986" w:type="dxa"/>
            <w:tcBorders>
              <w:top w:val="single" w:sz="4" w:space="0" w:color="auto"/>
              <w:left w:val="single" w:sz="4" w:space="0" w:color="auto"/>
              <w:bottom w:val="single" w:sz="4" w:space="0" w:color="auto"/>
              <w:right w:val="single" w:sz="4" w:space="0" w:color="auto"/>
            </w:tcBorders>
          </w:tcPr>
          <w:p w:rsidR="00D120DE" w:rsidRPr="000D6625" w:rsidRDefault="00D120DE" w:rsidP="000D6625">
            <w:pPr>
              <w:spacing w:line="360" w:lineRule="auto"/>
              <w:rPr>
                <w:sz w:val="20"/>
                <w:szCs w:val="20"/>
              </w:rPr>
            </w:pPr>
            <w:r w:rsidRPr="000D6625">
              <w:rPr>
                <w:sz w:val="20"/>
                <w:szCs w:val="20"/>
              </w:rPr>
              <w:t>11097</w:t>
            </w:r>
          </w:p>
        </w:tc>
        <w:tc>
          <w:tcPr>
            <w:tcW w:w="2889"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3852</w:t>
            </w:r>
          </w:p>
        </w:tc>
      </w:tr>
      <w:tr w:rsidR="00D120DE" w:rsidRPr="000D6625" w:rsidTr="000D6625">
        <w:trPr>
          <w:trHeight w:val="20"/>
          <w:jc w:val="center"/>
        </w:trPr>
        <w:tc>
          <w:tcPr>
            <w:tcW w:w="1188"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2004</w:t>
            </w:r>
          </w:p>
        </w:tc>
        <w:tc>
          <w:tcPr>
            <w:tcW w:w="3986" w:type="dxa"/>
            <w:tcBorders>
              <w:top w:val="single" w:sz="4" w:space="0" w:color="auto"/>
              <w:left w:val="single" w:sz="4" w:space="0" w:color="auto"/>
              <w:bottom w:val="single" w:sz="4" w:space="0" w:color="auto"/>
              <w:right w:val="single" w:sz="4" w:space="0" w:color="auto"/>
            </w:tcBorders>
          </w:tcPr>
          <w:p w:rsidR="00D120DE" w:rsidRPr="000D6625" w:rsidRDefault="00D120DE" w:rsidP="000D6625">
            <w:pPr>
              <w:spacing w:line="360" w:lineRule="auto"/>
              <w:rPr>
                <w:sz w:val="20"/>
                <w:szCs w:val="20"/>
              </w:rPr>
            </w:pPr>
            <w:r w:rsidRPr="000D6625">
              <w:rPr>
                <w:sz w:val="20"/>
                <w:szCs w:val="20"/>
              </w:rPr>
              <w:t>11020</w:t>
            </w:r>
          </w:p>
        </w:tc>
        <w:tc>
          <w:tcPr>
            <w:tcW w:w="2889"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4695</w:t>
            </w:r>
          </w:p>
        </w:tc>
      </w:tr>
      <w:tr w:rsidR="00D120DE" w:rsidRPr="000D6625" w:rsidTr="000D6625">
        <w:trPr>
          <w:trHeight w:val="20"/>
          <w:jc w:val="center"/>
        </w:trPr>
        <w:tc>
          <w:tcPr>
            <w:tcW w:w="1188"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2005</w:t>
            </w:r>
          </w:p>
        </w:tc>
        <w:tc>
          <w:tcPr>
            <w:tcW w:w="3986" w:type="dxa"/>
            <w:tcBorders>
              <w:top w:val="single" w:sz="4" w:space="0" w:color="auto"/>
              <w:left w:val="single" w:sz="4" w:space="0" w:color="auto"/>
              <w:bottom w:val="single" w:sz="4" w:space="0" w:color="auto"/>
              <w:right w:val="single" w:sz="4" w:space="0" w:color="auto"/>
            </w:tcBorders>
          </w:tcPr>
          <w:p w:rsidR="00D120DE" w:rsidRPr="000D6625" w:rsidRDefault="00D120DE" w:rsidP="000D6625">
            <w:pPr>
              <w:spacing w:line="360" w:lineRule="auto"/>
              <w:rPr>
                <w:sz w:val="20"/>
                <w:szCs w:val="20"/>
              </w:rPr>
            </w:pPr>
            <w:r w:rsidRPr="000D6625">
              <w:rPr>
                <w:sz w:val="20"/>
                <w:szCs w:val="20"/>
              </w:rPr>
              <w:t>10659</w:t>
            </w:r>
          </w:p>
        </w:tc>
        <w:tc>
          <w:tcPr>
            <w:tcW w:w="2889"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5874</w:t>
            </w:r>
          </w:p>
        </w:tc>
      </w:tr>
      <w:tr w:rsidR="00D120DE" w:rsidRPr="000D6625" w:rsidTr="000D6625">
        <w:trPr>
          <w:trHeight w:val="20"/>
          <w:jc w:val="center"/>
        </w:trPr>
        <w:tc>
          <w:tcPr>
            <w:tcW w:w="1188"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2006</w:t>
            </w:r>
          </w:p>
        </w:tc>
        <w:tc>
          <w:tcPr>
            <w:tcW w:w="3986" w:type="dxa"/>
            <w:tcBorders>
              <w:top w:val="single" w:sz="4" w:space="0" w:color="auto"/>
              <w:left w:val="single" w:sz="4" w:space="0" w:color="auto"/>
              <w:bottom w:val="single" w:sz="4" w:space="0" w:color="auto"/>
              <w:right w:val="single" w:sz="4" w:space="0" w:color="auto"/>
            </w:tcBorders>
          </w:tcPr>
          <w:p w:rsidR="00D120DE" w:rsidRPr="000D6625" w:rsidRDefault="00D120DE" w:rsidP="000D6625">
            <w:pPr>
              <w:spacing w:line="360" w:lineRule="auto"/>
              <w:rPr>
                <w:sz w:val="20"/>
                <w:szCs w:val="20"/>
              </w:rPr>
            </w:pPr>
            <w:r w:rsidRPr="000D6625">
              <w:rPr>
                <w:sz w:val="20"/>
                <w:szCs w:val="20"/>
              </w:rPr>
              <w:t>10391</w:t>
            </w:r>
          </w:p>
        </w:tc>
        <w:tc>
          <w:tcPr>
            <w:tcW w:w="2889"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7232</w:t>
            </w:r>
          </w:p>
        </w:tc>
      </w:tr>
      <w:tr w:rsidR="00D120DE" w:rsidRPr="000D6625" w:rsidTr="000D6625">
        <w:trPr>
          <w:trHeight w:val="20"/>
          <w:jc w:val="center"/>
        </w:trPr>
        <w:tc>
          <w:tcPr>
            <w:tcW w:w="1188"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2007</w:t>
            </w:r>
          </w:p>
        </w:tc>
        <w:tc>
          <w:tcPr>
            <w:tcW w:w="3986" w:type="dxa"/>
            <w:tcBorders>
              <w:top w:val="single" w:sz="4" w:space="0" w:color="auto"/>
              <w:left w:val="single" w:sz="4" w:space="0" w:color="auto"/>
              <w:bottom w:val="single" w:sz="4" w:space="0" w:color="auto"/>
              <w:right w:val="single" w:sz="4" w:space="0" w:color="auto"/>
            </w:tcBorders>
          </w:tcPr>
          <w:p w:rsidR="00D120DE" w:rsidRPr="000D6625" w:rsidRDefault="00D120DE" w:rsidP="000D6625">
            <w:pPr>
              <w:spacing w:line="360" w:lineRule="auto"/>
              <w:rPr>
                <w:sz w:val="20"/>
                <w:szCs w:val="20"/>
              </w:rPr>
            </w:pPr>
            <w:r w:rsidRPr="000D6625">
              <w:rPr>
                <w:sz w:val="20"/>
                <w:szCs w:val="20"/>
              </w:rPr>
              <w:t>10956</w:t>
            </w:r>
          </w:p>
        </w:tc>
        <w:tc>
          <w:tcPr>
            <w:tcW w:w="2889"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9388</w:t>
            </w:r>
          </w:p>
        </w:tc>
      </w:tr>
      <w:tr w:rsidR="00D120DE" w:rsidRPr="000D6625" w:rsidTr="000D6625">
        <w:trPr>
          <w:trHeight w:val="20"/>
          <w:jc w:val="center"/>
        </w:trPr>
        <w:tc>
          <w:tcPr>
            <w:tcW w:w="1188"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2008</w:t>
            </w:r>
          </w:p>
        </w:tc>
        <w:tc>
          <w:tcPr>
            <w:tcW w:w="3986" w:type="dxa"/>
            <w:tcBorders>
              <w:top w:val="single" w:sz="4" w:space="0" w:color="auto"/>
              <w:left w:val="single" w:sz="4" w:space="0" w:color="auto"/>
              <w:bottom w:val="single" w:sz="4" w:space="0" w:color="auto"/>
              <w:right w:val="single" w:sz="4" w:space="0" w:color="auto"/>
            </w:tcBorders>
          </w:tcPr>
          <w:p w:rsidR="00D120DE" w:rsidRPr="000D6625" w:rsidRDefault="00D120DE" w:rsidP="000D6625">
            <w:pPr>
              <w:spacing w:line="360" w:lineRule="auto"/>
              <w:rPr>
                <w:sz w:val="20"/>
                <w:szCs w:val="20"/>
              </w:rPr>
            </w:pPr>
            <w:r w:rsidRPr="000D6625">
              <w:rPr>
                <w:sz w:val="20"/>
                <w:szCs w:val="20"/>
              </w:rPr>
              <w:t>11218</w:t>
            </w:r>
          </w:p>
        </w:tc>
        <w:tc>
          <w:tcPr>
            <w:tcW w:w="2889"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11935</w:t>
            </w:r>
          </w:p>
        </w:tc>
      </w:tr>
    </w:tbl>
    <w:p w:rsidR="00D120DE" w:rsidRDefault="0041446C" w:rsidP="0041446C">
      <w:pPr>
        <w:spacing w:line="360" w:lineRule="auto"/>
        <w:ind w:firstLine="708"/>
        <w:jc w:val="both"/>
        <w:rPr>
          <w:sz w:val="28"/>
          <w:szCs w:val="28"/>
        </w:rPr>
      </w:pPr>
      <w:r>
        <w:rPr>
          <w:sz w:val="28"/>
          <w:szCs w:val="28"/>
        </w:rPr>
        <w:br w:type="page"/>
      </w:r>
      <w:r w:rsidR="00D120DE">
        <w:rPr>
          <w:sz w:val="28"/>
          <w:szCs w:val="28"/>
        </w:rPr>
        <w:t>Для уточнения формы связи между рассматриваемыми признаками используем графический метод.</w:t>
      </w:r>
    </w:p>
    <w:p w:rsidR="0041446C" w:rsidRDefault="0041446C" w:rsidP="0041446C">
      <w:pPr>
        <w:spacing w:line="360" w:lineRule="auto"/>
        <w:ind w:firstLine="708"/>
        <w:jc w:val="both"/>
        <w:rPr>
          <w:sz w:val="28"/>
          <w:szCs w:val="28"/>
        </w:rPr>
      </w:pPr>
    </w:p>
    <w:tbl>
      <w:tblPr>
        <w:tblW w:w="8720" w:type="dxa"/>
        <w:tblInd w:w="108" w:type="dxa"/>
        <w:tblLook w:val="0000" w:firstRow="0" w:lastRow="0" w:firstColumn="0" w:lastColumn="0" w:noHBand="0" w:noVBand="0"/>
      </w:tblPr>
      <w:tblGrid>
        <w:gridCol w:w="968"/>
        <w:gridCol w:w="969"/>
        <w:gridCol w:w="969"/>
        <w:gridCol w:w="969"/>
        <w:gridCol w:w="969"/>
        <w:gridCol w:w="969"/>
        <w:gridCol w:w="969"/>
        <w:gridCol w:w="969"/>
        <w:gridCol w:w="969"/>
      </w:tblGrid>
      <w:tr w:rsidR="00D120DE" w:rsidRPr="000D6625" w:rsidTr="00DE37FD">
        <w:trPr>
          <w:trHeight w:val="465"/>
        </w:trPr>
        <w:tc>
          <w:tcPr>
            <w:tcW w:w="968" w:type="dxa"/>
            <w:tcBorders>
              <w:top w:val="nil"/>
              <w:left w:val="nil"/>
              <w:bottom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nil"/>
              <w:left w:val="nil"/>
              <w:right w:val="nil"/>
            </w:tcBorders>
            <w:noWrap/>
            <w:vAlign w:val="bottom"/>
          </w:tcPr>
          <w:p w:rsidR="00D120DE" w:rsidRPr="000D6625" w:rsidRDefault="00D120DE" w:rsidP="000D6625">
            <w:pPr>
              <w:spacing w:line="360" w:lineRule="auto"/>
              <w:rPr>
                <w:rFonts w:ascii="Arial CYR" w:hAnsi="Arial CYR" w:cs="Arial CYR"/>
                <w:sz w:val="20"/>
                <w:szCs w:val="20"/>
              </w:rPr>
            </w:pPr>
            <w:r w:rsidRPr="000D6625">
              <w:rPr>
                <w:rFonts w:ascii="Arial CYR" w:hAnsi="Arial CYR" w:cs="Arial CYR"/>
                <w:sz w:val="20"/>
                <w:szCs w:val="20"/>
              </w:rPr>
              <w:t> </w:t>
            </w:r>
          </w:p>
        </w:tc>
        <w:tc>
          <w:tcPr>
            <w:tcW w:w="969" w:type="dxa"/>
            <w:tcBorders>
              <w:top w:val="nil"/>
              <w:left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nil"/>
              <w:left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nil"/>
              <w:left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nil"/>
              <w:left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nil"/>
              <w:left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nil"/>
              <w:left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nil"/>
              <w:left w:val="nil"/>
              <w:right w:val="nil"/>
            </w:tcBorders>
            <w:noWrap/>
            <w:vAlign w:val="bottom"/>
          </w:tcPr>
          <w:p w:rsidR="00D120DE" w:rsidRPr="000D6625" w:rsidRDefault="00D120DE" w:rsidP="000D6625">
            <w:pPr>
              <w:spacing w:line="360" w:lineRule="auto"/>
              <w:rPr>
                <w:rFonts w:ascii="Arial CYR" w:hAnsi="Arial CYR" w:cs="Arial CYR"/>
                <w:sz w:val="20"/>
                <w:szCs w:val="20"/>
              </w:rPr>
            </w:pPr>
          </w:p>
        </w:tc>
      </w:tr>
      <w:tr w:rsidR="00D120DE" w:rsidRPr="000D6625" w:rsidTr="00DE37FD">
        <w:trPr>
          <w:trHeight w:val="390"/>
        </w:trPr>
        <w:tc>
          <w:tcPr>
            <w:tcW w:w="968" w:type="dxa"/>
            <w:tcBorders>
              <w:top w:val="nil"/>
              <w:left w:val="nil"/>
              <w:bottom w:val="nil"/>
              <w:right w:val="single" w:sz="4" w:space="0" w:color="auto"/>
            </w:tcBorders>
            <w:noWrap/>
            <w:vAlign w:val="bottom"/>
          </w:tcPr>
          <w:p w:rsidR="00D120DE" w:rsidRPr="000D6625" w:rsidRDefault="004D6E59" w:rsidP="000D6625">
            <w:pPr>
              <w:spacing w:line="360" w:lineRule="auto"/>
              <w:rPr>
                <w:rFonts w:ascii="Arial CYR" w:hAnsi="Arial CYR" w:cs="Arial CY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34.2pt;margin-top:-.45pt;width:5.25pt;height:11.25pt;z-index:251665920;mso-position-horizontal-relative:text;mso-position-vertical-relative:text" fillcolor="black" strokecolor="windowText" o:insetmode="auto">
                  <v:shadow color="#868686"/>
                  <v:textpath style="font-family:&quot;Arial&quot;;font-size:18pt;v-text-kern:t" trim="t" fitpath="t" string="у"/>
                </v:shape>
              </w:pict>
            </w:r>
            <w:r w:rsidR="00D120DE" w:rsidRPr="000D6625">
              <w:rPr>
                <w:rFonts w:ascii="Arial CYR" w:hAnsi="Arial CYR" w:cs="Arial CYR"/>
                <w:sz w:val="20"/>
                <w:szCs w:val="20"/>
              </w:rPr>
              <w:t> </w:t>
            </w:r>
          </w:p>
        </w:tc>
        <w:tc>
          <w:tcPr>
            <w:tcW w:w="969" w:type="dxa"/>
            <w:tcBorders>
              <w:left w:val="nil"/>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left w:val="single" w:sz="4" w:space="0" w:color="auto"/>
              <w:bottom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r>
      <w:tr w:rsidR="00D120DE" w:rsidRPr="000D6625" w:rsidTr="00DE37FD">
        <w:trPr>
          <w:trHeight w:val="390"/>
        </w:trPr>
        <w:tc>
          <w:tcPr>
            <w:tcW w:w="968" w:type="dxa"/>
            <w:tcBorders>
              <w:top w:val="nil"/>
              <w:left w:val="nil"/>
              <w:bottom w:val="nil"/>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r w:rsidRPr="000D6625">
              <w:rPr>
                <w:rFonts w:ascii="Arial CYR" w:hAnsi="Arial CYR" w:cs="Arial CYR"/>
                <w:sz w:val="20"/>
                <w:szCs w:val="20"/>
              </w:rPr>
              <w:t> </w:t>
            </w:r>
          </w:p>
        </w:tc>
        <w:tc>
          <w:tcPr>
            <w:tcW w:w="969" w:type="dxa"/>
            <w:tcBorders>
              <w:top w:val="single" w:sz="4" w:space="0" w:color="auto"/>
              <w:left w:val="nil"/>
              <w:bottom w:val="single" w:sz="4" w:space="0" w:color="auto"/>
              <w:right w:val="single" w:sz="4" w:space="0" w:color="auto"/>
            </w:tcBorders>
            <w:noWrap/>
            <w:vAlign w:val="bottom"/>
          </w:tcPr>
          <w:p w:rsidR="00D120DE" w:rsidRPr="000D6625" w:rsidRDefault="004D6E59" w:rsidP="000D6625">
            <w:pPr>
              <w:spacing w:line="360" w:lineRule="auto"/>
              <w:rPr>
                <w:rFonts w:ascii="Arial CYR" w:hAnsi="Arial CYR" w:cs="Arial CYR"/>
                <w:sz w:val="20"/>
                <w:szCs w:val="20"/>
              </w:rPr>
            </w:pPr>
            <w:r>
              <w:rPr>
                <w:noProof/>
              </w:rPr>
              <w:pict>
                <v:shapetype id="_x0000_t32" coordsize="21600,21600" o:spt="32" o:oned="t" path="m,l21600,21600e" filled="f">
                  <v:path arrowok="t" fillok="f" o:connecttype="none"/>
                  <o:lock v:ext="edit" shapetype="t"/>
                </v:shapetype>
                <v:shape id="_x0000_s1031" type="#_x0000_t32" style="position:absolute;margin-left:39.45pt;margin-top:-.9pt;width:304.95pt;height:71.8pt;flip:y;z-index:251663872;mso-position-horizontal-relative:text;mso-position-vertical-relative:text" o:connectortype="straight" strokecolor="windowText" o:insetmode="auto"/>
              </w:pict>
            </w: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r>
      <w:tr w:rsidR="00D120DE" w:rsidRPr="000D6625" w:rsidTr="00DE37FD">
        <w:trPr>
          <w:trHeight w:val="240"/>
        </w:trPr>
        <w:tc>
          <w:tcPr>
            <w:tcW w:w="968" w:type="dxa"/>
            <w:tcBorders>
              <w:top w:val="nil"/>
              <w:left w:val="nil"/>
              <w:bottom w:val="nil"/>
              <w:right w:val="single" w:sz="4" w:space="0" w:color="auto"/>
            </w:tcBorders>
            <w:noWrap/>
            <w:vAlign w:val="bottom"/>
          </w:tcPr>
          <w:p w:rsidR="00D120DE" w:rsidRPr="000D6625" w:rsidRDefault="004D6E59" w:rsidP="000D6625">
            <w:pPr>
              <w:spacing w:line="360" w:lineRule="auto"/>
              <w:rPr>
                <w:rFonts w:ascii="Arial CYR" w:hAnsi="Arial CYR" w:cs="Arial CYR"/>
                <w:sz w:val="20"/>
                <w:szCs w:val="20"/>
              </w:rPr>
            </w:pPr>
            <w:r>
              <w:rPr>
                <w:noProof/>
              </w:rPr>
              <w:pict>
                <v:shape id="_x0000_s1032" type="#_x0000_t136" style="position:absolute;margin-left:10.95pt;margin-top:4.85pt;width:23.25pt;height:9.75pt;z-index:251662848;mso-position-horizontal-relative:text;mso-position-vertical-relative:text" fillcolor="black" o:insetmode="auto">
                  <v:shadow color="#868686"/>
                  <v:textpath style="font-family:&quot;Arial&quot;;v-text-kern:t" trim="t" fitpath="t" string="11000"/>
                </v:shape>
              </w:pict>
            </w:r>
            <w:r w:rsidR="00D120DE" w:rsidRPr="000D6625">
              <w:rPr>
                <w:rFonts w:ascii="Arial CYR" w:hAnsi="Arial CYR" w:cs="Arial CYR"/>
                <w:sz w:val="20"/>
                <w:szCs w:val="20"/>
              </w:rPr>
              <w:t> </w:t>
            </w:r>
          </w:p>
        </w:tc>
        <w:tc>
          <w:tcPr>
            <w:tcW w:w="969" w:type="dxa"/>
            <w:tcBorders>
              <w:top w:val="single" w:sz="4" w:space="0" w:color="auto"/>
              <w:left w:val="nil"/>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r>
      <w:tr w:rsidR="00D120DE" w:rsidRPr="000D6625" w:rsidTr="00DE37FD">
        <w:trPr>
          <w:trHeight w:val="270"/>
        </w:trPr>
        <w:tc>
          <w:tcPr>
            <w:tcW w:w="968" w:type="dxa"/>
            <w:tcBorders>
              <w:top w:val="nil"/>
              <w:left w:val="nil"/>
              <w:bottom w:val="nil"/>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r w:rsidRPr="000D6625">
              <w:rPr>
                <w:rFonts w:ascii="Arial CYR" w:hAnsi="Arial CYR" w:cs="Arial CYR"/>
                <w:sz w:val="20"/>
                <w:szCs w:val="20"/>
              </w:rPr>
              <w:t> </w:t>
            </w:r>
          </w:p>
        </w:tc>
        <w:tc>
          <w:tcPr>
            <w:tcW w:w="969" w:type="dxa"/>
            <w:tcBorders>
              <w:top w:val="single" w:sz="4" w:space="0" w:color="auto"/>
              <w:left w:val="nil"/>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r>
      <w:tr w:rsidR="00D120DE" w:rsidRPr="000D6625" w:rsidTr="00DE37FD">
        <w:trPr>
          <w:trHeight w:val="255"/>
        </w:trPr>
        <w:tc>
          <w:tcPr>
            <w:tcW w:w="968" w:type="dxa"/>
            <w:tcBorders>
              <w:top w:val="nil"/>
              <w:left w:val="nil"/>
              <w:bottom w:val="nil"/>
              <w:right w:val="single" w:sz="4" w:space="0" w:color="auto"/>
            </w:tcBorders>
            <w:noWrap/>
            <w:vAlign w:val="bottom"/>
          </w:tcPr>
          <w:p w:rsidR="00D120DE" w:rsidRPr="000D6625" w:rsidRDefault="004D6E59" w:rsidP="000D6625">
            <w:pPr>
              <w:spacing w:line="360" w:lineRule="auto"/>
              <w:rPr>
                <w:rFonts w:ascii="Arial CYR" w:hAnsi="Arial CYR" w:cs="Arial CYR"/>
                <w:sz w:val="20"/>
                <w:szCs w:val="20"/>
              </w:rPr>
            </w:pPr>
            <w:r>
              <w:rPr>
                <w:noProof/>
              </w:rPr>
              <w:pict>
                <v:shape id="_x0000_s1033" type="#_x0000_t136" style="position:absolute;margin-left:10.95pt;margin-top:4.7pt;width:23.25pt;height:9.75pt;z-index:251660800;mso-position-horizontal-relative:text;mso-position-vertical-relative:text" fillcolor="black" o:insetmode="auto">
                  <v:shadow color="#868686"/>
                  <v:textpath style="font-family:&quot;Arial&quot;;v-text-kern:t" trim="t" fitpath="t" string="10000"/>
                </v:shape>
              </w:pict>
            </w:r>
            <w:r w:rsidR="00D120DE" w:rsidRPr="000D6625">
              <w:rPr>
                <w:rFonts w:ascii="Arial CYR" w:hAnsi="Arial CYR" w:cs="Arial CYR"/>
                <w:sz w:val="20"/>
                <w:szCs w:val="20"/>
              </w:rPr>
              <w:t> </w:t>
            </w:r>
          </w:p>
        </w:tc>
        <w:tc>
          <w:tcPr>
            <w:tcW w:w="969" w:type="dxa"/>
            <w:tcBorders>
              <w:top w:val="single" w:sz="4" w:space="0" w:color="auto"/>
              <w:left w:val="nil"/>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r>
      <w:tr w:rsidR="00D120DE" w:rsidRPr="000D6625" w:rsidTr="00DE37FD">
        <w:trPr>
          <w:trHeight w:val="255"/>
        </w:trPr>
        <w:tc>
          <w:tcPr>
            <w:tcW w:w="968" w:type="dxa"/>
            <w:tcBorders>
              <w:top w:val="nil"/>
              <w:left w:val="nil"/>
              <w:bottom w:val="nil"/>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r w:rsidRPr="000D6625">
              <w:rPr>
                <w:rFonts w:ascii="Arial CYR" w:hAnsi="Arial CYR" w:cs="Arial CYR"/>
                <w:sz w:val="20"/>
                <w:szCs w:val="20"/>
              </w:rPr>
              <w:t> </w:t>
            </w:r>
          </w:p>
        </w:tc>
        <w:tc>
          <w:tcPr>
            <w:tcW w:w="969" w:type="dxa"/>
            <w:tcBorders>
              <w:top w:val="single" w:sz="4" w:space="0" w:color="auto"/>
              <w:left w:val="nil"/>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r>
      <w:tr w:rsidR="00D120DE" w:rsidRPr="000D6625" w:rsidTr="00DE37FD">
        <w:trPr>
          <w:trHeight w:val="225"/>
        </w:trPr>
        <w:tc>
          <w:tcPr>
            <w:tcW w:w="968" w:type="dxa"/>
            <w:tcBorders>
              <w:top w:val="nil"/>
              <w:left w:val="nil"/>
              <w:bottom w:val="nil"/>
              <w:right w:val="single" w:sz="4" w:space="0" w:color="auto"/>
            </w:tcBorders>
            <w:noWrap/>
            <w:vAlign w:val="bottom"/>
          </w:tcPr>
          <w:p w:rsidR="00D120DE" w:rsidRPr="000D6625" w:rsidRDefault="004D6E59" w:rsidP="000D6625">
            <w:pPr>
              <w:spacing w:line="360" w:lineRule="auto"/>
              <w:rPr>
                <w:rFonts w:ascii="Arial CYR" w:hAnsi="Arial CYR" w:cs="Arial CYR"/>
                <w:sz w:val="20"/>
                <w:szCs w:val="20"/>
              </w:rPr>
            </w:pPr>
            <w:r>
              <w:rPr>
                <w:noProof/>
              </w:rPr>
              <w:pict>
                <v:shape id="_x0000_s1034" type="#_x0000_t136" style="position:absolute;margin-left:12.6pt;margin-top:5.15pt;width:23.25pt;height:9.75pt;z-index:251661824;mso-position-horizontal-relative:text;mso-position-vertical-relative:text" fillcolor="black" o:insetmode="auto">
                  <v:shadow color="#868686"/>
                  <v:textpath style="font-family:&quot;Arial&quot;;v-text-kern:t" trim="t" fitpath="t" string="9000&#10;"/>
                </v:shape>
              </w:pict>
            </w:r>
            <w:r w:rsidR="00D120DE" w:rsidRPr="000D6625">
              <w:rPr>
                <w:rFonts w:ascii="Arial CYR" w:hAnsi="Arial CYR" w:cs="Arial CYR"/>
                <w:sz w:val="20"/>
                <w:szCs w:val="20"/>
              </w:rPr>
              <w:t> </w:t>
            </w:r>
          </w:p>
        </w:tc>
        <w:tc>
          <w:tcPr>
            <w:tcW w:w="969" w:type="dxa"/>
            <w:tcBorders>
              <w:top w:val="single" w:sz="4" w:space="0" w:color="auto"/>
              <w:left w:val="nil"/>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r>
      <w:tr w:rsidR="00D120DE" w:rsidRPr="000D6625" w:rsidTr="00DE37FD">
        <w:trPr>
          <w:trHeight w:val="80"/>
        </w:trPr>
        <w:tc>
          <w:tcPr>
            <w:tcW w:w="968" w:type="dxa"/>
            <w:tcBorders>
              <w:top w:val="nil"/>
              <w:left w:val="nil"/>
              <w:bottom w:val="nil"/>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r w:rsidRPr="000D6625">
              <w:rPr>
                <w:rFonts w:ascii="Arial CYR" w:hAnsi="Arial CYR" w:cs="Arial CYR"/>
                <w:sz w:val="20"/>
                <w:szCs w:val="20"/>
              </w:rPr>
              <w:t> </w:t>
            </w:r>
          </w:p>
        </w:tc>
        <w:tc>
          <w:tcPr>
            <w:tcW w:w="969" w:type="dxa"/>
            <w:tcBorders>
              <w:top w:val="single" w:sz="4" w:space="0" w:color="auto"/>
              <w:left w:val="nil"/>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r w:rsidRPr="000D6625">
              <w:rPr>
                <w:rFonts w:ascii="Arial CYR" w:hAnsi="Arial CYR" w:cs="Arial CYR"/>
                <w:sz w:val="20"/>
                <w:szCs w:val="20"/>
              </w:rPr>
              <w:t> </w:t>
            </w: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r w:rsidRPr="000D6625">
              <w:rPr>
                <w:rFonts w:ascii="Arial CYR" w:hAnsi="Arial CYR" w:cs="Arial CYR"/>
                <w:sz w:val="20"/>
                <w:szCs w:val="20"/>
              </w:rPr>
              <w:t> </w:t>
            </w: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r w:rsidRPr="000D6625">
              <w:rPr>
                <w:rFonts w:ascii="Arial CYR" w:hAnsi="Arial CYR" w:cs="Arial CYR"/>
                <w:sz w:val="20"/>
                <w:szCs w:val="20"/>
              </w:rPr>
              <w:t> </w:t>
            </w: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r w:rsidRPr="000D6625">
              <w:rPr>
                <w:rFonts w:ascii="Arial CYR" w:hAnsi="Arial CYR" w:cs="Arial CYR"/>
                <w:sz w:val="20"/>
                <w:szCs w:val="20"/>
              </w:rPr>
              <w:t> </w:t>
            </w: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single" w:sz="4" w:space="0" w:color="auto"/>
              <w:bottom w:val="single" w:sz="4" w:space="0" w:color="auto"/>
            </w:tcBorders>
            <w:noWrap/>
            <w:vAlign w:val="bottom"/>
          </w:tcPr>
          <w:p w:rsidR="00D120DE" w:rsidRPr="000D6625" w:rsidRDefault="004D6E59" w:rsidP="000D6625">
            <w:pPr>
              <w:spacing w:line="360" w:lineRule="auto"/>
              <w:rPr>
                <w:rFonts w:ascii="Arial CYR" w:hAnsi="Arial CYR" w:cs="Arial CYR"/>
                <w:sz w:val="20"/>
                <w:szCs w:val="20"/>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5" type="#_x0000_t161" style="position:absolute;margin-left:39.05pt;margin-top:6.35pt;width:8.95pt;height:16.55pt;z-index:251666944;mso-position-horizontal-relative:text;mso-position-vertical-relative:text" adj="5665" fillcolor="black" o:insetmode="auto">
                  <v:shadow color="#868686"/>
                  <v:textpath style="font-family:&quot;Impact&quot;;font-size:14pt;v-text-kern:t" trim="t" fitpath="t" xscale="f" string="X"/>
                </v:shape>
              </w:pict>
            </w:r>
          </w:p>
        </w:tc>
      </w:tr>
      <w:tr w:rsidR="00D120DE" w:rsidRPr="000D6625" w:rsidTr="00DE37FD">
        <w:trPr>
          <w:trHeight w:val="255"/>
        </w:trPr>
        <w:tc>
          <w:tcPr>
            <w:tcW w:w="968" w:type="dxa"/>
            <w:tcBorders>
              <w:top w:val="nil"/>
              <w:left w:val="nil"/>
              <w:bottom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nil"/>
              <w:bottom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nil"/>
              <w:bottom w:val="nil"/>
              <w:right w:val="nil"/>
            </w:tcBorders>
            <w:noWrap/>
            <w:vAlign w:val="bottom"/>
          </w:tcPr>
          <w:p w:rsidR="00D120DE" w:rsidRPr="000D6625" w:rsidRDefault="004D6E59" w:rsidP="000D6625">
            <w:pPr>
              <w:spacing w:line="360" w:lineRule="auto"/>
              <w:rPr>
                <w:rFonts w:ascii="Arial CYR" w:hAnsi="Arial CYR" w:cs="Arial CYR"/>
                <w:sz w:val="20"/>
                <w:szCs w:val="20"/>
              </w:rPr>
            </w:pPr>
            <w:r>
              <w:rPr>
                <w:noProof/>
              </w:rPr>
              <w:pict>
                <v:shape id="_x0000_s1036" type="#_x0000_t136" style="position:absolute;margin-left:29.55pt;margin-top:17.45pt;width:23.25pt;height:9.75pt;rotation:270;z-index:251657728;mso-position-horizontal-relative:text;mso-position-vertical-relative:text" fillcolor="black" o:insetmode="auto">
                  <v:shadow color="#868686"/>
                  <v:textpath style="font-family:&quot;Arial&quot;;v-text-kern:t" trim="t" fitpath="t" string="3000"/>
                </v:shape>
              </w:pict>
            </w:r>
          </w:p>
        </w:tc>
        <w:tc>
          <w:tcPr>
            <w:tcW w:w="969" w:type="dxa"/>
            <w:tcBorders>
              <w:top w:val="single" w:sz="4" w:space="0" w:color="auto"/>
              <w:left w:val="nil"/>
              <w:bottom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nil"/>
              <w:bottom w:val="nil"/>
              <w:right w:val="nil"/>
            </w:tcBorders>
            <w:noWrap/>
            <w:vAlign w:val="bottom"/>
          </w:tcPr>
          <w:p w:rsidR="00D120DE" w:rsidRPr="000D6625" w:rsidRDefault="004D6E59" w:rsidP="000D6625">
            <w:pPr>
              <w:spacing w:line="360" w:lineRule="auto"/>
              <w:rPr>
                <w:rFonts w:ascii="Arial CYR" w:hAnsi="Arial CYR" w:cs="Arial CYR"/>
                <w:sz w:val="20"/>
                <w:szCs w:val="20"/>
              </w:rPr>
            </w:pPr>
            <w:r>
              <w:rPr>
                <w:noProof/>
              </w:rPr>
              <w:pict>
                <v:line id="_x0000_s1037" style="position:absolute;flip:y;z-index:251664896;mso-position-horizontal-relative:text;mso-position-vertical-relative:text" from="43.85pt,1.1pt" to="225.65pt,1.1pt" strokeweight=".5pt"/>
              </w:pict>
            </w:r>
          </w:p>
        </w:tc>
        <w:tc>
          <w:tcPr>
            <w:tcW w:w="969" w:type="dxa"/>
            <w:tcBorders>
              <w:top w:val="single" w:sz="4" w:space="0" w:color="auto"/>
              <w:left w:val="nil"/>
              <w:bottom w:val="nil"/>
              <w:right w:val="nil"/>
            </w:tcBorders>
            <w:noWrap/>
            <w:vAlign w:val="bottom"/>
          </w:tcPr>
          <w:p w:rsidR="00D120DE" w:rsidRPr="000D6625" w:rsidRDefault="004D6E59" w:rsidP="000D6625">
            <w:pPr>
              <w:spacing w:line="360" w:lineRule="auto"/>
              <w:rPr>
                <w:rFonts w:ascii="Arial CYR" w:hAnsi="Arial CYR" w:cs="Arial CYR"/>
                <w:sz w:val="20"/>
                <w:szCs w:val="20"/>
              </w:rPr>
            </w:pPr>
            <w:r>
              <w:rPr>
                <w:noProof/>
              </w:rPr>
              <w:pict>
                <v:shape id="_x0000_s1038" type="#_x0000_t136" style="position:absolute;margin-left:34.75pt;margin-top:17.45pt;width:23.25pt;height:9.75pt;rotation:270;z-index:251654656;mso-position-horizontal-relative:text;mso-position-vertical-relative:text" fillcolor="black" o:insetmode="auto">
                  <v:shadow color="#868686"/>
                  <v:textpath style="font-family:&quot;Arial&quot;;v-text-kern:t" trim="t" fitpath="t" string="9000"/>
                </v:shape>
              </w:pict>
            </w:r>
          </w:p>
        </w:tc>
        <w:tc>
          <w:tcPr>
            <w:tcW w:w="969" w:type="dxa"/>
            <w:tcBorders>
              <w:top w:val="single" w:sz="4" w:space="0" w:color="auto"/>
              <w:left w:val="nil"/>
              <w:bottom w:val="nil"/>
              <w:right w:val="nil"/>
            </w:tcBorders>
            <w:noWrap/>
            <w:vAlign w:val="bottom"/>
          </w:tcPr>
          <w:p w:rsidR="00D120DE" w:rsidRPr="000D6625" w:rsidRDefault="004D6E59" w:rsidP="000D6625">
            <w:pPr>
              <w:spacing w:line="360" w:lineRule="auto"/>
              <w:rPr>
                <w:rFonts w:ascii="Arial CYR" w:hAnsi="Arial CYR" w:cs="Arial CYR"/>
                <w:sz w:val="20"/>
                <w:szCs w:val="20"/>
              </w:rPr>
            </w:pPr>
            <w:r>
              <w:rPr>
                <w:noProof/>
              </w:rPr>
              <w:pict>
                <v:shape id="_x0000_s1039" type="#_x0000_t136" style="position:absolute;margin-left:33.5pt;margin-top:17.45pt;width:23.25pt;height:9.75pt;rotation:270;z-index:251659776;mso-position-horizontal-relative:text;mso-position-vertical-relative:text" fillcolor="black" o:insetmode="auto">
                  <v:shadow color="#868686"/>
                  <v:textpath style="font-family:&quot;Arial&quot;;v-text-kern:t" trim="t" fitpath="t" string="11000"/>
                </v:shape>
              </w:pict>
            </w:r>
          </w:p>
        </w:tc>
        <w:tc>
          <w:tcPr>
            <w:tcW w:w="969" w:type="dxa"/>
            <w:tcBorders>
              <w:top w:val="single" w:sz="4" w:space="0" w:color="auto"/>
              <w:left w:val="nil"/>
              <w:bottom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single" w:sz="4" w:space="0" w:color="auto"/>
              <w:left w:val="nil"/>
              <w:bottom w:val="nil"/>
              <w:right w:val="nil"/>
            </w:tcBorders>
            <w:noWrap/>
            <w:vAlign w:val="bottom"/>
          </w:tcPr>
          <w:p w:rsidR="00D120DE" w:rsidRPr="000D6625" w:rsidRDefault="00D120DE" w:rsidP="000D6625">
            <w:pPr>
              <w:spacing w:line="360" w:lineRule="auto"/>
              <w:rPr>
                <w:rFonts w:ascii="Arial CYR" w:hAnsi="Arial CYR" w:cs="Arial CYR"/>
                <w:sz w:val="20"/>
                <w:szCs w:val="20"/>
              </w:rPr>
            </w:pPr>
          </w:p>
        </w:tc>
      </w:tr>
      <w:tr w:rsidR="00D120DE" w:rsidRPr="000D6625" w:rsidTr="00DE37FD">
        <w:trPr>
          <w:trHeight w:val="255"/>
        </w:trPr>
        <w:tc>
          <w:tcPr>
            <w:tcW w:w="968" w:type="dxa"/>
            <w:tcBorders>
              <w:top w:val="nil"/>
              <w:left w:val="nil"/>
              <w:bottom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nil"/>
              <w:left w:val="nil"/>
              <w:bottom w:val="nil"/>
              <w:right w:val="nil"/>
            </w:tcBorders>
            <w:noWrap/>
            <w:vAlign w:val="bottom"/>
          </w:tcPr>
          <w:p w:rsidR="00D120DE" w:rsidRPr="000D6625" w:rsidRDefault="004D6E59" w:rsidP="000D6625">
            <w:pPr>
              <w:spacing w:line="360" w:lineRule="auto"/>
              <w:rPr>
                <w:rFonts w:ascii="Arial CYR" w:hAnsi="Arial CYR" w:cs="Arial CYR"/>
                <w:sz w:val="20"/>
                <w:szCs w:val="20"/>
              </w:rPr>
            </w:pPr>
            <w:r>
              <w:rPr>
                <w:noProof/>
              </w:rPr>
              <w:pict>
                <v:shape id="_x0000_s1040" type="#_x0000_t136" style="position:absolute;margin-left:14.3pt;margin-top:5.3pt;width:23.25pt;height:9pt;rotation:270;z-index:251653632;mso-position-horizontal-relative:text;mso-position-vertical-relative:text" fillcolor="black" o:insetmode="auto">
                  <v:shadow color="#868686"/>
                  <v:textpath style="font-family:&quot;Arial&quot;;v-text-kern:t" trim="t" fitpath="t" string="1000"/>
                </v:shape>
              </w:pict>
            </w:r>
          </w:p>
        </w:tc>
        <w:tc>
          <w:tcPr>
            <w:tcW w:w="969" w:type="dxa"/>
            <w:tcBorders>
              <w:top w:val="nil"/>
              <w:left w:val="nil"/>
              <w:bottom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nil"/>
              <w:left w:val="nil"/>
              <w:bottom w:val="nil"/>
              <w:right w:val="nil"/>
            </w:tcBorders>
            <w:noWrap/>
            <w:vAlign w:val="bottom"/>
          </w:tcPr>
          <w:p w:rsidR="00D120DE" w:rsidRPr="000D6625" w:rsidRDefault="004D6E59" w:rsidP="000D6625">
            <w:pPr>
              <w:spacing w:line="360" w:lineRule="auto"/>
              <w:rPr>
                <w:rFonts w:ascii="Arial CYR" w:hAnsi="Arial CYR" w:cs="Arial CYR"/>
                <w:sz w:val="20"/>
                <w:szCs w:val="20"/>
              </w:rPr>
            </w:pPr>
            <w:r>
              <w:rPr>
                <w:noProof/>
              </w:rPr>
              <w:pict>
                <v:shape id="_x0000_s1041" type="#_x0000_t136" style="position:absolute;margin-left:34.95pt;margin-top:4.9pt;width:23.25pt;height:9.75pt;rotation:270;z-index:251656704;mso-position-horizontal-relative:text;mso-position-vertical-relative:text" fillcolor="black" o:insetmode="auto">
                  <v:shadow color="#868686"/>
                  <v:textpath style="font-family:&quot;Arial&quot;;v-text-kern:t" trim="t" fitpath="t" string="5000"/>
                </v:shape>
              </w:pict>
            </w:r>
          </w:p>
        </w:tc>
        <w:tc>
          <w:tcPr>
            <w:tcW w:w="969" w:type="dxa"/>
            <w:tcBorders>
              <w:top w:val="nil"/>
              <w:left w:val="nil"/>
              <w:bottom w:val="nil"/>
              <w:right w:val="nil"/>
            </w:tcBorders>
            <w:noWrap/>
            <w:vAlign w:val="bottom"/>
          </w:tcPr>
          <w:p w:rsidR="00D120DE" w:rsidRPr="000D6625" w:rsidRDefault="004D6E59" w:rsidP="000D6625">
            <w:pPr>
              <w:spacing w:line="360" w:lineRule="auto"/>
              <w:rPr>
                <w:rFonts w:ascii="Arial CYR" w:hAnsi="Arial CYR" w:cs="Arial CYR"/>
                <w:sz w:val="20"/>
                <w:szCs w:val="20"/>
              </w:rPr>
            </w:pPr>
            <w:r>
              <w:rPr>
                <w:noProof/>
              </w:rPr>
              <w:pict>
                <v:shape id="_x0000_s1042" type="#_x0000_t136" style="position:absolute;margin-left:31.95pt;margin-top:4.9pt;width:23.25pt;height:9.75pt;rotation:270;z-index:251655680;mso-position-horizontal-relative:text;mso-position-vertical-relative:text" fillcolor="black" o:insetmode="auto">
                  <v:shadow color="#868686"/>
                  <v:textpath style="font-family:&quot;Arial&quot;;v-text-kern:t" trim="t" fitpath="t" string="7000"/>
                </v:shape>
              </w:pict>
            </w:r>
          </w:p>
        </w:tc>
        <w:tc>
          <w:tcPr>
            <w:tcW w:w="969" w:type="dxa"/>
            <w:tcBorders>
              <w:top w:val="nil"/>
              <w:left w:val="nil"/>
              <w:bottom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nil"/>
              <w:left w:val="nil"/>
              <w:bottom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nil"/>
              <w:left w:val="nil"/>
              <w:bottom w:val="nil"/>
              <w:right w:val="nil"/>
            </w:tcBorders>
            <w:noWrap/>
            <w:vAlign w:val="bottom"/>
          </w:tcPr>
          <w:p w:rsidR="00D120DE" w:rsidRPr="000D6625" w:rsidRDefault="004D6E59" w:rsidP="000D6625">
            <w:pPr>
              <w:spacing w:line="360" w:lineRule="auto"/>
              <w:rPr>
                <w:rFonts w:ascii="Arial CYR" w:hAnsi="Arial CYR" w:cs="Arial CYR"/>
                <w:sz w:val="20"/>
                <w:szCs w:val="20"/>
              </w:rPr>
            </w:pPr>
            <w:r>
              <w:rPr>
                <w:noProof/>
              </w:rPr>
              <w:pict>
                <v:shape id="_x0000_s1043" type="#_x0000_t136" style="position:absolute;margin-left:33.5pt;margin-top:7.55pt;width:27pt;height:9pt;rotation:270;z-index:251658752;mso-position-horizontal-relative:text;mso-position-vertical-relative:text" fillcolor="black" o:insetmode="auto">
                  <v:shadow color="#868686"/>
                  <v:textpath style="font-family:&quot;Arial&quot;;v-text-kern:t" trim="t" fitpath="t" string="13000"/>
                </v:shape>
              </w:pict>
            </w:r>
          </w:p>
        </w:tc>
        <w:tc>
          <w:tcPr>
            <w:tcW w:w="969" w:type="dxa"/>
            <w:tcBorders>
              <w:top w:val="nil"/>
              <w:left w:val="nil"/>
              <w:bottom w:val="nil"/>
              <w:right w:val="nil"/>
            </w:tcBorders>
            <w:noWrap/>
            <w:vAlign w:val="bottom"/>
          </w:tcPr>
          <w:p w:rsidR="00D120DE" w:rsidRPr="000D6625" w:rsidRDefault="00D120DE" w:rsidP="000D6625">
            <w:pPr>
              <w:spacing w:line="360" w:lineRule="auto"/>
              <w:rPr>
                <w:rFonts w:ascii="Arial CYR" w:hAnsi="Arial CYR" w:cs="Arial CYR"/>
                <w:sz w:val="20"/>
                <w:szCs w:val="20"/>
              </w:rPr>
            </w:pPr>
          </w:p>
        </w:tc>
      </w:tr>
      <w:tr w:rsidR="00D120DE" w:rsidRPr="000D6625" w:rsidTr="00DE37FD">
        <w:trPr>
          <w:trHeight w:val="255"/>
        </w:trPr>
        <w:tc>
          <w:tcPr>
            <w:tcW w:w="968" w:type="dxa"/>
            <w:tcBorders>
              <w:top w:val="nil"/>
              <w:left w:val="nil"/>
              <w:bottom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nil"/>
              <w:left w:val="nil"/>
              <w:bottom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nil"/>
              <w:left w:val="nil"/>
              <w:bottom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nil"/>
              <w:left w:val="nil"/>
              <w:bottom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nil"/>
              <w:left w:val="nil"/>
              <w:bottom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nil"/>
              <w:left w:val="nil"/>
              <w:bottom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nil"/>
              <w:left w:val="nil"/>
              <w:bottom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nil"/>
              <w:left w:val="nil"/>
              <w:bottom w:val="nil"/>
              <w:right w:val="nil"/>
            </w:tcBorders>
            <w:noWrap/>
            <w:vAlign w:val="bottom"/>
          </w:tcPr>
          <w:p w:rsidR="00D120DE" w:rsidRPr="000D6625" w:rsidRDefault="00D120DE" w:rsidP="000D6625">
            <w:pPr>
              <w:spacing w:line="360" w:lineRule="auto"/>
              <w:rPr>
                <w:rFonts w:ascii="Arial CYR" w:hAnsi="Arial CYR" w:cs="Arial CYR"/>
                <w:sz w:val="20"/>
                <w:szCs w:val="20"/>
              </w:rPr>
            </w:pPr>
          </w:p>
        </w:tc>
        <w:tc>
          <w:tcPr>
            <w:tcW w:w="969" w:type="dxa"/>
            <w:tcBorders>
              <w:top w:val="nil"/>
              <w:left w:val="nil"/>
              <w:bottom w:val="nil"/>
              <w:right w:val="nil"/>
            </w:tcBorders>
            <w:noWrap/>
            <w:vAlign w:val="bottom"/>
          </w:tcPr>
          <w:p w:rsidR="00D120DE" w:rsidRPr="000D6625" w:rsidRDefault="00D120DE" w:rsidP="000D6625">
            <w:pPr>
              <w:spacing w:line="360" w:lineRule="auto"/>
              <w:rPr>
                <w:rFonts w:ascii="Arial CYR" w:hAnsi="Arial CYR" w:cs="Arial CYR"/>
                <w:sz w:val="20"/>
                <w:szCs w:val="20"/>
              </w:rPr>
            </w:pPr>
          </w:p>
        </w:tc>
      </w:tr>
    </w:tbl>
    <w:p w:rsidR="000D6625" w:rsidRDefault="00BB21CC" w:rsidP="008313EC">
      <w:pPr>
        <w:spacing w:line="360" w:lineRule="auto"/>
        <w:ind w:firstLine="709"/>
        <w:jc w:val="both"/>
        <w:rPr>
          <w:sz w:val="28"/>
          <w:szCs w:val="28"/>
        </w:rPr>
      </w:pPr>
      <w:r>
        <w:rPr>
          <w:sz w:val="28"/>
          <w:szCs w:val="28"/>
        </w:rPr>
        <w:t>Рисунок 2 – Отражающий график зависимости между рождаемостью и среднедушевым доходом населения</w:t>
      </w:r>
    </w:p>
    <w:p w:rsidR="0041446C" w:rsidRDefault="0041446C"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Pr>
          <w:sz w:val="28"/>
          <w:szCs w:val="28"/>
        </w:rPr>
        <w:t xml:space="preserve">Анализируя график, можно предположить, что по направлению связь является прямой. В основе этой зависимости лежит линейная связь, которая может быть выражена простым линейным уравнением регрессии </w:t>
      </w:r>
    </w:p>
    <w:p w:rsidR="00D120DE" w:rsidRDefault="004D6E59" w:rsidP="008313EC">
      <w:pPr>
        <w:spacing w:line="360" w:lineRule="auto"/>
        <w:ind w:firstLine="709"/>
        <w:jc w:val="both"/>
        <w:rPr>
          <w:sz w:val="28"/>
          <w:szCs w:val="28"/>
        </w:rPr>
      </w:pPr>
      <w:r>
        <w:rPr>
          <w:position w:val="-16"/>
          <w:sz w:val="28"/>
          <w:szCs w:val="28"/>
        </w:rPr>
        <w:pict>
          <v:shape id="_x0000_i1075" type="#_x0000_t75" style="width:78pt;height:24.75pt">
            <v:imagedata r:id="rId55" o:title=""/>
          </v:shape>
        </w:pict>
      </w:r>
      <w:r w:rsidR="00D120DE">
        <w:rPr>
          <w:sz w:val="28"/>
          <w:szCs w:val="28"/>
        </w:rPr>
        <w:t xml:space="preserve"> .</w:t>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r>
      <w:r w:rsidR="00D120DE">
        <w:rPr>
          <w:sz w:val="28"/>
          <w:szCs w:val="28"/>
        </w:rPr>
        <w:tab/>
        <w:t>(33)</w:t>
      </w:r>
    </w:p>
    <w:p w:rsidR="00D120DE" w:rsidRDefault="00D120DE" w:rsidP="008313EC">
      <w:pPr>
        <w:spacing w:line="360" w:lineRule="auto"/>
        <w:ind w:firstLine="709"/>
        <w:jc w:val="both"/>
        <w:rPr>
          <w:sz w:val="28"/>
          <w:szCs w:val="28"/>
        </w:rPr>
      </w:pPr>
      <w:r>
        <w:rPr>
          <w:sz w:val="28"/>
          <w:szCs w:val="28"/>
        </w:rPr>
        <w:t>Вычислим параметры данного уравнения регрессии.</w:t>
      </w:r>
    </w:p>
    <w:p w:rsidR="000D6625" w:rsidRDefault="000D6625" w:rsidP="008313EC">
      <w:pPr>
        <w:spacing w:line="360" w:lineRule="auto"/>
        <w:ind w:firstLine="709"/>
        <w:jc w:val="both"/>
        <w:rPr>
          <w:sz w:val="28"/>
          <w:szCs w:val="28"/>
        </w:rPr>
      </w:pPr>
    </w:p>
    <w:p w:rsidR="00D120DE" w:rsidRDefault="00D120DE" w:rsidP="008313EC">
      <w:pPr>
        <w:spacing w:line="360" w:lineRule="auto"/>
        <w:ind w:firstLine="709"/>
        <w:jc w:val="both"/>
        <w:rPr>
          <w:sz w:val="28"/>
          <w:szCs w:val="28"/>
        </w:rPr>
      </w:pPr>
      <w:r>
        <w:rPr>
          <w:sz w:val="28"/>
          <w:szCs w:val="28"/>
        </w:rPr>
        <w:t>Таблица 14 – Вспомогательная таблица для расчетов</w:t>
      </w:r>
    </w:p>
    <w:tbl>
      <w:tblPr>
        <w:tblW w:w="8651" w:type="dxa"/>
        <w:tblInd w:w="88" w:type="dxa"/>
        <w:tblLook w:val="0000" w:firstRow="0" w:lastRow="0" w:firstColumn="0" w:lastColumn="0" w:noHBand="0" w:noVBand="0"/>
      </w:tblPr>
      <w:tblGrid>
        <w:gridCol w:w="744"/>
        <w:gridCol w:w="730"/>
        <w:gridCol w:w="832"/>
        <w:gridCol w:w="1138"/>
        <w:gridCol w:w="1240"/>
        <w:gridCol w:w="1138"/>
        <w:gridCol w:w="985"/>
        <w:gridCol w:w="778"/>
        <w:gridCol w:w="1066"/>
      </w:tblGrid>
      <w:tr w:rsidR="00D120DE" w:rsidRPr="000D6625" w:rsidTr="000D6625">
        <w:trPr>
          <w:trHeight w:val="412"/>
        </w:trPr>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год</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х</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у</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4D6E59" w:rsidP="000D6625">
            <w:pPr>
              <w:spacing w:line="360" w:lineRule="auto"/>
              <w:rPr>
                <w:sz w:val="20"/>
                <w:szCs w:val="20"/>
              </w:rPr>
            </w:pPr>
            <w:r>
              <w:rPr>
                <w:position w:val="-16"/>
                <w:sz w:val="20"/>
                <w:szCs w:val="20"/>
              </w:rPr>
              <w:pict>
                <v:shape id="_x0000_i1076" type="#_x0000_t75" style="width:23.25pt;height:24.75pt">
                  <v:imagedata r:id="rId56" o:title=""/>
                </v:shape>
              </w:pic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4D6E59" w:rsidP="000D6625">
            <w:pPr>
              <w:spacing w:line="360" w:lineRule="auto"/>
              <w:rPr>
                <w:sz w:val="20"/>
                <w:szCs w:val="20"/>
              </w:rPr>
            </w:pPr>
            <w:r>
              <w:rPr>
                <w:position w:val="-16"/>
                <w:sz w:val="20"/>
                <w:szCs w:val="20"/>
              </w:rPr>
              <w:pict>
                <v:shape id="_x0000_i1077" type="#_x0000_t75" style="width:18pt;height:24.75pt">
                  <v:imagedata r:id="rId57" o:title=""/>
                </v:shape>
              </w:pic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ху</w:t>
            </w:r>
          </w:p>
        </w:tc>
        <w:tc>
          <w:tcPr>
            <w:tcW w:w="0" w:type="auto"/>
            <w:tcBorders>
              <w:top w:val="single" w:sz="4" w:space="0" w:color="auto"/>
              <w:left w:val="single" w:sz="4" w:space="0" w:color="auto"/>
              <w:bottom w:val="single" w:sz="4" w:space="0" w:color="auto"/>
              <w:right w:val="single" w:sz="4" w:space="0" w:color="auto"/>
            </w:tcBorders>
          </w:tcPr>
          <w:p w:rsidR="00D120DE" w:rsidRPr="000D6625" w:rsidRDefault="004D6E59" w:rsidP="000D6625">
            <w:pPr>
              <w:spacing w:line="360" w:lineRule="auto"/>
              <w:rPr>
                <w:sz w:val="20"/>
                <w:szCs w:val="20"/>
              </w:rPr>
            </w:pPr>
            <w:r>
              <w:rPr>
                <w:position w:val="-16"/>
                <w:sz w:val="20"/>
                <w:szCs w:val="20"/>
              </w:rPr>
              <w:pict>
                <v:shape id="_x0000_i1078" type="#_x0000_t75" style="width:17.25pt;height:24.75pt">
                  <v:imagedata r:id="rId58" o:title=""/>
                </v:shape>
              </w:pict>
            </w:r>
          </w:p>
        </w:tc>
        <w:tc>
          <w:tcPr>
            <w:tcW w:w="778"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у-</w:t>
            </w:r>
            <w:r w:rsidR="004D6E59">
              <w:rPr>
                <w:position w:val="-16"/>
                <w:sz w:val="20"/>
                <w:szCs w:val="20"/>
              </w:rPr>
              <w:pict>
                <v:shape id="_x0000_i1079" type="#_x0000_t75" style="width:17.25pt;height:24.75pt">
                  <v:imagedata r:id="rId58" o:title=""/>
                </v:shape>
              </w:pict>
            </w:r>
          </w:p>
        </w:tc>
        <w:tc>
          <w:tcPr>
            <w:tcW w:w="1023"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vertAlign w:val="superscript"/>
              </w:rPr>
            </w:pPr>
            <w:r w:rsidRPr="000D6625">
              <w:rPr>
                <w:sz w:val="20"/>
                <w:szCs w:val="20"/>
              </w:rPr>
              <w:t>(у-</w:t>
            </w:r>
            <w:r w:rsidR="004D6E59">
              <w:rPr>
                <w:position w:val="-16"/>
                <w:sz w:val="20"/>
                <w:szCs w:val="20"/>
              </w:rPr>
              <w:pict>
                <v:shape id="_x0000_i1080" type="#_x0000_t75" style="width:17.25pt;height:24.75pt">
                  <v:imagedata r:id="rId58" o:title=""/>
                </v:shape>
              </w:pict>
            </w:r>
            <w:r w:rsidRPr="000D6625">
              <w:rPr>
                <w:sz w:val="20"/>
                <w:szCs w:val="20"/>
              </w:rPr>
              <w:t>)</w:t>
            </w:r>
            <w:r w:rsidRPr="000D6625">
              <w:rPr>
                <w:sz w:val="20"/>
                <w:szCs w:val="20"/>
                <w:vertAlign w:val="superscript"/>
              </w:rPr>
              <w:t>2</w:t>
            </w:r>
          </w:p>
        </w:tc>
      </w:tr>
      <w:tr w:rsidR="00D120DE" w:rsidRPr="000D6625" w:rsidTr="000D6625">
        <w:trPr>
          <w:trHeight w:val="369"/>
        </w:trPr>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1999</w:t>
            </w:r>
          </w:p>
        </w:tc>
        <w:tc>
          <w:tcPr>
            <w:tcW w:w="0" w:type="auto"/>
            <w:tcBorders>
              <w:top w:val="single" w:sz="4" w:space="0" w:color="auto"/>
              <w:left w:val="single" w:sz="4" w:space="0" w:color="auto"/>
              <w:bottom w:val="single" w:sz="4" w:space="0" w:color="auto"/>
              <w:right w:val="single" w:sz="4" w:space="0" w:color="auto"/>
            </w:tcBorders>
            <w:noWrap/>
            <w:vAlign w:val="center"/>
          </w:tcPr>
          <w:p w:rsidR="00D120DE" w:rsidRPr="000D6625" w:rsidRDefault="00D120DE" w:rsidP="000D6625">
            <w:pPr>
              <w:spacing w:line="360" w:lineRule="auto"/>
              <w:rPr>
                <w:sz w:val="20"/>
                <w:szCs w:val="20"/>
              </w:rPr>
            </w:pPr>
            <w:r w:rsidRPr="000D6625">
              <w:rPr>
                <w:sz w:val="20"/>
                <w:szCs w:val="20"/>
              </w:rPr>
              <w:t>1387</w:t>
            </w:r>
          </w:p>
        </w:tc>
        <w:tc>
          <w:tcPr>
            <w:tcW w:w="0" w:type="auto"/>
            <w:tcBorders>
              <w:top w:val="single" w:sz="4" w:space="0" w:color="auto"/>
              <w:left w:val="single" w:sz="4" w:space="0" w:color="auto"/>
              <w:bottom w:val="single" w:sz="4" w:space="0" w:color="auto"/>
              <w:right w:val="single" w:sz="4" w:space="0" w:color="auto"/>
            </w:tcBorders>
            <w:noWrap/>
          </w:tcPr>
          <w:p w:rsidR="00D120DE" w:rsidRPr="000D6625" w:rsidRDefault="00D120DE" w:rsidP="000D6625">
            <w:pPr>
              <w:spacing w:line="360" w:lineRule="auto"/>
              <w:rPr>
                <w:sz w:val="20"/>
                <w:szCs w:val="20"/>
              </w:rPr>
            </w:pPr>
            <w:r w:rsidRPr="000D6625">
              <w:rPr>
                <w:sz w:val="20"/>
                <w:szCs w:val="20"/>
              </w:rPr>
              <w:t>9312</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1923769</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86713344</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12915744</w:t>
            </w:r>
          </w:p>
        </w:tc>
        <w:tc>
          <w:tcPr>
            <w:tcW w:w="0" w:type="auto"/>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9742,31</w:t>
            </w:r>
          </w:p>
        </w:tc>
        <w:tc>
          <w:tcPr>
            <w:tcW w:w="778"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-430,3</w:t>
            </w:r>
          </w:p>
        </w:tc>
        <w:tc>
          <w:tcPr>
            <w:tcW w:w="1023"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185166,7</w:t>
            </w:r>
          </w:p>
        </w:tc>
      </w:tr>
      <w:tr w:rsidR="00D120DE" w:rsidRPr="000D6625" w:rsidTr="000D6625">
        <w:trPr>
          <w:trHeight w:val="369"/>
        </w:trPr>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2000</w:t>
            </w:r>
          </w:p>
        </w:tc>
        <w:tc>
          <w:tcPr>
            <w:tcW w:w="0" w:type="auto"/>
            <w:tcBorders>
              <w:top w:val="single" w:sz="4" w:space="0" w:color="auto"/>
              <w:left w:val="single" w:sz="4" w:space="0" w:color="auto"/>
              <w:bottom w:val="single" w:sz="4" w:space="0" w:color="auto"/>
              <w:right w:val="single" w:sz="4" w:space="0" w:color="auto"/>
            </w:tcBorders>
            <w:noWrap/>
            <w:vAlign w:val="center"/>
          </w:tcPr>
          <w:p w:rsidR="00D120DE" w:rsidRPr="000D6625" w:rsidRDefault="00D120DE" w:rsidP="000D6625">
            <w:pPr>
              <w:spacing w:line="360" w:lineRule="auto"/>
              <w:rPr>
                <w:sz w:val="20"/>
                <w:szCs w:val="20"/>
              </w:rPr>
            </w:pPr>
            <w:r w:rsidRPr="000D6625">
              <w:rPr>
                <w:sz w:val="20"/>
                <w:szCs w:val="20"/>
              </w:rPr>
              <w:t>1825</w:t>
            </w:r>
          </w:p>
        </w:tc>
        <w:tc>
          <w:tcPr>
            <w:tcW w:w="0" w:type="auto"/>
            <w:tcBorders>
              <w:top w:val="single" w:sz="4" w:space="0" w:color="auto"/>
              <w:left w:val="single" w:sz="4" w:space="0" w:color="auto"/>
              <w:bottom w:val="single" w:sz="4" w:space="0" w:color="auto"/>
              <w:right w:val="single" w:sz="4" w:space="0" w:color="auto"/>
            </w:tcBorders>
            <w:noWrap/>
          </w:tcPr>
          <w:p w:rsidR="00D120DE" w:rsidRPr="000D6625" w:rsidRDefault="00D120DE" w:rsidP="000D6625">
            <w:pPr>
              <w:spacing w:line="360" w:lineRule="auto"/>
              <w:rPr>
                <w:sz w:val="20"/>
                <w:szCs w:val="20"/>
              </w:rPr>
            </w:pPr>
            <w:r w:rsidRPr="000D6625">
              <w:rPr>
                <w:sz w:val="20"/>
                <w:szCs w:val="20"/>
              </w:rPr>
              <w:t>9433</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3330625</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88981489</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17215225</w:t>
            </w:r>
          </w:p>
        </w:tc>
        <w:tc>
          <w:tcPr>
            <w:tcW w:w="0" w:type="auto"/>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9825,53</w:t>
            </w:r>
          </w:p>
        </w:tc>
        <w:tc>
          <w:tcPr>
            <w:tcW w:w="778"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-392,5</w:t>
            </w:r>
          </w:p>
        </w:tc>
        <w:tc>
          <w:tcPr>
            <w:tcW w:w="1023"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154079,8</w:t>
            </w:r>
          </w:p>
        </w:tc>
      </w:tr>
      <w:tr w:rsidR="00D120DE" w:rsidRPr="000D6625" w:rsidTr="000D6625">
        <w:trPr>
          <w:trHeight w:val="369"/>
        </w:trPr>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2001</w:t>
            </w:r>
          </w:p>
        </w:tc>
        <w:tc>
          <w:tcPr>
            <w:tcW w:w="0" w:type="auto"/>
            <w:tcBorders>
              <w:top w:val="single" w:sz="4" w:space="0" w:color="auto"/>
              <w:left w:val="single" w:sz="4" w:space="0" w:color="auto"/>
              <w:bottom w:val="single" w:sz="4" w:space="0" w:color="auto"/>
              <w:right w:val="single" w:sz="4" w:space="0" w:color="auto"/>
            </w:tcBorders>
            <w:noWrap/>
            <w:vAlign w:val="center"/>
          </w:tcPr>
          <w:p w:rsidR="00D120DE" w:rsidRPr="000D6625" w:rsidRDefault="00D120DE" w:rsidP="000D6625">
            <w:pPr>
              <w:spacing w:line="360" w:lineRule="auto"/>
              <w:rPr>
                <w:sz w:val="20"/>
                <w:szCs w:val="20"/>
              </w:rPr>
            </w:pPr>
            <w:r w:rsidRPr="000D6625">
              <w:rPr>
                <w:sz w:val="20"/>
                <w:szCs w:val="20"/>
              </w:rPr>
              <w:t>2313</w:t>
            </w:r>
          </w:p>
        </w:tc>
        <w:tc>
          <w:tcPr>
            <w:tcW w:w="0" w:type="auto"/>
            <w:tcBorders>
              <w:top w:val="single" w:sz="4" w:space="0" w:color="auto"/>
              <w:left w:val="single" w:sz="4" w:space="0" w:color="auto"/>
              <w:bottom w:val="single" w:sz="4" w:space="0" w:color="auto"/>
              <w:right w:val="single" w:sz="4" w:space="0" w:color="auto"/>
            </w:tcBorders>
            <w:noWrap/>
          </w:tcPr>
          <w:p w:rsidR="00D120DE" w:rsidRPr="000D6625" w:rsidRDefault="00D120DE" w:rsidP="000D6625">
            <w:pPr>
              <w:spacing w:line="360" w:lineRule="auto"/>
              <w:rPr>
                <w:sz w:val="20"/>
                <w:szCs w:val="20"/>
              </w:rPr>
            </w:pPr>
            <w:r w:rsidRPr="000D6625">
              <w:rPr>
                <w:sz w:val="20"/>
                <w:szCs w:val="20"/>
              </w:rPr>
              <w:t>9995</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5349969</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99900025</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23118435</w:t>
            </w:r>
          </w:p>
        </w:tc>
        <w:tc>
          <w:tcPr>
            <w:tcW w:w="0" w:type="auto"/>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9918,25</w:t>
            </w:r>
          </w:p>
        </w:tc>
        <w:tc>
          <w:tcPr>
            <w:tcW w:w="778"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76,7</w:t>
            </w:r>
          </w:p>
        </w:tc>
        <w:tc>
          <w:tcPr>
            <w:tcW w:w="1023"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5890,5625</w:t>
            </w:r>
          </w:p>
        </w:tc>
      </w:tr>
      <w:tr w:rsidR="00D120DE" w:rsidRPr="000D6625" w:rsidTr="000D6625">
        <w:trPr>
          <w:trHeight w:val="369"/>
        </w:trPr>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2002</w:t>
            </w:r>
          </w:p>
        </w:tc>
        <w:tc>
          <w:tcPr>
            <w:tcW w:w="0" w:type="auto"/>
            <w:tcBorders>
              <w:top w:val="single" w:sz="4" w:space="0" w:color="auto"/>
              <w:left w:val="single" w:sz="4" w:space="0" w:color="auto"/>
              <w:bottom w:val="single" w:sz="4" w:space="0" w:color="auto"/>
              <w:right w:val="single" w:sz="4" w:space="0" w:color="auto"/>
            </w:tcBorders>
            <w:noWrap/>
            <w:vAlign w:val="center"/>
          </w:tcPr>
          <w:p w:rsidR="00D120DE" w:rsidRPr="000D6625" w:rsidRDefault="00D120DE" w:rsidP="000D6625">
            <w:pPr>
              <w:spacing w:line="360" w:lineRule="auto"/>
              <w:rPr>
                <w:sz w:val="20"/>
                <w:szCs w:val="20"/>
              </w:rPr>
            </w:pPr>
            <w:r w:rsidRPr="000D6625">
              <w:rPr>
                <w:sz w:val="20"/>
                <w:szCs w:val="20"/>
              </w:rPr>
              <w:t>2874</w:t>
            </w:r>
          </w:p>
        </w:tc>
        <w:tc>
          <w:tcPr>
            <w:tcW w:w="0" w:type="auto"/>
            <w:tcBorders>
              <w:top w:val="single" w:sz="4" w:space="0" w:color="auto"/>
              <w:left w:val="single" w:sz="4" w:space="0" w:color="auto"/>
              <w:bottom w:val="single" w:sz="4" w:space="0" w:color="auto"/>
              <w:right w:val="single" w:sz="4" w:space="0" w:color="auto"/>
            </w:tcBorders>
            <w:noWrap/>
          </w:tcPr>
          <w:p w:rsidR="00D120DE" w:rsidRPr="000D6625" w:rsidRDefault="00D120DE" w:rsidP="000D6625">
            <w:pPr>
              <w:spacing w:line="360" w:lineRule="auto"/>
              <w:rPr>
                <w:sz w:val="20"/>
                <w:szCs w:val="20"/>
              </w:rPr>
            </w:pPr>
            <w:r w:rsidRPr="000D6625">
              <w:rPr>
                <w:sz w:val="20"/>
                <w:szCs w:val="20"/>
              </w:rPr>
              <w:t>10468</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8259876</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109579024</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30085032</w:t>
            </w:r>
          </w:p>
        </w:tc>
        <w:tc>
          <w:tcPr>
            <w:tcW w:w="0" w:type="auto"/>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10024,84</w:t>
            </w:r>
          </w:p>
        </w:tc>
        <w:tc>
          <w:tcPr>
            <w:tcW w:w="778"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443,2</w:t>
            </w:r>
          </w:p>
        </w:tc>
        <w:tc>
          <w:tcPr>
            <w:tcW w:w="1023"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196390,79</w:t>
            </w:r>
          </w:p>
        </w:tc>
      </w:tr>
      <w:tr w:rsidR="00D120DE" w:rsidRPr="000D6625" w:rsidTr="000D6625">
        <w:trPr>
          <w:trHeight w:val="369"/>
        </w:trPr>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2003</w:t>
            </w:r>
          </w:p>
        </w:tc>
        <w:tc>
          <w:tcPr>
            <w:tcW w:w="0" w:type="auto"/>
            <w:tcBorders>
              <w:top w:val="single" w:sz="4" w:space="0" w:color="auto"/>
              <w:left w:val="single" w:sz="4" w:space="0" w:color="auto"/>
              <w:bottom w:val="single" w:sz="4" w:space="0" w:color="auto"/>
              <w:right w:val="single" w:sz="4" w:space="0" w:color="auto"/>
            </w:tcBorders>
            <w:noWrap/>
            <w:vAlign w:val="center"/>
          </w:tcPr>
          <w:p w:rsidR="00D120DE" w:rsidRPr="000D6625" w:rsidRDefault="00D120DE" w:rsidP="000D6625">
            <w:pPr>
              <w:spacing w:line="360" w:lineRule="auto"/>
              <w:rPr>
                <w:sz w:val="20"/>
                <w:szCs w:val="20"/>
              </w:rPr>
            </w:pPr>
            <w:r w:rsidRPr="000D6625">
              <w:rPr>
                <w:sz w:val="20"/>
                <w:szCs w:val="20"/>
              </w:rPr>
              <w:t>3852</w:t>
            </w:r>
          </w:p>
        </w:tc>
        <w:tc>
          <w:tcPr>
            <w:tcW w:w="0" w:type="auto"/>
            <w:tcBorders>
              <w:top w:val="single" w:sz="4" w:space="0" w:color="auto"/>
              <w:left w:val="single" w:sz="4" w:space="0" w:color="auto"/>
              <w:bottom w:val="single" w:sz="4" w:space="0" w:color="auto"/>
              <w:right w:val="single" w:sz="4" w:space="0" w:color="auto"/>
            </w:tcBorders>
            <w:noWrap/>
          </w:tcPr>
          <w:p w:rsidR="00D120DE" w:rsidRPr="000D6625" w:rsidRDefault="00D120DE" w:rsidP="000D6625">
            <w:pPr>
              <w:spacing w:line="360" w:lineRule="auto"/>
              <w:rPr>
                <w:sz w:val="20"/>
                <w:szCs w:val="20"/>
              </w:rPr>
            </w:pPr>
            <w:r w:rsidRPr="000D6625">
              <w:rPr>
                <w:sz w:val="20"/>
                <w:szCs w:val="20"/>
              </w:rPr>
              <w:t>11097</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14837904</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123143409</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42745644</w:t>
            </w:r>
          </w:p>
        </w:tc>
        <w:tc>
          <w:tcPr>
            <w:tcW w:w="0" w:type="auto"/>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10210,66</w:t>
            </w:r>
          </w:p>
        </w:tc>
        <w:tc>
          <w:tcPr>
            <w:tcW w:w="778"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886,3</w:t>
            </w:r>
          </w:p>
        </w:tc>
        <w:tc>
          <w:tcPr>
            <w:tcW w:w="1023"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785598,6</w:t>
            </w:r>
          </w:p>
        </w:tc>
      </w:tr>
      <w:tr w:rsidR="00D120DE" w:rsidRPr="000D6625" w:rsidTr="000D6625">
        <w:trPr>
          <w:trHeight w:val="369"/>
        </w:trPr>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2004</w:t>
            </w:r>
          </w:p>
        </w:tc>
        <w:tc>
          <w:tcPr>
            <w:tcW w:w="0" w:type="auto"/>
            <w:tcBorders>
              <w:top w:val="single" w:sz="4" w:space="0" w:color="auto"/>
              <w:left w:val="single" w:sz="4" w:space="0" w:color="auto"/>
              <w:bottom w:val="single" w:sz="4" w:space="0" w:color="auto"/>
              <w:right w:val="single" w:sz="4" w:space="0" w:color="auto"/>
            </w:tcBorders>
            <w:noWrap/>
            <w:vAlign w:val="center"/>
          </w:tcPr>
          <w:p w:rsidR="00D120DE" w:rsidRPr="000D6625" w:rsidRDefault="00D120DE" w:rsidP="000D6625">
            <w:pPr>
              <w:spacing w:line="360" w:lineRule="auto"/>
              <w:rPr>
                <w:sz w:val="20"/>
                <w:szCs w:val="20"/>
              </w:rPr>
            </w:pPr>
            <w:r w:rsidRPr="000D6625">
              <w:rPr>
                <w:sz w:val="20"/>
                <w:szCs w:val="20"/>
              </w:rPr>
              <w:t>4695</w:t>
            </w:r>
          </w:p>
        </w:tc>
        <w:tc>
          <w:tcPr>
            <w:tcW w:w="0" w:type="auto"/>
            <w:tcBorders>
              <w:top w:val="single" w:sz="4" w:space="0" w:color="auto"/>
              <w:left w:val="single" w:sz="4" w:space="0" w:color="auto"/>
              <w:bottom w:val="single" w:sz="4" w:space="0" w:color="auto"/>
              <w:right w:val="single" w:sz="4" w:space="0" w:color="auto"/>
            </w:tcBorders>
            <w:noWrap/>
          </w:tcPr>
          <w:p w:rsidR="00D120DE" w:rsidRPr="000D6625" w:rsidRDefault="00D120DE" w:rsidP="000D6625">
            <w:pPr>
              <w:spacing w:line="360" w:lineRule="auto"/>
              <w:rPr>
                <w:sz w:val="20"/>
                <w:szCs w:val="20"/>
              </w:rPr>
            </w:pPr>
            <w:r w:rsidRPr="000D6625">
              <w:rPr>
                <w:sz w:val="20"/>
                <w:szCs w:val="20"/>
              </w:rPr>
              <w:t>11020</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22043025</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121440400</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51738900</w:t>
            </w:r>
          </w:p>
        </w:tc>
        <w:tc>
          <w:tcPr>
            <w:tcW w:w="0" w:type="auto"/>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10370,83</w:t>
            </w:r>
          </w:p>
        </w:tc>
        <w:tc>
          <w:tcPr>
            <w:tcW w:w="778"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649,2</w:t>
            </w:r>
          </w:p>
        </w:tc>
        <w:tc>
          <w:tcPr>
            <w:tcW w:w="1023"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421421,69</w:t>
            </w:r>
          </w:p>
        </w:tc>
      </w:tr>
      <w:tr w:rsidR="00D120DE" w:rsidRPr="000D6625" w:rsidTr="000D6625">
        <w:trPr>
          <w:trHeight w:val="369"/>
        </w:trPr>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2005</w:t>
            </w:r>
          </w:p>
        </w:tc>
        <w:tc>
          <w:tcPr>
            <w:tcW w:w="0" w:type="auto"/>
            <w:tcBorders>
              <w:top w:val="single" w:sz="4" w:space="0" w:color="auto"/>
              <w:left w:val="single" w:sz="4" w:space="0" w:color="auto"/>
              <w:bottom w:val="single" w:sz="4" w:space="0" w:color="auto"/>
              <w:right w:val="single" w:sz="4" w:space="0" w:color="auto"/>
            </w:tcBorders>
            <w:noWrap/>
            <w:vAlign w:val="center"/>
          </w:tcPr>
          <w:p w:rsidR="00D120DE" w:rsidRPr="000D6625" w:rsidRDefault="00D120DE" w:rsidP="000D6625">
            <w:pPr>
              <w:spacing w:line="360" w:lineRule="auto"/>
              <w:rPr>
                <w:sz w:val="20"/>
                <w:szCs w:val="20"/>
              </w:rPr>
            </w:pPr>
            <w:r w:rsidRPr="000D6625">
              <w:rPr>
                <w:sz w:val="20"/>
                <w:szCs w:val="20"/>
              </w:rPr>
              <w:t>5874</w:t>
            </w:r>
          </w:p>
        </w:tc>
        <w:tc>
          <w:tcPr>
            <w:tcW w:w="0" w:type="auto"/>
            <w:tcBorders>
              <w:top w:val="single" w:sz="4" w:space="0" w:color="auto"/>
              <w:left w:val="single" w:sz="4" w:space="0" w:color="auto"/>
              <w:bottom w:val="single" w:sz="4" w:space="0" w:color="auto"/>
              <w:right w:val="single" w:sz="4" w:space="0" w:color="auto"/>
            </w:tcBorders>
            <w:noWrap/>
          </w:tcPr>
          <w:p w:rsidR="00D120DE" w:rsidRPr="000D6625" w:rsidRDefault="00D120DE" w:rsidP="000D6625">
            <w:pPr>
              <w:spacing w:line="360" w:lineRule="auto"/>
              <w:rPr>
                <w:sz w:val="20"/>
                <w:szCs w:val="20"/>
              </w:rPr>
            </w:pPr>
            <w:r w:rsidRPr="000D6625">
              <w:rPr>
                <w:sz w:val="20"/>
                <w:szCs w:val="20"/>
              </w:rPr>
              <w:t>10659</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34503876</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113614281</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62610966</w:t>
            </w:r>
          </w:p>
        </w:tc>
        <w:tc>
          <w:tcPr>
            <w:tcW w:w="0" w:type="auto"/>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10594,84</w:t>
            </w:r>
          </w:p>
        </w:tc>
        <w:tc>
          <w:tcPr>
            <w:tcW w:w="778"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64,2</w:t>
            </w:r>
          </w:p>
        </w:tc>
        <w:tc>
          <w:tcPr>
            <w:tcW w:w="1023"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4116,5056</w:t>
            </w:r>
          </w:p>
        </w:tc>
      </w:tr>
      <w:tr w:rsidR="00D120DE" w:rsidRPr="000D6625" w:rsidTr="000D6625">
        <w:trPr>
          <w:trHeight w:val="369"/>
        </w:trPr>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2006</w:t>
            </w:r>
          </w:p>
        </w:tc>
        <w:tc>
          <w:tcPr>
            <w:tcW w:w="0" w:type="auto"/>
            <w:tcBorders>
              <w:top w:val="single" w:sz="4" w:space="0" w:color="auto"/>
              <w:left w:val="single" w:sz="4" w:space="0" w:color="auto"/>
              <w:bottom w:val="single" w:sz="4" w:space="0" w:color="auto"/>
              <w:right w:val="single" w:sz="4" w:space="0" w:color="auto"/>
            </w:tcBorders>
            <w:noWrap/>
            <w:vAlign w:val="center"/>
          </w:tcPr>
          <w:p w:rsidR="00D120DE" w:rsidRPr="000D6625" w:rsidRDefault="00D120DE" w:rsidP="000D6625">
            <w:pPr>
              <w:spacing w:line="360" w:lineRule="auto"/>
              <w:rPr>
                <w:sz w:val="20"/>
                <w:szCs w:val="20"/>
              </w:rPr>
            </w:pPr>
            <w:r w:rsidRPr="000D6625">
              <w:rPr>
                <w:sz w:val="20"/>
                <w:szCs w:val="20"/>
              </w:rPr>
              <w:t>7232</w:t>
            </w:r>
          </w:p>
        </w:tc>
        <w:tc>
          <w:tcPr>
            <w:tcW w:w="0" w:type="auto"/>
            <w:tcBorders>
              <w:top w:val="single" w:sz="4" w:space="0" w:color="auto"/>
              <w:left w:val="single" w:sz="4" w:space="0" w:color="auto"/>
              <w:bottom w:val="single" w:sz="4" w:space="0" w:color="auto"/>
              <w:right w:val="single" w:sz="4" w:space="0" w:color="auto"/>
            </w:tcBorders>
            <w:noWrap/>
          </w:tcPr>
          <w:p w:rsidR="00D120DE" w:rsidRPr="000D6625" w:rsidRDefault="00D120DE" w:rsidP="000D6625">
            <w:pPr>
              <w:spacing w:line="360" w:lineRule="auto"/>
              <w:rPr>
                <w:sz w:val="20"/>
                <w:szCs w:val="20"/>
              </w:rPr>
            </w:pPr>
            <w:r w:rsidRPr="000D6625">
              <w:rPr>
                <w:sz w:val="20"/>
                <w:szCs w:val="20"/>
              </w:rPr>
              <w:t>10391</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52301824</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107972881</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75147712</w:t>
            </w:r>
          </w:p>
        </w:tc>
        <w:tc>
          <w:tcPr>
            <w:tcW w:w="0" w:type="auto"/>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10852,86</w:t>
            </w:r>
          </w:p>
        </w:tc>
        <w:tc>
          <w:tcPr>
            <w:tcW w:w="778"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-461,9</w:t>
            </w:r>
          </w:p>
        </w:tc>
        <w:tc>
          <w:tcPr>
            <w:tcW w:w="1023"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213314,66</w:t>
            </w:r>
          </w:p>
        </w:tc>
      </w:tr>
      <w:tr w:rsidR="00D120DE" w:rsidRPr="000D6625" w:rsidTr="000D6625">
        <w:trPr>
          <w:trHeight w:val="369"/>
        </w:trPr>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2007</w:t>
            </w:r>
          </w:p>
        </w:tc>
        <w:tc>
          <w:tcPr>
            <w:tcW w:w="0" w:type="auto"/>
            <w:tcBorders>
              <w:top w:val="single" w:sz="4" w:space="0" w:color="auto"/>
              <w:left w:val="single" w:sz="4" w:space="0" w:color="auto"/>
              <w:bottom w:val="single" w:sz="4" w:space="0" w:color="auto"/>
              <w:right w:val="single" w:sz="4" w:space="0" w:color="auto"/>
            </w:tcBorders>
            <w:noWrap/>
            <w:vAlign w:val="center"/>
          </w:tcPr>
          <w:p w:rsidR="00D120DE" w:rsidRPr="000D6625" w:rsidRDefault="00D120DE" w:rsidP="000D6625">
            <w:pPr>
              <w:spacing w:line="360" w:lineRule="auto"/>
              <w:rPr>
                <w:sz w:val="20"/>
                <w:szCs w:val="20"/>
              </w:rPr>
            </w:pPr>
            <w:r w:rsidRPr="000D6625">
              <w:rPr>
                <w:sz w:val="20"/>
                <w:szCs w:val="20"/>
              </w:rPr>
              <w:t>9388</w:t>
            </w:r>
          </w:p>
        </w:tc>
        <w:tc>
          <w:tcPr>
            <w:tcW w:w="0" w:type="auto"/>
            <w:tcBorders>
              <w:top w:val="single" w:sz="4" w:space="0" w:color="auto"/>
              <w:left w:val="single" w:sz="4" w:space="0" w:color="auto"/>
              <w:bottom w:val="single" w:sz="4" w:space="0" w:color="auto"/>
              <w:right w:val="single" w:sz="4" w:space="0" w:color="auto"/>
            </w:tcBorders>
            <w:noWrap/>
          </w:tcPr>
          <w:p w:rsidR="00D120DE" w:rsidRPr="000D6625" w:rsidRDefault="00D120DE" w:rsidP="000D6625">
            <w:pPr>
              <w:spacing w:line="360" w:lineRule="auto"/>
              <w:rPr>
                <w:sz w:val="20"/>
                <w:szCs w:val="20"/>
              </w:rPr>
            </w:pPr>
            <w:r w:rsidRPr="000D6625">
              <w:rPr>
                <w:sz w:val="20"/>
                <w:szCs w:val="20"/>
              </w:rPr>
              <w:t>10956</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88134544</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120033936</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102854928</w:t>
            </w:r>
          </w:p>
        </w:tc>
        <w:tc>
          <w:tcPr>
            <w:tcW w:w="0" w:type="auto"/>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11262,5</w:t>
            </w:r>
          </w:p>
        </w:tc>
        <w:tc>
          <w:tcPr>
            <w:tcW w:w="778"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-306,5</w:t>
            </w:r>
          </w:p>
        </w:tc>
        <w:tc>
          <w:tcPr>
            <w:tcW w:w="1023"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93942,25</w:t>
            </w:r>
          </w:p>
        </w:tc>
      </w:tr>
      <w:tr w:rsidR="00D120DE" w:rsidRPr="000D6625" w:rsidTr="000D6625">
        <w:trPr>
          <w:trHeight w:val="369"/>
        </w:trPr>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2008</w:t>
            </w:r>
          </w:p>
        </w:tc>
        <w:tc>
          <w:tcPr>
            <w:tcW w:w="0" w:type="auto"/>
            <w:tcBorders>
              <w:top w:val="single" w:sz="4" w:space="0" w:color="auto"/>
              <w:left w:val="single" w:sz="4" w:space="0" w:color="auto"/>
              <w:bottom w:val="single" w:sz="4" w:space="0" w:color="auto"/>
              <w:right w:val="single" w:sz="4" w:space="0" w:color="auto"/>
            </w:tcBorders>
            <w:noWrap/>
            <w:vAlign w:val="center"/>
          </w:tcPr>
          <w:p w:rsidR="00D120DE" w:rsidRPr="000D6625" w:rsidRDefault="00D120DE" w:rsidP="000D6625">
            <w:pPr>
              <w:spacing w:line="360" w:lineRule="auto"/>
              <w:rPr>
                <w:sz w:val="20"/>
                <w:szCs w:val="20"/>
              </w:rPr>
            </w:pPr>
            <w:r w:rsidRPr="000D6625">
              <w:rPr>
                <w:sz w:val="20"/>
                <w:szCs w:val="20"/>
              </w:rPr>
              <w:t>11935</w:t>
            </w:r>
          </w:p>
        </w:tc>
        <w:tc>
          <w:tcPr>
            <w:tcW w:w="0" w:type="auto"/>
            <w:tcBorders>
              <w:top w:val="single" w:sz="4" w:space="0" w:color="auto"/>
              <w:left w:val="single" w:sz="4" w:space="0" w:color="auto"/>
              <w:bottom w:val="single" w:sz="4" w:space="0" w:color="auto"/>
              <w:right w:val="single" w:sz="4" w:space="0" w:color="auto"/>
            </w:tcBorders>
            <w:noWrap/>
          </w:tcPr>
          <w:p w:rsidR="00D120DE" w:rsidRPr="000D6625" w:rsidRDefault="00D120DE" w:rsidP="000D6625">
            <w:pPr>
              <w:spacing w:line="360" w:lineRule="auto"/>
              <w:rPr>
                <w:sz w:val="20"/>
                <w:szCs w:val="20"/>
              </w:rPr>
            </w:pPr>
            <w:r w:rsidRPr="000D6625">
              <w:rPr>
                <w:sz w:val="20"/>
                <w:szCs w:val="20"/>
              </w:rPr>
              <w:t>11218</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142444225</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125843524</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133886830</w:t>
            </w:r>
          </w:p>
        </w:tc>
        <w:tc>
          <w:tcPr>
            <w:tcW w:w="0" w:type="auto"/>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11746,43</w:t>
            </w:r>
          </w:p>
        </w:tc>
        <w:tc>
          <w:tcPr>
            <w:tcW w:w="778"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-528,4</w:t>
            </w:r>
          </w:p>
        </w:tc>
        <w:tc>
          <w:tcPr>
            <w:tcW w:w="1023"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279238,26</w:t>
            </w:r>
          </w:p>
        </w:tc>
      </w:tr>
      <w:tr w:rsidR="00D120DE" w:rsidRPr="000D6625" w:rsidTr="000D6625">
        <w:trPr>
          <w:trHeight w:val="369"/>
        </w:trPr>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Итого</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51375</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104549</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373129637</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1097222313</w:t>
            </w:r>
          </w:p>
        </w:tc>
        <w:tc>
          <w:tcPr>
            <w:tcW w:w="0" w:type="auto"/>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552319416</w:t>
            </w:r>
          </w:p>
        </w:tc>
        <w:tc>
          <w:tcPr>
            <w:tcW w:w="0" w:type="auto"/>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104549,1</w:t>
            </w:r>
          </w:p>
        </w:tc>
        <w:tc>
          <w:tcPr>
            <w:tcW w:w="778"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-0,15</w:t>
            </w:r>
          </w:p>
        </w:tc>
        <w:tc>
          <w:tcPr>
            <w:tcW w:w="1023"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2339159,8</w:t>
            </w:r>
          </w:p>
        </w:tc>
      </w:tr>
    </w:tbl>
    <w:p w:rsidR="0041446C" w:rsidRDefault="0041446C" w:rsidP="008313EC">
      <w:pPr>
        <w:tabs>
          <w:tab w:val="right" w:pos="9637"/>
        </w:tabs>
        <w:spacing w:line="360" w:lineRule="auto"/>
        <w:ind w:firstLine="709"/>
        <w:jc w:val="both"/>
        <w:rPr>
          <w:position w:val="-104"/>
          <w:sz w:val="28"/>
          <w:szCs w:val="28"/>
        </w:rPr>
      </w:pPr>
    </w:p>
    <w:p w:rsidR="00D120DE" w:rsidRDefault="004D6E59" w:rsidP="008313EC">
      <w:pPr>
        <w:tabs>
          <w:tab w:val="right" w:pos="9637"/>
        </w:tabs>
        <w:spacing w:line="360" w:lineRule="auto"/>
        <w:ind w:firstLine="709"/>
        <w:jc w:val="both"/>
        <w:rPr>
          <w:sz w:val="28"/>
          <w:szCs w:val="28"/>
        </w:rPr>
      </w:pPr>
      <w:r>
        <w:rPr>
          <w:position w:val="-104"/>
          <w:sz w:val="28"/>
          <w:szCs w:val="28"/>
        </w:rPr>
        <w:pict>
          <v:shape id="_x0000_i1081" type="#_x0000_t75" style="width:241.5pt;height:110.25pt">
            <v:imagedata r:id="rId59" o:title=""/>
          </v:shape>
        </w:pict>
      </w:r>
      <w:r w:rsidR="000D6625">
        <w:rPr>
          <w:sz w:val="28"/>
          <w:szCs w:val="28"/>
        </w:rPr>
        <w:t xml:space="preserve"> </w:t>
      </w:r>
      <w:r w:rsidR="00D120DE">
        <w:rPr>
          <w:sz w:val="28"/>
          <w:szCs w:val="28"/>
        </w:rPr>
        <w:t>(34)</w:t>
      </w:r>
    </w:p>
    <w:p w:rsidR="0041446C" w:rsidRPr="00516110" w:rsidRDefault="0041446C" w:rsidP="008313EC">
      <w:pPr>
        <w:tabs>
          <w:tab w:val="right" w:pos="9637"/>
        </w:tabs>
        <w:spacing w:line="360" w:lineRule="auto"/>
        <w:ind w:firstLine="709"/>
        <w:jc w:val="both"/>
        <w:rPr>
          <w:sz w:val="28"/>
          <w:szCs w:val="28"/>
        </w:rPr>
      </w:pPr>
    </w:p>
    <w:p w:rsidR="00D120DE" w:rsidRDefault="00D120DE" w:rsidP="008313EC">
      <w:pPr>
        <w:tabs>
          <w:tab w:val="right" w:pos="9637"/>
        </w:tabs>
        <w:spacing w:line="360" w:lineRule="auto"/>
        <w:ind w:firstLine="709"/>
        <w:jc w:val="both"/>
        <w:rPr>
          <w:sz w:val="28"/>
          <w:szCs w:val="28"/>
        </w:rPr>
      </w:pPr>
      <w:r>
        <w:rPr>
          <w:sz w:val="28"/>
          <w:szCs w:val="28"/>
        </w:rPr>
        <w:t xml:space="preserve">Правильность расчета можно проверить уравнением суммы </w:t>
      </w:r>
    </w:p>
    <w:p w:rsidR="0041446C" w:rsidRDefault="0041446C" w:rsidP="008313EC">
      <w:pPr>
        <w:tabs>
          <w:tab w:val="right" w:pos="9637"/>
        </w:tabs>
        <w:spacing w:line="360" w:lineRule="auto"/>
        <w:ind w:firstLine="709"/>
        <w:jc w:val="both"/>
        <w:rPr>
          <w:sz w:val="28"/>
          <w:szCs w:val="28"/>
        </w:rPr>
      </w:pPr>
    </w:p>
    <w:p w:rsidR="00D120DE" w:rsidRDefault="004D6E59" w:rsidP="008313EC">
      <w:pPr>
        <w:tabs>
          <w:tab w:val="right" w:pos="9637"/>
        </w:tabs>
        <w:spacing w:line="360" w:lineRule="auto"/>
        <w:ind w:firstLine="709"/>
        <w:jc w:val="both"/>
        <w:rPr>
          <w:sz w:val="28"/>
          <w:szCs w:val="28"/>
        </w:rPr>
      </w:pPr>
      <w:r>
        <w:rPr>
          <w:position w:val="-16"/>
          <w:sz w:val="28"/>
          <w:szCs w:val="28"/>
        </w:rPr>
        <w:pict>
          <v:shape id="_x0000_i1082" type="#_x0000_t75" style="width:69pt;height:24.75pt">
            <v:imagedata r:id="rId60" o:title=""/>
          </v:shape>
        </w:pict>
      </w:r>
      <w:r w:rsidR="00D120DE">
        <w:rPr>
          <w:sz w:val="28"/>
          <w:szCs w:val="28"/>
        </w:rPr>
        <w:t xml:space="preserve"> </w:t>
      </w:r>
    </w:p>
    <w:p w:rsidR="00D120DE" w:rsidRDefault="004D6E59" w:rsidP="008313EC">
      <w:pPr>
        <w:tabs>
          <w:tab w:val="right" w:pos="9637"/>
        </w:tabs>
        <w:spacing w:line="360" w:lineRule="auto"/>
        <w:ind w:firstLine="709"/>
        <w:jc w:val="both"/>
        <w:rPr>
          <w:sz w:val="28"/>
          <w:szCs w:val="28"/>
        </w:rPr>
      </w:pPr>
      <w:r>
        <w:rPr>
          <w:position w:val="-10"/>
          <w:sz w:val="28"/>
          <w:szCs w:val="28"/>
        </w:rPr>
        <w:pict>
          <v:shape id="_x0000_i1083" type="#_x0000_t75" style="width:93pt;height:15.75pt">
            <v:imagedata r:id="rId61" o:title=""/>
          </v:shape>
        </w:pict>
      </w:r>
      <w:r w:rsidR="00D120DE">
        <w:rPr>
          <w:sz w:val="28"/>
          <w:szCs w:val="28"/>
        </w:rPr>
        <w:t xml:space="preserve">. </w:t>
      </w:r>
    </w:p>
    <w:p w:rsidR="0041446C" w:rsidRDefault="0041446C" w:rsidP="008313EC">
      <w:pPr>
        <w:tabs>
          <w:tab w:val="right" w:pos="9637"/>
        </w:tabs>
        <w:spacing w:line="360" w:lineRule="auto"/>
        <w:ind w:firstLine="709"/>
        <w:jc w:val="both"/>
        <w:rPr>
          <w:sz w:val="28"/>
          <w:szCs w:val="28"/>
        </w:rPr>
      </w:pPr>
    </w:p>
    <w:p w:rsidR="00D120DE" w:rsidRDefault="00D120DE" w:rsidP="008313EC">
      <w:pPr>
        <w:tabs>
          <w:tab w:val="right" w:pos="9637"/>
        </w:tabs>
        <w:spacing w:line="360" w:lineRule="auto"/>
        <w:ind w:firstLine="709"/>
        <w:jc w:val="both"/>
        <w:rPr>
          <w:sz w:val="28"/>
          <w:szCs w:val="28"/>
        </w:rPr>
      </w:pPr>
      <w:r w:rsidRPr="0006160A">
        <w:rPr>
          <w:sz w:val="28"/>
          <w:szCs w:val="28"/>
          <w:u w:val="single"/>
        </w:rPr>
        <w:t>Проверка адекватности регрессионной модели</w:t>
      </w:r>
      <w:r>
        <w:rPr>
          <w:sz w:val="28"/>
          <w:szCs w:val="28"/>
        </w:rPr>
        <w:t>.</w:t>
      </w:r>
    </w:p>
    <w:p w:rsidR="00D120DE" w:rsidRDefault="00D120DE" w:rsidP="008313EC">
      <w:pPr>
        <w:tabs>
          <w:tab w:val="right" w:pos="9637"/>
        </w:tabs>
        <w:spacing w:line="360" w:lineRule="auto"/>
        <w:ind w:firstLine="709"/>
        <w:jc w:val="both"/>
        <w:rPr>
          <w:sz w:val="28"/>
          <w:szCs w:val="28"/>
        </w:rPr>
      </w:pPr>
      <w:r>
        <w:rPr>
          <w:sz w:val="28"/>
          <w:szCs w:val="28"/>
        </w:rPr>
        <w:t>Для практического использования модели регрессии важна адекватность, т.е соответствие фактическим статистическим данным. При этом нужно выяснить насколько вычисленные параметры характерны для комплекса условий. Так как</w:t>
      </w:r>
      <w:r w:rsidR="008313EC">
        <w:rPr>
          <w:sz w:val="28"/>
          <w:szCs w:val="28"/>
        </w:rPr>
        <w:t xml:space="preserve"> </w:t>
      </w:r>
      <w:r>
        <w:rPr>
          <w:sz w:val="28"/>
          <w:szCs w:val="28"/>
        </w:rPr>
        <w:t>в данном случае n=5, т.е.</w:t>
      </w:r>
      <w:r w:rsidR="008313EC">
        <w:rPr>
          <w:sz w:val="28"/>
          <w:szCs w:val="28"/>
        </w:rPr>
        <w:t xml:space="preserve"> </w:t>
      </w:r>
      <w:r>
        <w:rPr>
          <w:sz w:val="28"/>
          <w:szCs w:val="28"/>
        </w:rPr>
        <w:t>n</w:t>
      </w:r>
      <w:r w:rsidRPr="00F10420">
        <w:rPr>
          <w:sz w:val="28"/>
          <w:szCs w:val="28"/>
        </w:rPr>
        <w:t>&lt;30</w:t>
      </w:r>
      <w:r>
        <w:rPr>
          <w:sz w:val="28"/>
          <w:szCs w:val="28"/>
        </w:rPr>
        <w:t>, то значимость коэффициентов простой линейной регрессии применительно к совокупности следует определять с помощью t</w:t>
      </w:r>
      <w:r w:rsidRPr="00F10420">
        <w:rPr>
          <w:sz w:val="28"/>
          <w:szCs w:val="28"/>
        </w:rPr>
        <w:t xml:space="preserve"> </w:t>
      </w:r>
      <w:r>
        <w:rPr>
          <w:sz w:val="28"/>
          <w:szCs w:val="28"/>
        </w:rPr>
        <w:t>–</w:t>
      </w:r>
      <w:r w:rsidRPr="00F10420">
        <w:rPr>
          <w:sz w:val="28"/>
          <w:szCs w:val="28"/>
        </w:rPr>
        <w:t xml:space="preserve"> </w:t>
      </w:r>
      <w:r>
        <w:rPr>
          <w:sz w:val="28"/>
          <w:szCs w:val="28"/>
        </w:rPr>
        <w:t>критерия Стьюдента. Вычислим расчетные значения t</w:t>
      </w:r>
      <w:r w:rsidRPr="00F10420">
        <w:rPr>
          <w:sz w:val="28"/>
          <w:szCs w:val="28"/>
        </w:rPr>
        <w:t xml:space="preserve"> </w:t>
      </w:r>
      <w:r>
        <w:rPr>
          <w:sz w:val="28"/>
          <w:szCs w:val="28"/>
        </w:rPr>
        <w:t>–</w:t>
      </w:r>
      <w:r w:rsidRPr="00F10420">
        <w:rPr>
          <w:sz w:val="28"/>
          <w:szCs w:val="28"/>
        </w:rPr>
        <w:t xml:space="preserve"> </w:t>
      </w:r>
      <w:r>
        <w:rPr>
          <w:sz w:val="28"/>
          <w:szCs w:val="28"/>
        </w:rPr>
        <w:t>критерия.</w:t>
      </w:r>
    </w:p>
    <w:p w:rsidR="0041446C" w:rsidRDefault="0041446C" w:rsidP="008313EC">
      <w:pPr>
        <w:tabs>
          <w:tab w:val="right" w:pos="9637"/>
        </w:tabs>
        <w:spacing w:line="360" w:lineRule="auto"/>
        <w:ind w:firstLine="709"/>
        <w:jc w:val="both"/>
        <w:rPr>
          <w:sz w:val="28"/>
          <w:szCs w:val="28"/>
        </w:rPr>
      </w:pPr>
    </w:p>
    <w:p w:rsidR="00D120DE" w:rsidRDefault="00D120DE" w:rsidP="008313EC">
      <w:pPr>
        <w:tabs>
          <w:tab w:val="right" w:pos="9637"/>
        </w:tabs>
        <w:spacing w:line="360" w:lineRule="auto"/>
        <w:ind w:firstLine="709"/>
        <w:jc w:val="both"/>
        <w:rPr>
          <w:sz w:val="28"/>
          <w:szCs w:val="28"/>
        </w:rPr>
      </w:pPr>
      <w:r>
        <w:rPr>
          <w:sz w:val="28"/>
          <w:szCs w:val="28"/>
        </w:rPr>
        <w:t xml:space="preserve">Для </w:t>
      </w:r>
      <w:r w:rsidR="004D6E59">
        <w:rPr>
          <w:position w:val="-14"/>
          <w:sz w:val="28"/>
          <w:szCs w:val="28"/>
        </w:rPr>
        <w:pict>
          <v:shape id="_x0000_i1084" type="#_x0000_t75" style="width:17.25pt;height:19.5pt">
            <v:imagedata r:id="rId62" o:title=""/>
          </v:shape>
        </w:pict>
      </w:r>
      <w:r w:rsidR="008313EC">
        <w:rPr>
          <w:sz w:val="28"/>
          <w:szCs w:val="28"/>
        </w:rPr>
        <w:t xml:space="preserve"> </w:t>
      </w:r>
      <w:r w:rsidR="004D6E59">
        <w:rPr>
          <w:position w:val="-34"/>
          <w:sz w:val="28"/>
          <w:szCs w:val="28"/>
        </w:rPr>
        <w:pict>
          <v:shape id="_x0000_i1085" type="#_x0000_t75" style="width:84pt;height:38.25pt">
            <v:imagedata r:id="rId63" o:title=""/>
          </v:shape>
        </w:pict>
      </w:r>
      <w:r>
        <w:rPr>
          <w:sz w:val="28"/>
          <w:szCs w:val="28"/>
        </w:rPr>
        <w:t>;</w:t>
      </w:r>
      <w:r w:rsidR="008313EC">
        <w:rPr>
          <w:sz w:val="28"/>
          <w:szCs w:val="28"/>
        </w:rPr>
        <w:t xml:space="preserve"> </w:t>
      </w:r>
      <w:r>
        <w:rPr>
          <w:sz w:val="28"/>
          <w:szCs w:val="28"/>
        </w:rPr>
        <w:t>(35)</w:t>
      </w:r>
    </w:p>
    <w:p w:rsidR="00D120DE" w:rsidRPr="00B54B28" w:rsidRDefault="00D120DE" w:rsidP="008313EC">
      <w:pPr>
        <w:tabs>
          <w:tab w:val="right" w:pos="9637"/>
        </w:tabs>
        <w:spacing w:line="360" w:lineRule="auto"/>
        <w:ind w:firstLine="709"/>
        <w:jc w:val="both"/>
        <w:rPr>
          <w:sz w:val="28"/>
          <w:szCs w:val="28"/>
        </w:rPr>
      </w:pPr>
      <w:r>
        <w:rPr>
          <w:sz w:val="28"/>
          <w:szCs w:val="28"/>
        </w:rPr>
        <w:t>для</w:t>
      </w:r>
      <w:r w:rsidR="008313EC">
        <w:rPr>
          <w:sz w:val="28"/>
          <w:szCs w:val="28"/>
        </w:rPr>
        <w:t xml:space="preserve"> </w:t>
      </w:r>
      <w:r w:rsidR="004D6E59">
        <w:rPr>
          <w:position w:val="-14"/>
          <w:sz w:val="28"/>
          <w:szCs w:val="28"/>
        </w:rPr>
        <w:pict>
          <v:shape id="_x0000_i1086" type="#_x0000_t75" style="width:15.75pt;height:19.5pt">
            <v:imagedata r:id="rId64" o:title=""/>
          </v:shape>
        </w:pict>
      </w:r>
      <w:r w:rsidR="008313EC">
        <w:rPr>
          <w:sz w:val="28"/>
          <w:szCs w:val="28"/>
        </w:rPr>
        <w:t xml:space="preserve"> </w:t>
      </w:r>
      <w:r w:rsidR="004D6E59">
        <w:rPr>
          <w:position w:val="-34"/>
          <w:sz w:val="28"/>
          <w:szCs w:val="28"/>
        </w:rPr>
        <w:pict>
          <v:shape id="_x0000_i1087" type="#_x0000_t75" style="width:108pt;height:38.25pt">
            <v:imagedata r:id="rId65" o:title=""/>
          </v:shape>
        </w:pict>
      </w:r>
      <w:r w:rsidR="000D6625">
        <w:rPr>
          <w:sz w:val="28"/>
          <w:szCs w:val="28"/>
        </w:rPr>
        <w:t xml:space="preserve"> </w:t>
      </w:r>
      <w:r>
        <w:rPr>
          <w:sz w:val="28"/>
          <w:szCs w:val="28"/>
        </w:rPr>
        <w:t>(36)</w:t>
      </w:r>
    </w:p>
    <w:p w:rsidR="00D120DE" w:rsidRDefault="004D6E59" w:rsidP="008313EC">
      <w:pPr>
        <w:tabs>
          <w:tab w:val="right" w:pos="9637"/>
        </w:tabs>
        <w:spacing w:line="360" w:lineRule="auto"/>
        <w:ind w:firstLine="709"/>
        <w:jc w:val="both"/>
        <w:rPr>
          <w:sz w:val="28"/>
          <w:szCs w:val="28"/>
        </w:rPr>
      </w:pPr>
      <w:r>
        <w:rPr>
          <w:position w:val="-62"/>
          <w:sz w:val="28"/>
          <w:szCs w:val="28"/>
        </w:rPr>
        <w:pict>
          <v:shape id="_x0000_i1088" type="#_x0000_t75" style="width:96pt;height:1in">
            <v:imagedata r:id="rId66" o:title=""/>
          </v:shape>
        </w:pict>
      </w:r>
      <w:r w:rsidR="008313EC">
        <w:rPr>
          <w:sz w:val="28"/>
          <w:szCs w:val="28"/>
        </w:rPr>
        <w:t xml:space="preserve"> </w:t>
      </w:r>
      <w:r w:rsidR="00D120DE">
        <w:rPr>
          <w:sz w:val="28"/>
          <w:szCs w:val="28"/>
        </w:rPr>
        <w:t>(37)</w:t>
      </w:r>
    </w:p>
    <w:p w:rsidR="0041446C" w:rsidRDefault="0041446C" w:rsidP="008313EC">
      <w:pPr>
        <w:tabs>
          <w:tab w:val="right" w:pos="9637"/>
        </w:tabs>
        <w:spacing w:line="360" w:lineRule="auto"/>
        <w:ind w:firstLine="709"/>
        <w:jc w:val="both"/>
        <w:rPr>
          <w:sz w:val="28"/>
          <w:szCs w:val="28"/>
        </w:rPr>
      </w:pPr>
    </w:p>
    <w:p w:rsidR="00D120DE" w:rsidRDefault="00D120DE" w:rsidP="008313EC">
      <w:pPr>
        <w:tabs>
          <w:tab w:val="right" w:pos="9637"/>
        </w:tabs>
        <w:spacing w:line="360" w:lineRule="auto"/>
        <w:ind w:firstLine="709"/>
        <w:jc w:val="both"/>
        <w:rPr>
          <w:sz w:val="28"/>
          <w:szCs w:val="28"/>
        </w:rPr>
      </w:pPr>
      <w:r>
        <w:rPr>
          <w:sz w:val="28"/>
          <w:szCs w:val="28"/>
        </w:rPr>
        <w:t>где</w:t>
      </w:r>
      <w:r w:rsidR="008313EC">
        <w:rPr>
          <w:sz w:val="28"/>
          <w:szCs w:val="28"/>
        </w:rPr>
        <w:t xml:space="preserve"> </w:t>
      </w:r>
      <w:r>
        <w:rPr>
          <w:sz w:val="28"/>
          <w:szCs w:val="28"/>
        </w:rPr>
        <w:t>n</w:t>
      </w:r>
      <w:r w:rsidRPr="00B54B28">
        <w:rPr>
          <w:sz w:val="28"/>
          <w:szCs w:val="28"/>
        </w:rPr>
        <w:t xml:space="preserve"> – </w:t>
      </w:r>
      <w:r>
        <w:rPr>
          <w:sz w:val="28"/>
          <w:szCs w:val="28"/>
        </w:rPr>
        <w:t>объем выборки</w:t>
      </w:r>
    </w:p>
    <w:p w:rsidR="00D120DE" w:rsidRDefault="004D6E59" w:rsidP="008313EC">
      <w:pPr>
        <w:tabs>
          <w:tab w:val="right" w:pos="9637"/>
        </w:tabs>
        <w:spacing w:line="360" w:lineRule="auto"/>
        <w:ind w:firstLine="709"/>
        <w:jc w:val="both"/>
        <w:rPr>
          <w:sz w:val="28"/>
          <w:szCs w:val="28"/>
        </w:rPr>
      </w:pPr>
      <w:r>
        <w:rPr>
          <w:position w:val="-14"/>
          <w:sz w:val="28"/>
          <w:szCs w:val="28"/>
        </w:rPr>
        <w:pict>
          <v:shape id="_x0000_i1089" type="#_x0000_t75" style="width:27.75pt;height:19.5pt">
            <v:imagedata r:id="rId67" o:title=""/>
          </v:shape>
        </w:pict>
      </w:r>
      <w:r w:rsidR="00D120DE">
        <w:rPr>
          <w:sz w:val="28"/>
          <w:szCs w:val="28"/>
        </w:rPr>
        <w:t xml:space="preserve"> - среднеквадратическое отклонение результативного признака от выровненных значений </w:t>
      </w:r>
      <w:r>
        <w:rPr>
          <w:position w:val="-16"/>
          <w:sz w:val="28"/>
          <w:szCs w:val="28"/>
        </w:rPr>
        <w:pict>
          <v:shape id="_x0000_i1090" type="#_x0000_t75" style="width:18.75pt;height:24.75pt">
            <v:imagedata r:id="rId68" o:title=""/>
          </v:shape>
        </w:pict>
      </w:r>
      <w:r w:rsidR="00D120DE">
        <w:rPr>
          <w:sz w:val="28"/>
          <w:szCs w:val="28"/>
        </w:rPr>
        <w:t xml:space="preserve"> </w:t>
      </w:r>
    </w:p>
    <w:p w:rsidR="00D120DE" w:rsidRDefault="004D6E59" w:rsidP="008313EC">
      <w:pPr>
        <w:tabs>
          <w:tab w:val="right" w:pos="9637"/>
        </w:tabs>
        <w:spacing w:line="360" w:lineRule="auto"/>
        <w:ind w:firstLine="709"/>
        <w:jc w:val="both"/>
        <w:rPr>
          <w:sz w:val="28"/>
          <w:szCs w:val="28"/>
        </w:rPr>
      </w:pPr>
      <w:r>
        <w:rPr>
          <w:position w:val="-14"/>
          <w:sz w:val="28"/>
          <w:szCs w:val="28"/>
        </w:rPr>
        <w:pict>
          <v:shape id="_x0000_i1091" type="#_x0000_t75" style="width:19.5pt;height:19.5pt">
            <v:imagedata r:id="rId69" o:title=""/>
          </v:shape>
        </w:pict>
      </w:r>
      <w:r w:rsidR="00D120DE">
        <w:rPr>
          <w:sz w:val="28"/>
          <w:szCs w:val="28"/>
        </w:rPr>
        <w:t xml:space="preserve">- среднеквадратическое отклонение факторного признака от общей средней </w:t>
      </w:r>
      <w:r>
        <w:rPr>
          <w:position w:val="-6"/>
          <w:sz w:val="28"/>
          <w:szCs w:val="28"/>
        </w:rPr>
        <w:pict>
          <v:shape id="_x0000_i1092" type="#_x0000_t75" style="width:10.5pt;height:17.25pt">
            <v:imagedata r:id="rId70" o:title=""/>
          </v:shape>
        </w:pict>
      </w:r>
      <w:r w:rsidR="00D120DE">
        <w:rPr>
          <w:sz w:val="28"/>
          <w:szCs w:val="28"/>
        </w:rPr>
        <w:t>.</w:t>
      </w:r>
      <w:r w:rsidR="008313EC">
        <w:rPr>
          <w:sz w:val="28"/>
          <w:szCs w:val="28"/>
        </w:rPr>
        <w:t xml:space="preserve"> </w:t>
      </w:r>
      <w:r>
        <w:rPr>
          <w:position w:val="-46"/>
          <w:sz w:val="28"/>
          <w:szCs w:val="28"/>
        </w:rPr>
        <w:pict>
          <v:shape id="_x0000_i1093" type="#_x0000_t75" style="width:126pt;height:54.75pt">
            <v:imagedata r:id="rId71" o:title=""/>
          </v:shape>
        </w:pict>
      </w:r>
      <w:r w:rsidR="000D6625">
        <w:rPr>
          <w:sz w:val="28"/>
          <w:szCs w:val="28"/>
        </w:rPr>
        <w:t xml:space="preserve"> </w:t>
      </w:r>
      <w:r w:rsidR="00D120DE">
        <w:rPr>
          <w:sz w:val="28"/>
          <w:szCs w:val="28"/>
        </w:rPr>
        <w:t>(38)</w:t>
      </w:r>
    </w:p>
    <w:p w:rsidR="0041446C" w:rsidRDefault="0041446C" w:rsidP="008313EC">
      <w:pPr>
        <w:tabs>
          <w:tab w:val="right" w:pos="9637"/>
        </w:tabs>
        <w:spacing w:line="360" w:lineRule="auto"/>
        <w:ind w:firstLine="709"/>
        <w:jc w:val="both"/>
        <w:rPr>
          <w:sz w:val="28"/>
          <w:szCs w:val="28"/>
        </w:rPr>
      </w:pPr>
    </w:p>
    <w:p w:rsidR="00D120DE" w:rsidRDefault="008313EC" w:rsidP="008313EC">
      <w:pPr>
        <w:tabs>
          <w:tab w:val="right" w:pos="9637"/>
        </w:tabs>
        <w:spacing w:line="360" w:lineRule="auto"/>
        <w:ind w:firstLine="709"/>
        <w:jc w:val="both"/>
        <w:rPr>
          <w:sz w:val="28"/>
          <w:szCs w:val="28"/>
        </w:rPr>
      </w:pPr>
      <w:r>
        <w:rPr>
          <w:sz w:val="28"/>
          <w:szCs w:val="28"/>
        </w:rPr>
        <w:t xml:space="preserve"> </w:t>
      </w:r>
      <w:r w:rsidR="00D120DE">
        <w:rPr>
          <w:sz w:val="28"/>
          <w:szCs w:val="28"/>
        </w:rPr>
        <w:t>Таблица 15 Вспомогательная таблица для расчетов</w:t>
      </w:r>
    </w:p>
    <w:tbl>
      <w:tblPr>
        <w:tblW w:w="8952" w:type="dxa"/>
        <w:jc w:val="center"/>
        <w:tblLook w:val="0000" w:firstRow="0" w:lastRow="0" w:firstColumn="0" w:lastColumn="0" w:noHBand="0" w:noVBand="0"/>
      </w:tblPr>
      <w:tblGrid>
        <w:gridCol w:w="1260"/>
        <w:gridCol w:w="1810"/>
        <w:gridCol w:w="1442"/>
        <w:gridCol w:w="1582"/>
        <w:gridCol w:w="1376"/>
        <w:gridCol w:w="1482"/>
      </w:tblGrid>
      <w:tr w:rsidR="00D120DE" w:rsidRPr="000D6625" w:rsidTr="00DE37FD">
        <w:trPr>
          <w:trHeight w:val="300"/>
          <w:jc w:val="center"/>
        </w:trPr>
        <w:tc>
          <w:tcPr>
            <w:tcW w:w="126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4D6E59" w:rsidP="000D6625">
            <w:pPr>
              <w:spacing w:line="360" w:lineRule="auto"/>
              <w:rPr>
                <w:sz w:val="20"/>
                <w:szCs w:val="20"/>
              </w:rPr>
            </w:pPr>
            <w:r>
              <w:rPr>
                <w:position w:val="-10"/>
                <w:sz w:val="20"/>
                <w:szCs w:val="20"/>
              </w:rPr>
              <w:pict>
                <v:shape id="_x0000_i1094" type="#_x0000_t75" style="width:29.25pt;height:18.75pt">
                  <v:imagedata r:id="rId72" o:title=""/>
                </v:shape>
              </w:pict>
            </w:r>
          </w:p>
        </w:tc>
        <w:tc>
          <w:tcPr>
            <w:tcW w:w="181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4D6E59" w:rsidP="000D6625">
            <w:pPr>
              <w:spacing w:line="360" w:lineRule="auto"/>
              <w:rPr>
                <w:sz w:val="20"/>
                <w:szCs w:val="20"/>
              </w:rPr>
            </w:pPr>
            <w:r>
              <w:rPr>
                <w:position w:val="-20"/>
                <w:sz w:val="20"/>
                <w:szCs w:val="20"/>
              </w:rPr>
              <w:pict>
                <v:shape id="_x0000_i1095" type="#_x0000_t75" style="width:48pt;height:27.75pt">
                  <v:imagedata r:id="rId73" o:title=""/>
                </v:shape>
              </w:pict>
            </w:r>
          </w:p>
        </w:tc>
        <w:tc>
          <w:tcPr>
            <w:tcW w:w="1442" w:type="dxa"/>
            <w:tcBorders>
              <w:top w:val="single" w:sz="4" w:space="0" w:color="auto"/>
              <w:left w:val="single" w:sz="4" w:space="0" w:color="auto"/>
              <w:bottom w:val="single" w:sz="4" w:space="0" w:color="auto"/>
              <w:right w:val="single" w:sz="4" w:space="0" w:color="auto"/>
            </w:tcBorders>
          </w:tcPr>
          <w:p w:rsidR="00D120DE" w:rsidRPr="000D6625" w:rsidRDefault="004D6E59" w:rsidP="000D6625">
            <w:pPr>
              <w:spacing w:line="360" w:lineRule="auto"/>
              <w:rPr>
                <w:sz w:val="20"/>
                <w:szCs w:val="20"/>
              </w:rPr>
            </w:pPr>
            <w:r>
              <w:rPr>
                <w:position w:val="-16"/>
                <w:sz w:val="20"/>
                <w:szCs w:val="20"/>
              </w:rPr>
              <w:pict>
                <v:shape id="_x0000_i1096" type="#_x0000_t75" style="width:35.25pt;height:24.75pt">
                  <v:imagedata r:id="rId74" o:title=""/>
                </v:shape>
              </w:pict>
            </w:r>
          </w:p>
        </w:tc>
        <w:tc>
          <w:tcPr>
            <w:tcW w:w="1582" w:type="dxa"/>
            <w:tcBorders>
              <w:top w:val="single" w:sz="4" w:space="0" w:color="auto"/>
              <w:left w:val="single" w:sz="4" w:space="0" w:color="auto"/>
              <w:bottom w:val="single" w:sz="4" w:space="0" w:color="auto"/>
              <w:right w:val="single" w:sz="4" w:space="0" w:color="auto"/>
            </w:tcBorders>
          </w:tcPr>
          <w:p w:rsidR="00D120DE" w:rsidRPr="000D6625" w:rsidRDefault="004D6E59" w:rsidP="000D6625">
            <w:pPr>
              <w:spacing w:line="360" w:lineRule="auto"/>
              <w:rPr>
                <w:sz w:val="20"/>
                <w:szCs w:val="20"/>
              </w:rPr>
            </w:pPr>
            <w:r>
              <w:rPr>
                <w:position w:val="-22"/>
                <w:sz w:val="20"/>
                <w:szCs w:val="20"/>
              </w:rPr>
              <w:pict>
                <v:shape id="_x0000_i1097" type="#_x0000_t75" style="width:51.75pt;height:30pt">
                  <v:imagedata r:id="rId75" o:title=""/>
                </v:shape>
              </w:pict>
            </w:r>
          </w:p>
        </w:tc>
        <w:tc>
          <w:tcPr>
            <w:tcW w:w="1376" w:type="dxa"/>
            <w:tcBorders>
              <w:top w:val="single" w:sz="4" w:space="0" w:color="auto"/>
              <w:left w:val="single" w:sz="4" w:space="0" w:color="auto"/>
              <w:bottom w:val="single" w:sz="4" w:space="0" w:color="auto"/>
              <w:right w:val="single" w:sz="4" w:space="0" w:color="auto"/>
            </w:tcBorders>
          </w:tcPr>
          <w:p w:rsidR="00D120DE" w:rsidRPr="000D6625" w:rsidRDefault="004D6E59" w:rsidP="000D6625">
            <w:pPr>
              <w:spacing w:line="360" w:lineRule="auto"/>
              <w:rPr>
                <w:sz w:val="20"/>
                <w:szCs w:val="20"/>
              </w:rPr>
            </w:pPr>
            <w:r>
              <w:rPr>
                <w:position w:val="-16"/>
                <w:sz w:val="20"/>
                <w:szCs w:val="20"/>
              </w:rPr>
              <w:pict>
                <v:shape id="_x0000_i1098" type="#_x0000_t75" style="width:35.25pt;height:24.75pt">
                  <v:imagedata r:id="rId76" o:title=""/>
                </v:shape>
              </w:pict>
            </w:r>
          </w:p>
        </w:tc>
        <w:tc>
          <w:tcPr>
            <w:tcW w:w="1482" w:type="dxa"/>
            <w:tcBorders>
              <w:top w:val="single" w:sz="4" w:space="0" w:color="auto"/>
              <w:left w:val="single" w:sz="4" w:space="0" w:color="auto"/>
              <w:bottom w:val="single" w:sz="4" w:space="0" w:color="auto"/>
              <w:right w:val="single" w:sz="4" w:space="0" w:color="auto"/>
            </w:tcBorders>
          </w:tcPr>
          <w:p w:rsidR="00D120DE" w:rsidRPr="000D6625" w:rsidRDefault="004D6E59" w:rsidP="000D6625">
            <w:pPr>
              <w:spacing w:line="360" w:lineRule="auto"/>
              <w:rPr>
                <w:sz w:val="20"/>
                <w:szCs w:val="20"/>
              </w:rPr>
            </w:pPr>
            <w:r>
              <w:rPr>
                <w:position w:val="-22"/>
                <w:sz w:val="20"/>
                <w:szCs w:val="20"/>
              </w:rPr>
              <w:pict>
                <v:shape id="_x0000_i1099" type="#_x0000_t75" style="width:51.75pt;height:30pt">
                  <v:imagedata r:id="rId77" o:title=""/>
                </v:shape>
              </w:pict>
            </w:r>
          </w:p>
        </w:tc>
      </w:tr>
      <w:tr w:rsidR="00D120DE" w:rsidRPr="000D6625" w:rsidTr="00DE37FD">
        <w:trPr>
          <w:trHeight w:val="268"/>
          <w:jc w:val="center"/>
        </w:trPr>
        <w:tc>
          <w:tcPr>
            <w:tcW w:w="126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-1142,9</w:t>
            </w:r>
          </w:p>
        </w:tc>
        <w:tc>
          <w:tcPr>
            <w:tcW w:w="181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1306220</w:t>
            </w:r>
          </w:p>
        </w:tc>
        <w:tc>
          <w:tcPr>
            <w:tcW w:w="144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-712,59</w:t>
            </w:r>
          </w:p>
        </w:tc>
        <w:tc>
          <w:tcPr>
            <w:tcW w:w="158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507784,5</w:t>
            </w:r>
          </w:p>
        </w:tc>
        <w:tc>
          <w:tcPr>
            <w:tcW w:w="1376"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-430,3</w:t>
            </w:r>
          </w:p>
        </w:tc>
        <w:tc>
          <w:tcPr>
            <w:tcW w:w="148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185166,7</w:t>
            </w:r>
          </w:p>
        </w:tc>
      </w:tr>
      <w:tr w:rsidR="00D120DE" w:rsidRPr="000D6625" w:rsidTr="00DE37FD">
        <w:trPr>
          <w:trHeight w:val="268"/>
          <w:jc w:val="center"/>
        </w:trPr>
        <w:tc>
          <w:tcPr>
            <w:tcW w:w="126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-1021,9</w:t>
            </w:r>
          </w:p>
        </w:tc>
        <w:tc>
          <w:tcPr>
            <w:tcW w:w="181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1044280</w:t>
            </w:r>
          </w:p>
        </w:tc>
        <w:tc>
          <w:tcPr>
            <w:tcW w:w="144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-629,37</w:t>
            </w:r>
          </w:p>
        </w:tc>
        <w:tc>
          <w:tcPr>
            <w:tcW w:w="158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396106,6</w:t>
            </w:r>
          </w:p>
        </w:tc>
        <w:tc>
          <w:tcPr>
            <w:tcW w:w="1376"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-392,5</w:t>
            </w:r>
          </w:p>
        </w:tc>
        <w:tc>
          <w:tcPr>
            <w:tcW w:w="148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154079,8</w:t>
            </w:r>
          </w:p>
        </w:tc>
      </w:tr>
      <w:tr w:rsidR="00D120DE" w:rsidRPr="000D6625" w:rsidTr="00DE37FD">
        <w:trPr>
          <w:trHeight w:val="268"/>
          <w:jc w:val="center"/>
        </w:trPr>
        <w:tc>
          <w:tcPr>
            <w:tcW w:w="126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-459,9</w:t>
            </w:r>
          </w:p>
        </w:tc>
        <w:tc>
          <w:tcPr>
            <w:tcW w:w="181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211508</w:t>
            </w:r>
          </w:p>
        </w:tc>
        <w:tc>
          <w:tcPr>
            <w:tcW w:w="144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-536,65</w:t>
            </w:r>
          </w:p>
        </w:tc>
        <w:tc>
          <w:tcPr>
            <w:tcW w:w="158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287993,2</w:t>
            </w:r>
          </w:p>
        </w:tc>
        <w:tc>
          <w:tcPr>
            <w:tcW w:w="1376"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76,7</w:t>
            </w:r>
          </w:p>
        </w:tc>
        <w:tc>
          <w:tcPr>
            <w:tcW w:w="148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5890,5625</w:t>
            </w:r>
          </w:p>
        </w:tc>
      </w:tr>
      <w:tr w:rsidR="00D120DE" w:rsidRPr="000D6625" w:rsidTr="00DE37FD">
        <w:trPr>
          <w:trHeight w:val="268"/>
          <w:jc w:val="center"/>
        </w:trPr>
        <w:tc>
          <w:tcPr>
            <w:tcW w:w="126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13,1</w:t>
            </w:r>
          </w:p>
        </w:tc>
        <w:tc>
          <w:tcPr>
            <w:tcW w:w="181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171,61</w:t>
            </w:r>
          </w:p>
        </w:tc>
        <w:tc>
          <w:tcPr>
            <w:tcW w:w="144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-430,06</w:t>
            </w:r>
          </w:p>
        </w:tc>
        <w:tc>
          <w:tcPr>
            <w:tcW w:w="158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184951,6</w:t>
            </w:r>
          </w:p>
        </w:tc>
        <w:tc>
          <w:tcPr>
            <w:tcW w:w="1376"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443,2</w:t>
            </w:r>
          </w:p>
        </w:tc>
        <w:tc>
          <w:tcPr>
            <w:tcW w:w="148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196390,79</w:t>
            </w:r>
          </w:p>
        </w:tc>
      </w:tr>
      <w:tr w:rsidR="00D120DE" w:rsidRPr="000D6625" w:rsidTr="00DE37FD">
        <w:trPr>
          <w:trHeight w:val="268"/>
          <w:jc w:val="center"/>
        </w:trPr>
        <w:tc>
          <w:tcPr>
            <w:tcW w:w="126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642,1</w:t>
            </w:r>
          </w:p>
        </w:tc>
        <w:tc>
          <w:tcPr>
            <w:tcW w:w="181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412292,4</w:t>
            </w:r>
          </w:p>
        </w:tc>
        <w:tc>
          <w:tcPr>
            <w:tcW w:w="144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-244,24</w:t>
            </w:r>
          </w:p>
        </w:tc>
        <w:tc>
          <w:tcPr>
            <w:tcW w:w="158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59653,18</w:t>
            </w:r>
          </w:p>
        </w:tc>
        <w:tc>
          <w:tcPr>
            <w:tcW w:w="1376"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886,3</w:t>
            </w:r>
          </w:p>
        </w:tc>
        <w:tc>
          <w:tcPr>
            <w:tcW w:w="148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785598,6</w:t>
            </w:r>
          </w:p>
        </w:tc>
      </w:tr>
      <w:tr w:rsidR="00D120DE" w:rsidRPr="000D6625" w:rsidTr="00DE37FD">
        <w:trPr>
          <w:trHeight w:val="268"/>
          <w:jc w:val="center"/>
        </w:trPr>
        <w:tc>
          <w:tcPr>
            <w:tcW w:w="126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565,1</w:t>
            </w:r>
          </w:p>
        </w:tc>
        <w:tc>
          <w:tcPr>
            <w:tcW w:w="181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319338</w:t>
            </w:r>
          </w:p>
        </w:tc>
        <w:tc>
          <w:tcPr>
            <w:tcW w:w="144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-84,07</w:t>
            </w:r>
          </w:p>
        </w:tc>
        <w:tc>
          <w:tcPr>
            <w:tcW w:w="158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7067,765</w:t>
            </w:r>
          </w:p>
        </w:tc>
        <w:tc>
          <w:tcPr>
            <w:tcW w:w="1376"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649,2</w:t>
            </w:r>
          </w:p>
        </w:tc>
        <w:tc>
          <w:tcPr>
            <w:tcW w:w="148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421421,69</w:t>
            </w:r>
          </w:p>
        </w:tc>
      </w:tr>
      <w:tr w:rsidR="00D120DE" w:rsidRPr="000D6625" w:rsidTr="00DE37FD">
        <w:trPr>
          <w:trHeight w:val="268"/>
          <w:jc w:val="center"/>
        </w:trPr>
        <w:tc>
          <w:tcPr>
            <w:tcW w:w="126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204,1</w:t>
            </w:r>
          </w:p>
        </w:tc>
        <w:tc>
          <w:tcPr>
            <w:tcW w:w="181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41656,81</w:t>
            </w:r>
          </w:p>
        </w:tc>
        <w:tc>
          <w:tcPr>
            <w:tcW w:w="144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139,94</w:t>
            </w:r>
          </w:p>
        </w:tc>
        <w:tc>
          <w:tcPr>
            <w:tcW w:w="158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19583,2</w:t>
            </w:r>
          </w:p>
        </w:tc>
        <w:tc>
          <w:tcPr>
            <w:tcW w:w="1376"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64,2</w:t>
            </w:r>
          </w:p>
        </w:tc>
        <w:tc>
          <w:tcPr>
            <w:tcW w:w="148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4116,5056</w:t>
            </w:r>
          </w:p>
        </w:tc>
      </w:tr>
      <w:tr w:rsidR="00D120DE" w:rsidRPr="000D6625" w:rsidTr="00DE37FD">
        <w:trPr>
          <w:trHeight w:val="260"/>
          <w:jc w:val="center"/>
        </w:trPr>
        <w:tc>
          <w:tcPr>
            <w:tcW w:w="126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-63,9</w:t>
            </w:r>
          </w:p>
        </w:tc>
        <w:tc>
          <w:tcPr>
            <w:tcW w:w="181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4083,21</w:t>
            </w:r>
          </w:p>
        </w:tc>
        <w:tc>
          <w:tcPr>
            <w:tcW w:w="144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397,96</w:t>
            </w:r>
          </w:p>
        </w:tc>
        <w:tc>
          <w:tcPr>
            <w:tcW w:w="158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158372,2</w:t>
            </w:r>
          </w:p>
        </w:tc>
        <w:tc>
          <w:tcPr>
            <w:tcW w:w="1376"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-461,9</w:t>
            </w:r>
          </w:p>
        </w:tc>
        <w:tc>
          <w:tcPr>
            <w:tcW w:w="148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213314,66</w:t>
            </w:r>
          </w:p>
        </w:tc>
      </w:tr>
      <w:tr w:rsidR="00D120DE" w:rsidRPr="000D6625" w:rsidTr="00DE37FD">
        <w:trPr>
          <w:trHeight w:val="40"/>
          <w:jc w:val="center"/>
        </w:trPr>
        <w:tc>
          <w:tcPr>
            <w:tcW w:w="126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501,1</w:t>
            </w:r>
          </w:p>
        </w:tc>
        <w:tc>
          <w:tcPr>
            <w:tcW w:w="181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251101,2</w:t>
            </w:r>
          </w:p>
        </w:tc>
        <w:tc>
          <w:tcPr>
            <w:tcW w:w="144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807,6</w:t>
            </w:r>
          </w:p>
        </w:tc>
        <w:tc>
          <w:tcPr>
            <w:tcW w:w="158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652217,8</w:t>
            </w:r>
          </w:p>
        </w:tc>
        <w:tc>
          <w:tcPr>
            <w:tcW w:w="1376"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-306,5</w:t>
            </w:r>
          </w:p>
        </w:tc>
        <w:tc>
          <w:tcPr>
            <w:tcW w:w="148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93942,25</w:t>
            </w:r>
          </w:p>
        </w:tc>
      </w:tr>
      <w:tr w:rsidR="00D120DE" w:rsidRPr="000D6625" w:rsidTr="00DE37FD">
        <w:trPr>
          <w:trHeight w:val="268"/>
          <w:jc w:val="center"/>
        </w:trPr>
        <w:tc>
          <w:tcPr>
            <w:tcW w:w="126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763,1</w:t>
            </w:r>
          </w:p>
        </w:tc>
        <w:tc>
          <w:tcPr>
            <w:tcW w:w="181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582321,6</w:t>
            </w:r>
          </w:p>
        </w:tc>
        <w:tc>
          <w:tcPr>
            <w:tcW w:w="144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1291,53</w:t>
            </w:r>
          </w:p>
        </w:tc>
        <w:tc>
          <w:tcPr>
            <w:tcW w:w="158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1668050</w:t>
            </w:r>
          </w:p>
        </w:tc>
        <w:tc>
          <w:tcPr>
            <w:tcW w:w="1376"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-528,4</w:t>
            </w:r>
          </w:p>
        </w:tc>
        <w:tc>
          <w:tcPr>
            <w:tcW w:w="148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279238,26</w:t>
            </w:r>
          </w:p>
        </w:tc>
      </w:tr>
      <w:tr w:rsidR="00D120DE" w:rsidRPr="000D6625" w:rsidTr="00DE37FD">
        <w:trPr>
          <w:trHeight w:val="268"/>
          <w:jc w:val="center"/>
        </w:trPr>
        <w:tc>
          <w:tcPr>
            <w:tcW w:w="126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Итого</w:t>
            </w:r>
          </w:p>
        </w:tc>
        <w:tc>
          <w:tcPr>
            <w:tcW w:w="1810" w:type="dxa"/>
            <w:tcBorders>
              <w:top w:val="single" w:sz="4" w:space="0" w:color="auto"/>
              <w:left w:val="single" w:sz="4" w:space="0" w:color="auto"/>
              <w:bottom w:val="single" w:sz="4" w:space="0" w:color="auto"/>
              <w:right w:val="single" w:sz="4" w:space="0" w:color="auto"/>
            </w:tcBorders>
            <w:noWrap/>
            <w:vAlign w:val="bottom"/>
          </w:tcPr>
          <w:p w:rsidR="00D120DE" w:rsidRPr="000D6625" w:rsidRDefault="00D120DE" w:rsidP="000D6625">
            <w:pPr>
              <w:spacing w:line="360" w:lineRule="auto"/>
              <w:rPr>
                <w:sz w:val="20"/>
                <w:szCs w:val="20"/>
              </w:rPr>
            </w:pPr>
            <w:r w:rsidRPr="000D6625">
              <w:rPr>
                <w:sz w:val="20"/>
                <w:szCs w:val="20"/>
              </w:rPr>
              <w:t>4172973</w:t>
            </w:r>
          </w:p>
        </w:tc>
        <w:tc>
          <w:tcPr>
            <w:tcW w:w="144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0,05</w:t>
            </w:r>
          </w:p>
        </w:tc>
        <w:tc>
          <w:tcPr>
            <w:tcW w:w="158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3941780</w:t>
            </w:r>
          </w:p>
        </w:tc>
        <w:tc>
          <w:tcPr>
            <w:tcW w:w="1376" w:type="dxa"/>
            <w:tcBorders>
              <w:top w:val="single" w:sz="4" w:space="0" w:color="auto"/>
              <w:left w:val="single" w:sz="4" w:space="0" w:color="auto"/>
              <w:bottom w:val="single" w:sz="4" w:space="0" w:color="auto"/>
              <w:right w:val="single" w:sz="4" w:space="0" w:color="auto"/>
            </w:tcBorders>
            <w:vAlign w:val="center"/>
          </w:tcPr>
          <w:p w:rsidR="00D120DE" w:rsidRPr="000D6625" w:rsidRDefault="00D120DE" w:rsidP="000D6625">
            <w:pPr>
              <w:spacing w:line="360" w:lineRule="auto"/>
              <w:rPr>
                <w:sz w:val="20"/>
                <w:szCs w:val="20"/>
              </w:rPr>
            </w:pPr>
            <w:r w:rsidRPr="000D6625">
              <w:rPr>
                <w:sz w:val="20"/>
                <w:szCs w:val="20"/>
              </w:rPr>
              <w:t>-0,15</w:t>
            </w:r>
          </w:p>
        </w:tc>
        <w:tc>
          <w:tcPr>
            <w:tcW w:w="1482" w:type="dxa"/>
            <w:tcBorders>
              <w:top w:val="single" w:sz="4" w:space="0" w:color="auto"/>
              <w:left w:val="single" w:sz="4" w:space="0" w:color="auto"/>
              <w:bottom w:val="single" w:sz="4" w:space="0" w:color="auto"/>
              <w:right w:val="single" w:sz="4" w:space="0" w:color="auto"/>
            </w:tcBorders>
            <w:vAlign w:val="bottom"/>
          </w:tcPr>
          <w:p w:rsidR="00D120DE" w:rsidRPr="000D6625" w:rsidRDefault="00D120DE" w:rsidP="000D6625">
            <w:pPr>
              <w:spacing w:line="360" w:lineRule="auto"/>
              <w:rPr>
                <w:sz w:val="20"/>
                <w:szCs w:val="20"/>
              </w:rPr>
            </w:pPr>
            <w:r w:rsidRPr="000D6625">
              <w:rPr>
                <w:sz w:val="20"/>
                <w:szCs w:val="20"/>
              </w:rPr>
              <w:t>2339159,8</w:t>
            </w:r>
          </w:p>
        </w:tc>
      </w:tr>
    </w:tbl>
    <w:p w:rsidR="00CF6B03" w:rsidRDefault="004D6E59" w:rsidP="008313EC">
      <w:pPr>
        <w:tabs>
          <w:tab w:val="right" w:pos="9637"/>
        </w:tabs>
        <w:spacing w:line="360" w:lineRule="auto"/>
        <w:ind w:firstLine="709"/>
        <w:jc w:val="both"/>
        <w:rPr>
          <w:noProof/>
          <w:position w:val="-10"/>
          <w:sz w:val="28"/>
          <w:szCs w:val="28"/>
        </w:rPr>
      </w:pPr>
      <w:r>
        <w:rPr>
          <w:noProof/>
          <w:position w:val="-10"/>
          <w:sz w:val="28"/>
          <w:szCs w:val="28"/>
        </w:rPr>
        <w:pict>
          <v:shape id="Рисунок 18" o:spid="_x0000_i1100" type="#_x0000_t75" style="width:1in;height:17.25pt;visibility:visible">
            <v:imagedata r:id="rId78" o:title=""/>
          </v:shape>
        </w:pict>
      </w:r>
    </w:p>
    <w:p w:rsidR="00D120DE" w:rsidRDefault="004D6E59" w:rsidP="008313EC">
      <w:pPr>
        <w:tabs>
          <w:tab w:val="right" w:pos="9637"/>
        </w:tabs>
        <w:spacing w:line="360" w:lineRule="auto"/>
        <w:ind w:firstLine="709"/>
        <w:jc w:val="both"/>
        <w:rPr>
          <w:sz w:val="28"/>
          <w:szCs w:val="28"/>
        </w:rPr>
      </w:pPr>
      <w:r>
        <w:rPr>
          <w:position w:val="-26"/>
          <w:sz w:val="28"/>
          <w:szCs w:val="28"/>
        </w:rPr>
        <w:pict>
          <v:shape id="_x0000_i1101" type="#_x0000_t75" style="width:151.5pt;height:35.25pt">
            <v:imagedata r:id="rId79" o:title=""/>
          </v:shape>
        </w:pict>
      </w:r>
      <w:r w:rsidR="000D6625">
        <w:rPr>
          <w:sz w:val="28"/>
          <w:szCs w:val="28"/>
        </w:rPr>
        <w:t xml:space="preserve"> </w:t>
      </w:r>
      <w:r w:rsidR="00D120DE">
        <w:rPr>
          <w:sz w:val="28"/>
          <w:szCs w:val="28"/>
        </w:rPr>
        <w:t>(39)</w:t>
      </w:r>
    </w:p>
    <w:p w:rsidR="00D120DE" w:rsidRDefault="004D6E59" w:rsidP="008313EC">
      <w:pPr>
        <w:tabs>
          <w:tab w:val="right" w:pos="9637"/>
        </w:tabs>
        <w:spacing w:line="360" w:lineRule="auto"/>
        <w:ind w:firstLine="709"/>
        <w:jc w:val="both"/>
        <w:rPr>
          <w:sz w:val="28"/>
          <w:szCs w:val="28"/>
        </w:rPr>
      </w:pPr>
      <w:r>
        <w:rPr>
          <w:position w:val="-44"/>
        </w:rPr>
        <w:pict>
          <v:shape id="_x0000_i1102" type="#_x0000_t75" style="width:135pt;height:45pt" o:allowoverlap="f">
            <v:imagedata r:id="rId80" o:title=""/>
          </v:shape>
        </w:pict>
      </w:r>
    </w:p>
    <w:p w:rsidR="00D120DE" w:rsidRDefault="004D6E59" w:rsidP="008313EC">
      <w:pPr>
        <w:tabs>
          <w:tab w:val="right" w:pos="9637"/>
        </w:tabs>
        <w:spacing w:line="360" w:lineRule="auto"/>
        <w:ind w:firstLine="709"/>
        <w:jc w:val="both"/>
        <w:rPr>
          <w:sz w:val="28"/>
          <w:szCs w:val="28"/>
        </w:rPr>
      </w:pPr>
      <w:r>
        <w:rPr>
          <w:position w:val="-22"/>
          <w:sz w:val="28"/>
          <w:szCs w:val="28"/>
        </w:rPr>
        <w:pict>
          <v:shape id="_x0000_i1103" type="#_x0000_t75" style="width:57pt;height:24pt">
            <v:imagedata r:id="rId81" o:title=""/>
          </v:shape>
        </w:pict>
      </w:r>
    </w:p>
    <w:p w:rsidR="00D120DE" w:rsidRDefault="004D6E59" w:rsidP="008313EC">
      <w:pPr>
        <w:tabs>
          <w:tab w:val="right" w:pos="9637"/>
        </w:tabs>
        <w:spacing w:line="360" w:lineRule="auto"/>
        <w:ind w:firstLine="709"/>
        <w:jc w:val="both"/>
        <w:rPr>
          <w:sz w:val="28"/>
          <w:szCs w:val="28"/>
        </w:rPr>
      </w:pPr>
      <w:r>
        <w:rPr>
          <w:position w:val="-22"/>
          <w:sz w:val="28"/>
          <w:szCs w:val="28"/>
        </w:rPr>
        <w:pict>
          <v:shape id="_x0000_i1104" type="#_x0000_t75" style="width:50.25pt;height:24pt">
            <v:imagedata r:id="rId82" o:title=""/>
          </v:shape>
        </w:pict>
      </w:r>
    </w:p>
    <w:p w:rsidR="00D120DE" w:rsidRDefault="004D6E59" w:rsidP="008313EC">
      <w:pPr>
        <w:tabs>
          <w:tab w:val="right" w:pos="9637"/>
        </w:tabs>
        <w:spacing w:line="360" w:lineRule="auto"/>
        <w:ind w:firstLine="709"/>
        <w:jc w:val="both"/>
        <w:rPr>
          <w:sz w:val="28"/>
          <w:szCs w:val="28"/>
        </w:rPr>
      </w:pPr>
      <w:r>
        <w:rPr>
          <w:position w:val="-14"/>
          <w:sz w:val="28"/>
          <w:szCs w:val="28"/>
        </w:rPr>
        <w:pict>
          <v:shape id="_x0000_i1105" type="#_x0000_t75" style="width:35.25pt;height:19.5pt">
            <v:imagedata r:id="rId83" o:title=""/>
          </v:shape>
        </w:pict>
      </w:r>
      <w:r w:rsidR="00D120DE">
        <w:rPr>
          <w:sz w:val="28"/>
          <w:szCs w:val="28"/>
        </w:rPr>
        <w:t>3,1825</w:t>
      </w:r>
    </w:p>
    <w:p w:rsidR="00535BCD" w:rsidRPr="009C46E1" w:rsidRDefault="00535BCD" w:rsidP="008313EC">
      <w:pPr>
        <w:tabs>
          <w:tab w:val="right" w:pos="9637"/>
        </w:tabs>
        <w:spacing w:line="360" w:lineRule="auto"/>
        <w:ind w:firstLine="709"/>
        <w:jc w:val="both"/>
        <w:rPr>
          <w:sz w:val="28"/>
          <w:szCs w:val="28"/>
        </w:rPr>
      </w:pPr>
    </w:p>
    <w:p w:rsidR="00D120DE" w:rsidRDefault="00D120DE" w:rsidP="008313EC">
      <w:pPr>
        <w:tabs>
          <w:tab w:val="right" w:pos="9637"/>
        </w:tabs>
        <w:spacing w:line="360" w:lineRule="auto"/>
        <w:ind w:firstLine="709"/>
        <w:jc w:val="both"/>
        <w:rPr>
          <w:sz w:val="28"/>
          <w:szCs w:val="28"/>
        </w:rPr>
      </w:pPr>
      <w:r>
        <w:rPr>
          <w:sz w:val="28"/>
          <w:szCs w:val="28"/>
        </w:rPr>
        <w:t>Так как t</w:t>
      </w:r>
      <w:r w:rsidRPr="001A555D">
        <w:rPr>
          <w:sz w:val="28"/>
          <w:szCs w:val="28"/>
        </w:rPr>
        <w:t xml:space="preserve"> – </w:t>
      </w:r>
      <w:r>
        <w:rPr>
          <w:sz w:val="28"/>
          <w:szCs w:val="28"/>
        </w:rPr>
        <w:t>расчетное больше t</w:t>
      </w:r>
      <w:r w:rsidRPr="001A555D">
        <w:rPr>
          <w:sz w:val="28"/>
          <w:szCs w:val="28"/>
        </w:rPr>
        <w:t xml:space="preserve"> –</w:t>
      </w:r>
      <w:r>
        <w:rPr>
          <w:sz w:val="28"/>
          <w:szCs w:val="28"/>
        </w:rPr>
        <w:t xml:space="preserve"> табличное, то оба параметра</w:t>
      </w:r>
      <w:r w:rsidR="008313EC">
        <w:rPr>
          <w:sz w:val="28"/>
          <w:szCs w:val="28"/>
        </w:rPr>
        <w:t xml:space="preserve"> </w:t>
      </w:r>
      <w:r w:rsidR="004D6E59">
        <w:rPr>
          <w:position w:val="-14"/>
          <w:sz w:val="28"/>
          <w:szCs w:val="28"/>
        </w:rPr>
        <w:pict>
          <v:shape id="_x0000_i1106" type="#_x0000_t75" style="width:17.25pt;height:19.5pt">
            <v:imagedata r:id="rId62" o:title=""/>
          </v:shape>
        </w:pict>
      </w:r>
      <w:r>
        <w:rPr>
          <w:sz w:val="28"/>
          <w:szCs w:val="28"/>
        </w:rPr>
        <w:t xml:space="preserve"> и </w:t>
      </w:r>
      <w:r w:rsidR="004D6E59">
        <w:rPr>
          <w:position w:val="-14"/>
          <w:sz w:val="28"/>
          <w:szCs w:val="28"/>
        </w:rPr>
        <w:pict>
          <v:shape id="_x0000_i1107" type="#_x0000_t75" style="width:15.75pt;height:19.5pt">
            <v:imagedata r:id="rId64" o:title=""/>
          </v:shape>
        </w:pict>
      </w:r>
      <w:r>
        <w:rPr>
          <w:sz w:val="28"/>
          <w:szCs w:val="28"/>
        </w:rPr>
        <w:t xml:space="preserve"> признаются значимыми</w:t>
      </w:r>
    </w:p>
    <w:p w:rsidR="00D120DE" w:rsidRDefault="00D120DE" w:rsidP="008313EC">
      <w:pPr>
        <w:tabs>
          <w:tab w:val="right" w:pos="9637"/>
        </w:tabs>
        <w:spacing w:line="360" w:lineRule="auto"/>
        <w:ind w:firstLine="709"/>
        <w:jc w:val="both"/>
        <w:rPr>
          <w:sz w:val="28"/>
          <w:szCs w:val="28"/>
          <w:u w:val="single"/>
        </w:rPr>
      </w:pPr>
      <w:r>
        <w:rPr>
          <w:sz w:val="28"/>
          <w:szCs w:val="28"/>
          <w:u w:val="single"/>
        </w:rPr>
        <w:t>Определим тесноту корреляционной связи между переменными х и у.</w:t>
      </w:r>
    </w:p>
    <w:p w:rsidR="00535BCD" w:rsidRDefault="00535BCD" w:rsidP="008313EC">
      <w:pPr>
        <w:tabs>
          <w:tab w:val="right" w:pos="9637"/>
        </w:tabs>
        <w:spacing w:line="360" w:lineRule="auto"/>
        <w:ind w:firstLine="709"/>
        <w:jc w:val="both"/>
        <w:rPr>
          <w:sz w:val="28"/>
          <w:szCs w:val="28"/>
          <w:u w:val="single"/>
        </w:rPr>
      </w:pPr>
    </w:p>
    <w:p w:rsidR="00D120DE" w:rsidRDefault="004D6E59" w:rsidP="00535BCD">
      <w:pPr>
        <w:tabs>
          <w:tab w:val="right" w:pos="9637"/>
        </w:tabs>
        <w:spacing w:line="360" w:lineRule="auto"/>
        <w:ind w:firstLine="709"/>
        <w:jc w:val="both"/>
        <w:rPr>
          <w:sz w:val="28"/>
          <w:szCs w:val="28"/>
        </w:rPr>
      </w:pPr>
      <w:r>
        <w:rPr>
          <w:position w:val="-90"/>
          <w:sz w:val="28"/>
          <w:szCs w:val="28"/>
        </w:rPr>
        <w:pict>
          <v:shape id="_x0000_i1108" type="#_x0000_t75" style="width:130.5pt;height:95.25pt">
            <v:imagedata r:id="rId84" o:title=""/>
          </v:shape>
        </w:pict>
      </w:r>
      <w:r w:rsidR="000D6625">
        <w:rPr>
          <w:sz w:val="28"/>
          <w:szCs w:val="28"/>
        </w:rPr>
        <w:t xml:space="preserve"> </w:t>
      </w:r>
      <w:r w:rsidR="00D120DE">
        <w:rPr>
          <w:sz w:val="28"/>
          <w:szCs w:val="28"/>
        </w:rPr>
        <w:t>(40)</w:t>
      </w:r>
    </w:p>
    <w:p w:rsidR="00535BCD" w:rsidRDefault="00535BCD" w:rsidP="008313EC">
      <w:pPr>
        <w:tabs>
          <w:tab w:val="right" w:pos="9637"/>
        </w:tabs>
        <w:spacing w:line="360" w:lineRule="auto"/>
        <w:ind w:firstLine="709"/>
        <w:jc w:val="both"/>
        <w:rPr>
          <w:sz w:val="28"/>
          <w:szCs w:val="28"/>
        </w:rPr>
      </w:pPr>
    </w:p>
    <w:p w:rsidR="00D120DE" w:rsidRDefault="00D120DE" w:rsidP="008313EC">
      <w:pPr>
        <w:tabs>
          <w:tab w:val="right" w:pos="9637"/>
        </w:tabs>
        <w:spacing w:line="360" w:lineRule="auto"/>
        <w:ind w:firstLine="709"/>
        <w:jc w:val="both"/>
        <w:rPr>
          <w:sz w:val="28"/>
          <w:szCs w:val="28"/>
        </w:rPr>
      </w:pPr>
      <w:r>
        <w:rPr>
          <w:sz w:val="28"/>
          <w:szCs w:val="28"/>
        </w:rPr>
        <w:t>Полученное значение теоретического корреляционного отношения свидетельствует о наличии прямой зависимости между рассматриваемыми признаками. для определения тесноты связи используется и другой показатель – линейный коэффициент корреляции (r</w:t>
      </w:r>
      <w:r w:rsidRPr="00024306">
        <w:rPr>
          <w:sz w:val="28"/>
          <w:szCs w:val="28"/>
        </w:rPr>
        <w:t>)</w:t>
      </w:r>
      <w:r>
        <w:rPr>
          <w:sz w:val="28"/>
          <w:szCs w:val="28"/>
        </w:rPr>
        <w:t>.</w:t>
      </w:r>
    </w:p>
    <w:p w:rsidR="00535BCD" w:rsidRDefault="00535BCD" w:rsidP="008313EC">
      <w:pPr>
        <w:tabs>
          <w:tab w:val="right" w:pos="9637"/>
        </w:tabs>
        <w:spacing w:line="360" w:lineRule="auto"/>
        <w:ind w:firstLine="709"/>
        <w:jc w:val="both"/>
        <w:rPr>
          <w:sz w:val="28"/>
          <w:szCs w:val="28"/>
        </w:rPr>
      </w:pPr>
    </w:p>
    <w:p w:rsidR="00D120DE" w:rsidRPr="004A49EE" w:rsidRDefault="004D6E59" w:rsidP="008313EC">
      <w:pPr>
        <w:tabs>
          <w:tab w:val="right" w:pos="9637"/>
        </w:tabs>
        <w:spacing w:line="360" w:lineRule="auto"/>
        <w:ind w:firstLine="709"/>
        <w:jc w:val="both"/>
        <w:rPr>
          <w:sz w:val="28"/>
          <w:szCs w:val="28"/>
        </w:rPr>
      </w:pPr>
      <w:r>
        <w:rPr>
          <w:position w:val="-96"/>
          <w:sz w:val="28"/>
          <w:szCs w:val="28"/>
        </w:rPr>
        <w:pict>
          <v:shape id="_x0000_i1109" type="#_x0000_t75" style="width:368.25pt;height:170.25pt">
            <v:imagedata r:id="rId85" o:title=""/>
          </v:shape>
        </w:pict>
      </w:r>
      <w:r w:rsidR="00D120DE">
        <w:rPr>
          <w:sz w:val="28"/>
          <w:szCs w:val="28"/>
        </w:rPr>
        <w:t xml:space="preserve"> (41)</w:t>
      </w:r>
    </w:p>
    <w:p w:rsidR="00535BCD" w:rsidRDefault="00535BCD" w:rsidP="008313EC">
      <w:pPr>
        <w:tabs>
          <w:tab w:val="right" w:pos="9637"/>
        </w:tabs>
        <w:spacing w:line="360" w:lineRule="auto"/>
        <w:ind w:firstLine="709"/>
        <w:jc w:val="both"/>
        <w:rPr>
          <w:sz w:val="28"/>
          <w:szCs w:val="28"/>
        </w:rPr>
      </w:pPr>
    </w:p>
    <w:p w:rsidR="00D120DE" w:rsidRDefault="00D120DE" w:rsidP="008313EC">
      <w:pPr>
        <w:tabs>
          <w:tab w:val="right" w:pos="9637"/>
        </w:tabs>
        <w:spacing w:line="360" w:lineRule="auto"/>
        <w:ind w:firstLine="709"/>
        <w:jc w:val="both"/>
        <w:rPr>
          <w:sz w:val="28"/>
          <w:szCs w:val="28"/>
        </w:rPr>
      </w:pPr>
      <w:r>
        <w:rPr>
          <w:sz w:val="28"/>
          <w:szCs w:val="28"/>
        </w:rPr>
        <w:t>Так как 0,94 приближается к 1, то степень тесноты связи полностью соответствует теоретическому корреляционному отношению, который является более универсальным показателем тесноты связи по сравнению с линейным коэффициентом корреляции.</w:t>
      </w:r>
    </w:p>
    <w:p w:rsidR="00D120DE" w:rsidRDefault="00D120DE" w:rsidP="008313EC">
      <w:pPr>
        <w:tabs>
          <w:tab w:val="right" w:pos="9637"/>
        </w:tabs>
        <w:spacing w:line="360" w:lineRule="auto"/>
        <w:ind w:firstLine="709"/>
        <w:jc w:val="both"/>
        <w:rPr>
          <w:sz w:val="28"/>
          <w:szCs w:val="28"/>
        </w:rPr>
      </w:pPr>
      <w:r>
        <w:rPr>
          <w:sz w:val="28"/>
          <w:szCs w:val="28"/>
        </w:rPr>
        <w:t>Оценим значимость коэффициента корреляции</w:t>
      </w:r>
      <w:r w:rsidR="008313EC">
        <w:rPr>
          <w:sz w:val="28"/>
          <w:szCs w:val="28"/>
        </w:rPr>
        <w:t xml:space="preserve"> </w:t>
      </w:r>
      <w:r>
        <w:rPr>
          <w:sz w:val="28"/>
          <w:szCs w:val="28"/>
        </w:rPr>
        <w:t>r</w:t>
      </w:r>
      <w:r w:rsidRPr="00A93EF1">
        <w:rPr>
          <w:sz w:val="28"/>
          <w:szCs w:val="28"/>
        </w:rPr>
        <w:t xml:space="preserve"> </w:t>
      </w:r>
      <w:r>
        <w:rPr>
          <w:sz w:val="28"/>
          <w:szCs w:val="28"/>
        </w:rPr>
        <w:t>с помощью t</w:t>
      </w:r>
      <w:r w:rsidRPr="00A93EF1">
        <w:rPr>
          <w:sz w:val="28"/>
          <w:szCs w:val="28"/>
        </w:rPr>
        <w:t xml:space="preserve"> </w:t>
      </w:r>
      <w:r>
        <w:rPr>
          <w:sz w:val="28"/>
          <w:szCs w:val="28"/>
        </w:rPr>
        <w:t>–</w:t>
      </w:r>
      <w:r w:rsidRPr="00A93EF1">
        <w:rPr>
          <w:sz w:val="28"/>
          <w:szCs w:val="28"/>
        </w:rPr>
        <w:t xml:space="preserve"> </w:t>
      </w:r>
      <w:r>
        <w:rPr>
          <w:sz w:val="28"/>
          <w:szCs w:val="28"/>
        </w:rPr>
        <w:t>критерия Стьюдента.</w:t>
      </w:r>
    </w:p>
    <w:p w:rsidR="00535BCD" w:rsidRDefault="00535BCD" w:rsidP="008313EC">
      <w:pPr>
        <w:tabs>
          <w:tab w:val="right" w:pos="9637"/>
        </w:tabs>
        <w:spacing w:line="360" w:lineRule="auto"/>
        <w:ind w:firstLine="709"/>
        <w:jc w:val="both"/>
        <w:rPr>
          <w:sz w:val="28"/>
          <w:szCs w:val="28"/>
        </w:rPr>
      </w:pPr>
    </w:p>
    <w:p w:rsidR="00D120DE" w:rsidRDefault="004D6E59" w:rsidP="008313EC">
      <w:pPr>
        <w:tabs>
          <w:tab w:val="right" w:pos="9637"/>
        </w:tabs>
        <w:spacing w:line="360" w:lineRule="auto"/>
        <w:ind w:firstLine="709"/>
        <w:jc w:val="both"/>
        <w:rPr>
          <w:sz w:val="28"/>
          <w:szCs w:val="28"/>
        </w:rPr>
      </w:pPr>
      <w:r>
        <w:rPr>
          <w:position w:val="-112"/>
          <w:sz w:val="28"/>
          <w:szCs w:val="28"/>
        </w:rPr>
        <w:pict>
          <v:shape id="_x0000_i1110" type="#_x0000_t75" style="width:153.75pt;height:117.75pt">
            <v:imagedata r:id="rId86" o:title=""/>
          </v:shape>
        </w:pict>
      </w:r>
      <w:r w:rsidR="000D6625">
        <w:rPr>
          <w:sz w:val="28"/>
          <w:szCs w:val="28"/>
        </w:rPr>
        <w:t xml:space="preserve"> </w:t>
      </w:r>
      <w:r w:rsidR="00D120DE">
        <w:rPr>
          <w:sz w:val="28"/>
          <w:szCs w:val="28"/>
        </w:rPr>
        <w:t>(42)</w:t>
      </w:r>
    </w:p>
    <w:p w:rsidR="00535BCD" w:rsidRDefault="00535BCD" w:rsidP="008313EC">
      <w:pPr>
        <w:tabs>
          <w:tab w:val="right" w:pos="9637"/>
        </w:tabs>
        <w:spacing w:line="360" w:lineRule="auto"/>
        <w:ind w:firstLine="709"/>
        <w:jc w:val="both"/>
        <w:rPr>
          <w:sz w:val="28"/>
          <w:szCs w:val="28"/>
        </w:rPr>
      </w:pPr>
    </w:p>
    <w:p w:rsidR="00D120DE" w:rsidRDefault="00D120DE" w:rsidP="008313EC">
      <w:pPr>
        <w:tabs>
          <w:tab w:val="right" w:pos="9637"/>
        </w:tabs>
        <w:spacing w:line="360" w:lineRule="auto"/>
        <w:ind w:firstLine="709"/>
        <w:jc w:val="both"/>
        <w:rPr>
          <w:sz w:val="28"/>
          <w:szCs w:val="28"/>
        </w:rPr>
      </w:pPr>
      <w:r>
        <w:rPr>
          <w:sz w:val="28"/>
          <w:szCs w:val="28"/>
        </w:rPr>
        <w:t>Т.о. коэффициент корреляции является значимым.</w:t>
      </w:r>
    </w:p>
    <w:p w:rsidR="00D120DE" w:rsidRDefault="00D120DE" w:rsidP="008313EC">
      <w:pPr>
        <w:tabs>
          <w:tab w:val="right" w:pos="9637"/>
        </w:tabs>
        <w:spacing w:line="360" w:lineRule="auto"/>
        <w:ind w:firstLine="709"/>
        <w:jc w:val="both"/>
        <w:rPr>
          <w:sz w:val="28"/>
          <w:szCs w:val="28"/>
        </w:rPr>
      </w:pPr>
      <w:r>
        <w:rPr>
          <w:sz w:val="28"/>
          <w:szCs w:val="28"/>
        </w:rPr>
        <w:t xml:space="preserve">Значит, построенная регрессионная модель </w:t>
      </w:r>
      <w:r w:rsidR="004D6E59">
        <w:rPr>
          <w:position w:val="-16"/>
          <w:sz w:val="28"/>
          <w:szCs w:val="28"/>
        </w:rPr>
        <w:pict>
          <v:shape id="_x0000_i1111" type="#_x0000_t75" style="width:114pt;height:24.75pt">
            <v:imagedata r:id="rId87" o:title=""/>
          </v:shape>
        </w:pict>
      </w:r>
      <w:r>
        <w:rPr>
          <w:sz w:val="28"/>
          <w:szCs w:val="28"/>
        </w:rPr>
        <w:t xml:space="preserve"> в целом адекватна и, следовательно, можно сделать заключение, что построенная регрессионная модель может быть использована для анализа и прогноза.</w:t>
      </w:r>
    </w:p>
    <w:p w:rsidR="00D120DE" w:rsidRDefault="00D120DE" w:rsidP="008313EC">
      <w:pPr>
        <w:tabs>
          <w:tab w:val="right" w:pos="9637"/>
        </w:tabs>
        <w:spacing w:line="360" w:lineRule="auto"/>
        <w:ind w:firstLine="709"/>
        <w:jc w:val="both"/>
        <w:rPr>
          <w:sz w:val="28"/>
          <w:szCs w:val="28"/>
        </w:rPr>
      </w:pPr>
      <w:r>
        <w:rPr>
          <w:sz w:val="28"/>
          <w:szCs w:val="28"/>
        </w:rPr>
        <w:t>Расчет ошибки аппроксимации по формуле</w:t>
      </w:r>
    </w:p>
    <w:p w:rsidR="00D120DE" w:rsidRDefault="00D120DE" w:rsidP="008313EC">
      <w:pPr>
        <w:tabs>
          <w:tab w:val="right" w:pos="9637"/>
        </w:tabs>
        <w:spacing w:line="360" w:lineRule="auto"/>
        <w:ind w:firstLine="709"/>
        <w:jc w:val="both"/>
        <w:rPr>
          <w:sz w:val="28"/>
          <w:szCs w:val="28"/>
        </w:rPr>
      </w:pPr>
    </w:p>
    <w:p w:rsidR="00D120DE" w:rsidRDefault="004D6E59" w:rsidP="008313EC">
      <w:pPr>
        <w:tabs>
          <w:tab w:val="right" w:pos="9637"/>
        </w:tabs>
        <w:spacing w:line="360" w:lineRule="auto"/>
        <w:ind w:firstLine="709"/>
        <w:jc w:val="both"/>
        <w:rPr>
          <w:noProof/>
          <w:sz w:val="28"/>
        </w:rPr>
      </w:pPr>
      <w:r>
        <w:rPr>
          <w:noProof/>
        </w:rPr>
        <w:pict>
          <v:shape id="_x0000_s1044" type="#_x0000_t202" style="position:absolute;left:0;text-align:left;margin-left:291.75pt;margin-top:20.55pt;width:45pt;height:27pt;z-index:251652608" filled="f" stroked="f" strokeweight="0">
            <v:textbox>
              <w:txbxContent>
                <w:p w:rsidR="00DE37FD" w:rsidRPr="007F6A7A" w:rsidRDefault="00DE37FD" w:rsidP="00D120DE">
                  <w:pPr>
                    <w:rPr>
                      <w:sz w:val="28"/>
                      <w:szCs w:val="28"/>
                    </w:rPr>
                  </w:pPr>
                  <w:r>
                    <w:rPr>
                      <w:sz w:val="28"/>
                      <w:szCs w:val="28"/>
                    </w:rPr>
                    <w:t>(43)</w:t>
                  </w:r>
                </w:p>
              </w:txbxContent>
            </v:textbox>
          </v:shape>
        </w:pict>
      </w:r>
      <w:r>
        <w:rPr>
          <w:noProof/>
          <w:sz w:val="28"/>
        </w:rPr>
        <w:pict>
          <v:shape id="Рисунок 29" o:spid="_x0000_i1112" type="#_x0000_t75" style="width:156.75pt;height:80.25pt;visibility:visible">
            <v:imagedata r:id="rId88" o:title=""/>
          </v:shape>
        </w:pict>
      </w:r>
    </w:p>
    <w:p w:rsidR="000D6625" w:rsidRDefault="000D6625" w:rsidP="008313EC">
      <w:pPr>
        <w:tabs>
          <w:tab w:val="right" w:pos="9637"/>
        </w:tabs>
        <w:spacing w:line="360" w:lineRule="auto"/>
        <w:ind w:firstLine="709"/>
        <w:jc w:val="both"/>
        <w:rPr>
          <w:sz w:val="28"/>
        </w:rPr>
      </w:pPr>
    </w:p>
    <w:p w:rsidR="00D120DE" w:rsidRDefault="00D120DE" w:rsidP="008313EC">
      <w:pPr>
        <w:tabs>
          <w:tab w:val="right" w:pos="9637"/>
        </w:tabs>
        <w:spacing w:line="360" w:lineRule="auto"/>
        <w:ind w:firstLine="709"/>
        <w:jc w:val="both"/>
        <w:rPr>
          <w:sz w:val="28"/>
        </w:rPr>
      </w:pPr>
      <w:r>
        <w:rPr>
          <w:sz w:val="28"/>
        </w:rPr>
        <w:t>Таблица 16 – Вспомогательная таблица для расчетов</w:t>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960"/>
        <w:gridCol w:w="1126"/>
        <w:gridCol w:w="1303"/>
        <w:gridCol w:w="1851"/>
        <w:gridCol w:w="2612"/>
      </w:tblGrid>
      <w:tr w:rsidR="00D120DE" w:rsidRPr="000D6625" w:rsidTr="00BB21CC">
        <w:trPr>
          <w:trHeight w:val="330"/>
          <w:jc w:val="center"/>
        </w:trPr>
        <w:tc>
          <w:tcPr>
            <w:tcW w:w="987" w:type="dxa"/>
          </w:tcPr>
          <w:p w:rsidR="00D120DE" w:rsidRPr="000D6625" w:rsidRDefault="00D120DE" w:rsidP="000D6625">
            <w:pPr>
              <w:spacing w:line="360" w:lineRule="auto"/>
              <w:rPr>
                <w:sz w:val="20"/>
                <w:szCs w:val="20"/>
              </w:rPr>
            </w:pPr>
            <w:r w:rsidRPr="000D6625">
              <w:rPr>
                <w:sz w:val="20"/>
                <w:szCs w:val="20"/>
              </w:rPr>
              <w:t>годы</w:t>
            </w:r>
          </w:p>
        </w:tc>
        <w:tc>
          <w:tcPr>
            <w:tcW w:w="960" w:type="dxa"/>
            <w:noWrap/>
            <w:vAlign w:val="bottom"/>
          </w:tcPr>
          <w:p w:rsidR="00D120DE" w:rsidRPr="000D6625" w:rsidRDefault="00D120DE" w:rsidP="000D6625">
            <w:pPr>
              <w:spacing w:line="360" w:lineRule="auto"/>
              <w:rPr>
                <w:rFonts w:eastAsia="Arial Unicode MS"/>
                <w:sz w:val="20"/>
                <w:szCs w:val="20"/>
              </w:rPr>
            </w:pPr>
            <w:r w:rsidRPr="000D6625">
              <w:rPr>
                <w:sz w:val="20"/>
                <w:szCs w:val="20"/>
              </w:rPr>
              <w:t>у</w:t>
            </w:r>
          </w:p>
        </w:tc>
        <w:tc>
          <w:tcPr>
            <w:tcW w:w="1126" w:type="dxa"/>
            <w:vAlign w:val="bottom"/>
          </w:tcPr>
          <w:p w:rsidR="00D120DE" w:rsidRPr="000D6625" w:rsidRDefault="00D120DE" w:rsidP="000D6625">
            <w:pPr>
              <w:spacing w:line="360" w:lineRule="auto"/>
              <w:rPr>
                <w:rFonts w:eastAsia="Arial Unicode MS"/>
                <w:sz w:val="20"/>
                <w:szCs w:val="20"/>
              </w:rPr>
            </w:pPr>
            <w:r w:rsidRPr="000D6625">
              <w:rPr>
                <w:sz w:val="20"/>
                <w:szCs w:val="20"/>
              </w:rPr>
              <w:t>у'</w:t>
            </w:r>
          </w:p>
        </w:tc>
        <w:tc>
          <w:tcPr>
            <w:tcW w:w="1303" w:type="dxa"/>
            <w:noWrap/>
            <w:vAlign w:val="bottom"/>
          </w:tcPr>
          <w:p w:rsidR="00D120DE" w:rsidRPr="000D6625" w:rsidRDefault="00D120DE" w:rsidP="000D6625">
            <w:pPr>
              <w:spacing w:line="360" w:lineRule="auto"/>
              <w:rPr>
                <w:rFonts w:eastAsia="Arial Unicode MS"/>
                <w:sz w:val="20"/>
                <w:szCs w:val="20"/>
              </w:rPr>
            </w:pPr>
            <w:r w:rsidRPr="000D6625">
              <w:rPr>
                <w:sz w:val="20"/>
                <w:szCs w:val="20"/>
              </w:rPr>
              <w:t>| у - у' |</w:t>
            </w:r>
          </w:p>
        </w:tc>
        <w:tc>
          <w:tcPr>
            <w:tcW w:w="1851" w:type="dxa"/>
            <w:noWrap/>
            <w:vAlign w:val="bottom"/>
          </w:tcPr>
          <w:p w:rsidR="00D120DE" w:rsidRPr="000D6625" w:rsidRDefault="00D120DE" w:rsidP="000D6625">
            <w:pPr>
              <w:spacing w:line="360" w:lineRule="auto"/>
              <w:rPr>
                <w:rFonts w:eastAsia="Arial Unicode MS"/>
                <w:sz w:val="20"/>
                <w:szCs w:val="20"/>
              </w:rPr>
            </w:pPr>
            <w:r w:rsidRPr="000D6625">
              <w:rPr>
                <w:sz w:val="20"/>
                <w:szCs w:val="20"/>
              </w:rPr>
              <w:t>(| у - у' |) / у</w:t>
            </w:r>
          </w:p>
        </w:tc>
        <w:tc>
          <w:tcPr>
            <w:tcW w:w="2612" w:type="dxa"/>
            <w:noWrap/>
            <w:vAlign w:val="bottom"/>
          </w:tcPr>
          <w:p w:rsidR="00D120DE" w:rsidRPr="000D6625" w:rsidRDefault="00D120DE" w:rsidP="000D6625">
            <w:pPr>
              <w:spacing w:line="360" w:lineRule="auto"/>
              <w:rPr>
                <w:rFonts w:eastAsia="Arial Unicode MS"/>
                <w:sz w:val="20"/>
                <w:szCs w:val="20"/>
              </w:rPr>
            </w:pPr>
            <w:r w:rsidRPr="000D6625">
              <w:rPr>
                <w:sz w:val="20"/>
                <w:szCs w:val="20"/>
              </w:rPr>
              <w:t>(| у - у' |)*100 / у</w:t>
            </w:r>
          </w:p>
        </w:tc>
      </w:tr>
      <w:tr w:rsidR="00D120DE" w:rsidRPr="000D6625" w:rsidTr="00BB21CC">
        <w:trPr>
          <w:trHeight w:val="330"/>
          <w:jc w:val="center"/>
        </w:trPr>
        <w:tc>
          <w:tcPr>
            <w:tcW w:w="987" w:type="dxa"/>
            <w:vAlign w:val="center"/>
          </w:tcPr>
          <w:p w:rsidR="00D120DE" w:rsidRPr="000D6625" w:rsidRDefault="00D120DE" w:rsidP="000D6625">
            <w:pPr>
              <w:spacing w:line="360" w:lineRule="auto"/>
              <w:rPr>
                <w:sz w:val="20"/>
                <w:szCs w:val="20"/>
              </w:rPr>
            </w:pPr>
            <w:r w:rsidRPr="000D6625">
              <w:rPr>
                <w:sz w:val="20"/>
                <w:szCs w:val="20"/>
              </w:rPr>
              <w:t>1999</w:t>
            </w:r>
          </w:p>
        </w:tc>
        <w:tc>
          <w:tcPr>
            <w:tcW w:w="960" w:type="dxa"/>
            <w:noWrap/>
            <w:vAlign w:val="center"/>
          </w:tcPr>
          <w:p w:rsidR="00D120DE" w:rsidRPr="000D6625" w:rsidRDefault="00D120DE" w:rsidP="000D6625">
            <w:pPr>
              <w:spacing w:line="360" w:lineRule="auto"/>
              <w:rPr>
                <w:sz w:val="20"/>
                <w:szCs w:val="20"/>
              </w:rPr>
            </w:pPr>
            <w:r w:rsidRPr="000D6625">
              <w:rPr>
                <w:sz w:val="20"/>
                <w:szCs w:val="20"/>
              </w:rPr>
              <w:t>9312</w:t>
            </w:r>
          </w:p>
        </w:tc>
        <w:tc>
          <w:tcPr>
            <w:tcW w:w="1126" w:type="dxa"/>
            <w:vAlign w:val="center"/>
          </w:tcPr>
          <w:p w:rsidR="00D120DE" w:rsidRPr="000D6625" w:rsidRDefault="00D120DE" w:rsidP="000D6625">
            <w:pPr>
              <w:spacing w:line="360" w:lineRule="auto"/>
              <w:rPr>
                <w:sz w:val="20"/>
                <w:szCs w:val="20"/>
              </w:rPr>
            </w:pPr>
            <w:r w:rsidRPr="000D6625">
              <w:rPr>
                <w:sz w:val="20"/>
                <w:szCs w:val="20"/>
              </w:rPr>
              <w:t>9742,31</w:t>
            </w:r>
          </w:p>
        </w:tc>
        <w:tc>
          <w:tcPr>
            <w:tcW w:w="1303" w:type="dxa"/>
            <w:noWrap/>
            <w:vAlign w:val="center"/>
          </w:tcPr>
          <w:p w:rsidR="00D120DE" w:rsidRPr="000D6625" w:rsidRDefault="00D120DE" w:rsidP="000D6625">
            <w:pPr>
              <w:spacing w:line="360" w:lineRule="auto"/>
              <w:rPr>
                <w:sz w:val="20"/>
                <w:szCs w:val="20"/>
              </w:rPr>
            </w:pPr>
            <w:r w:rsidRPr="000D6625">
              <w:rPr>
                <w:sz w:val="20"/>
                <w:szCs w:val="20"/>
              </w:rPr>
              <w:t>430,31</w:t>
            </w:r>
          </w:p>
        </w:tc>
        <w:tc>
          <w:tcPr>
            <w:tcW w:w="1851" w:type="dxa"/>
            <w:noWrap/>
            <w:vAlign w:val="center"/>
          </w:tcPr>
          <w:p w:rsidR="00D120DE" w:rsidRPr="000D6625" w:rsidRDefault="00D120DE" w:rsidP="000D6625">
            <w:pPr>
              <w:spacing w:line="360" w:lineRule="auto"/>
              <w:rPr>
                <w:sz w:val="20"/>
                <w:szCs w:val="20"/>
              </w:rPr>
            </w:pPr>
            <w:r w:rsidRPr="000D6625">
              <w:rPr>
                <w:sz w:val="20"/>
                <w:szCs w:val="20"/>
              </w:rPr>
              <w:t>0,046210266</w:t>
            </w:r>
          </w:p>
        </w:tc>
        <w:tc>
          <w:tcPr>
            <w:tcW w:w="2612" w:type="dxa"/>
            <w:noWrap/>
            <w:vAlign w:val="center"/>
          </w:tcPr>
          <w:p w:rsidR="00D120DE" w:rsidRPr="000D6625" w:rsidRDefault="00D120DE" w:rsidP="000D6625">
            <w:pPr>
              <w:spacing w:line="360" w:lineRule="auto"/>
              <w:rPr>
                <w:sz w:val="20"/>
                <w:szCs w:val="20"/>
              </w:rPr>
            </w:pPr>
            <w:r w:rsidRPr="000D6625">
              <w:rPr>
                <w:sz w:val="20"/>
                <w:szCs w:val="20"/>
              </w:rPr>
              <w:t>4,621026632</w:t>
            </w:r>
          </w:p>
        </w:tc>
      </w:tr>
      <w:tr w:rsidR="00D120DE" w:rsidRPr="000D6625" w:rsidTr="00BB21CC">
        <w:trPr>
          <w:trHeight w:val="330"/>
          <w:jc w:val="center"/>
        </w:trPr>
        <w:tc>
          <w:tcPr>
            <w:tcW w:w="987" w:type="dxa"/>
            <w:vAlign w:val="center"/>
          </w:tcPr>
          <w:p w:rsidR="00D120DE" w:rsidRPr="000D6625" w:rsidRDefault="00D120DE" w:rsidP="000D6625">
            <w:pPr>
              <w:spacing w:line="360" w:lineRule="auto"/>
              <w:rPr>
                <w:sz w:val="20"/>
                <w:szCs w:val="20"/>
              </w:rPr>
            </w:pPr>
            <w:r w:rsidRPr="000D6625">
              <w:rPr>
                <w:sz w:val="20"/>
                <w:szCs w:val="20"/>
              </w:rPr>
              <w:t>2000</w:t>
            </w:r>
          </w:p>
        </w:tc>
        <w:tc>
          <w:tcPr>
            <w:tcW w:w="960" w:type="dxa"/>
            <w:noWrap/>
            <w:vAlign w:val="center"/>
          </w:tcPr>
          <w:p w:rsidR="00D120DE" w:rsidRPr="000D6625" w:rsidRDefault="00D120DE" w:rsidP="000D6625">
            <w:pPr>
              <w:spacing w:line="360" w:lineRule="auto"/>
              <w:rPr>
                <w:sz w:val="20"/>
                <w:szCs w:val="20"/>
              </w:rPr>
            </w:pPr>
            <w:r w:rsidRPr="000D6625">
              <w:rPr>
                <w:sz w:val="20"/>
                <w:szCs w:val="20"/>
              </w:rPr>
              <w:t>9433</w:t>
            </w:r>
          </w:p>
        </w:tc>
        <w:tc>
          <w:tcPr>
            <w:tcW w:w="1126" w:type="dxa"/>
            <w:vAlign w:val="center"/>
          </w:tcPr>
          <w:p w:rsidR="00D120DE" w:rsidRPr="000D6625" w:rsidRDefault="00D120DE" w:rsidP="000D6625">
            <w:pPr>
              <w:spacing w:line="360" w:lineRule="auto"/>
              <w:rPr>
                <w:sz w:val="20"/>
                <w:szCs w:val="20"/>
              </w:rPr>
            </w:pPr>
            <w:r w:rsidRPr="000D6625">
              <w:rPr>
                <w:sz w:val="20"/>
                <w:szCs w:val="20"/>
              </w:rPr>
              <w:t>9825,53</w:t>
            </w:r>
          </w:p>
        </w:tc>
        <w:tc>
          <w:tcPr>
            <w:tcW w:w="1303" w:type="dxa"/>
            <w:noWrap/>
            <w:vAlign w:val="center"/>
          </w:tcPr>
          <w:p w:rsidR="00D120DE" w:rsidRPr="000D6625" w:rsidRDefault="00D120DE" w:rsidP="000D6625">
            <w:pPr>
              <w:spacing w:line="360" w:lineRule="auto"/>
              <w:rPr>
                <w:sz w:val="20"/>
                <w:szCs w:val="20"/>
              </w:rPr>
            </w:pPr>
            <w:r w:rsidRPr="000D6625">
              <w:rPr>
                <w:sz w:val="20"/>
                <w:szCs w:val="20"/>
              </w:rPr>
              <w:t>392,53</w:t>
            </w:r>
          </w:p>
        </w:tc>
        <w:tc>
          <w:tcPr>
            <w:tcW w:w="1851" w:type="dxa"/>
            <w:noWrap/>
            <w:vAlign w:val="center"/>
          </w:tcPr>
          <w:p w:rsidR="00D120DE" w:rsidRPr="000D6625" w:rsidRDefault="00D120DE" w:rsidP="000D6625">
            <w:pPr>
              <w:spacing w:line="360" w:lineRule="auto"/>
              <w:rPr>
                <w:sz w:val="20"/>
                <w:szCs w:val="20"/>
              </w:rPr>
            </w:pPr>
            <w:r w:rsidRPr="000D6625">
              <w:rPr>
                <w:sz w:val="20"/>
                <w:szCs w:val="20"/>
              </w:rPr>
              <w:t>0,041612424</w:t>
            </w:r>
          </w:p>
        </w:tc>
        <w:tc>
          <w:tcPr>
            <w:tcW w:w="2612" w:type="dxa"/>
            <w:noWrap/>
            <w:vAlign w:val="center"/>
          </w:tcPr>
          <w:p w:rsidR="00D120DE" w:rsidRPr="000D6625" w:rsidRDefault="00D120DE" w:rsidP="000D6625">
            <w:pPr>
              <w:spacing w:line="360" w:lineRule="auto"/>
              <w:rPr>
                <w:sz w:val="20"/>
                <w:szCs w:val="20"/>
              </w:rPr>
            </w:pPr>
            <w:r w:rsidRPr="000D6625">
              <w:rPr>
                <w:sz w:val="20"/>
                <w:szCs w:val="20"/>
              </w:rPr>
              <w:t>4,161242447</w:t>
            </w:r>
          </w:p>
        </w:tc>
      </w:tr>
      <w:tr w:rsidR="00D120DE" w:rsidRPr="000D6625" w:rsidTr="00BB21CC">
        <w:trPr>
          <w:trHeight w:val="330"/>
          <w:jc w:val="center"/>
        </w:trPr>
        <w:tc>
          <w:tcPr>
            <w:tcW w:w="987" w:type="dxa"/>
            <w:vAlign w:val="center"/>
          </w:tcPr>
          <w:p w:rsidR="00D120DE" w:rsidRPr="000D6625" w:rsidRDefault="00D120DE" w:rsidP="000D6625">
            <w:pPr>
              <w:spacing w:line="360" w:lineRule="auto"/>
              <w:rPr>
                <w:sz w:val="20"/>
                <w:szCs w:val="20"/>
              </w:rPr>
            </w:pPr>
            <w:r w:rsidRPr="000D6625">
              <w:rPr>
                <w:sz w:val="20"/>
                <w:szCs w:val="20"/>
              </w:rPr>
              <w:t>2001</w:t>
            </w:r>
          </w:p>
        </w:tc>
        <w:tc>
          <w:tcPr>
            <w:tcW w:w="960" w:type="dxa"/>
            <w:noWrap/>
            <w:vAlign w:val="center"/>
          </w:tcPr>
          <w:p w:rsidR="00D120DE" w:rsidRPr="000D6625" w:rsidRDefault="00D120DE" w:rsidP="000D6625">
            <w:pPr>
              <w:spacing w:line="360" w:lineRule="auto"/>
              <w:rPr>
                <w:sz w:val="20"/>
                <w:szCs w:val="20"/>
              </w:rPr>
            </w:pPr>
            <w:r w:rsidRPr="000D6625">
              <w:rPr>
                <w:sz w:val="20"/>
                <w:szCs w:val="20"/>
              </w:rPr>
              <w:t>9995</w:t>
            </w:r>
          </w:p>
        </w:tc>
        <w:tc>
          <w:tcPr>
            <w:tcW w:w="1126" w:type="dxa"/>
            <w:vAlign w:val="center"/>
          </w:tcPr>
          <w:p w:rsidR="00D120DE" w:rsidRPr="000D6625" w:rsidRDefault="00D120DE" w:rsidP="000D6625">
            <w:pPr>
              <w:spacing w:line="360" w:lineRule="auto"/>
              <w:rPr>
                <w:sz w:val="20"/>
                <w:szCs w:val="20"/>
              </w:rPr>
            </w:pPr>
            <w:r w:rsidRPr="000D6625">
              <w:rPr>
                <w:sz w:val="20"/>
                <w:szCs w:val="20"/>
              </w:rPr>
              <w:t>9918,25</w:t>
            </w:r>
          </w:p>
        </w:tc>
        <w:tc>
          <w:tcPr>
            <w:tcW w:w="1303" w:type="dxa"/>
            <w:noWrap/>
            <w:vAlign w:val="center"/>
          </w:tcPr>
          <w:p w:rsidR="00D120DE" w:rsidRPr="000D6625" w:rsidRDefault="00D120DE" w:rsidP="000D6625">
            <w:pPr>
              <w:spacing w:line="360" w:lineRule="auto"/>
              <w:rPr>
                <w:sz w:val="20"/>
                <w:szCs w:val="20"/>
              </w:rPr>
            </w:pPr>
            <w:r w:rsidRPr="000D6625">
              <w:rPr>
                <w:sz w:val="20"/>
                <w:szCs w:val="20"/>
              </w:rPr>
              <w:t>76,75</w:t>
            </w:r>
          </w:p>
        </w:tc>
        <w:tc>
          <w:tcPr>
            <w:tcW w:w="1851" w:type="dxa"/>
            <w:noWrap/>
            <w:vAlign w:val="center"/>
          </w:tcPr>
          <w:p w:rsidR="00D120DE" w:rsidRPr="000D6625" w:rsidRDefault="00D120DE" w:rsidP="000D6625">
            <w:pPr>
              <w:spacing w:line="360" w:lineRule="auto"/>
              <w:rPr>
                <w:sz w:val="20"/>
                <w:szCs w:val="20"/>
              </w:rPr>
            </w:pPr>
            <w:r w:rsidRPr="000D6625">
              <w:rPr>
                <w:sz w:val="20"/>
                <w:szCs w:val="20"/>
              </w:rPr>
              <w:t>0,007678839</w:t>
            </w:r>
          </w:p>
        </w:tc>
        <w:tc>
          <w:tcPr>
            <w:tcW w:w="2612" w:type="dxa"/>
            <w:noWrap/>
            <w:vAlign w:val="center"/>
          </w:tcPr>
          <w:p w:rsidR="00D120DE" w:rsidRPr="000D6625" w:rsidRDefault="00D120DE" w:rsidP="000D6625">
            <w:pPr>
              <w:spacing w:line="360" w:lineRule="auto"/>
              <w:rPr>
                <w:sz w:val="20"/>
                <w:szCs w:val="20"/>
              </w:rPr>
            </w:pPr>
            <w:r w:rsidRPr="000D6625">
              <w:rPr>
                <w:sz w:val="20"/>
                <w:szCs w:val="20"/>
              </w:rPr>
              <w:t>0,767883942</w:t>
            </w:r>
          </w:p>
        </w:tc>
      </w:tr>
      <w:tr w:rsidR="00D120DE" w:rsidRPr="000D6625" w:rsidTr="00BB21CC">
        <w:trPr>
          <w:trHeight w:val="330"/>
          <w:jc w:val="center"/>
        </w:trPr>
        <w:tc>
          <w:tcPr>
            <w:tcW w:w="987" w:type="dxa"/>
            <w:vAlign w:val="center"/>
          </w:tcPr>
          <w:p w:rsidR="00D120DE" w:rsidRPr="000D6625" w:rsidRDefault="00D120DE" w:rsidP="000D6625">
            <w:pPr>
              <w:spacing w:line="360" w:lineRule="auto"/>
              <w:rPr>
                <w:sz w:val="20"/>
                <w:szCs w:val="20"/>
              </w:rPr>
            </w:pPr>
            <w:r w:rsidRPr="000D6625">
              <w:rPr>
                <w:sz w:val="20"/>
                <w:szCs w:val="20"/>
              </w:rPr>
              <w:t>2002</w:t>
            </w:r>
          </w:p>
        </w:tc>
        <w:tc>
          <w:tcPr>
            <w:tcW w:w="960" w:type="dxa"/>
            <w:noWrap/>
            <w:vAlign w:val="center"/>
          </w:tcPr>
          <w:p w:rsidR="00D120DE" w:rsidRPr="000D6625" w:rsidRDefault="00D120DE" w:rsidP="000D6625">
            <w:pPr>
              <w:spacing w:line="360" w:lineRule="auto"/>
              <w:rPr>
                <w:sz w:val="20"/>
                <w:szCs w:val="20"/>
              </w:rPr>
            </w:pPr>
            <w:r w:rsidRPr="000D6625">
              <w:rPr>
                <w:sz w:val="20"/>
                <w:szCs w:val="20"/>
              </w:rPr>
              <w:t>10468</w:t>
            </w:r>
          </w:p>
        </w:tc>
        <w:tc>
          <w:tcPr>
            <w:tcW w:w="1126" w:type="dxa"/>
            <w:vAlign w:val="center"/>
          </w:tcPr>
          <w:p w:rsidR="00D120DE" w:rsidRPr="000D6625" w:rsidRDefault="00D120DE" w:rsidP="000D6625">
            <w:pPr>
              <w:spacing w:line="360" w:lineRule="auto"/>
              <w:rPr>
                <w:sz w:val="20"/>
                <w:szCs w:val="20"/>
              </w:rPr>
            </w:pPr>
            <w:r w:rsidRPr="000D6625">
              <w:rPr>
                <w:sz w:val="20"/>
                <w:szCs w:val="20"/>
              </w:rPr>
              <w:t>10024,8</w:t>
            </w:r>
          </w:p>
        </w:tc>
        <w:tc>
          <w:tcPr>
            <w:tcW w:w="1303" w:type="dxa"/>
            <w:noWrap/>
            <w:vAlign w:val="center"/>
          </w:tcPr>
          <w:p w:rsidR="00D120DE" w:rsidRPr="000D6625" w:rsidRDefault="00D120DE" w:rsidP="000D6625">
            <w:pPr>
              <w:spacing w:line="360" w:lineRule="auto"/>
              <w:rPr>
                <w:sz w:val="20"/>
                <w:szCs w:val="20"/>
              </w:rPr>
            </w:pPr>
            <w:r w:rsidRPr="000D6625">
              <w:rPr>
                <w:sz w:val="20"/>
                <w:szCs w:val="20"/>
              </w:rPr>
              <w:t>443,16</w:t>
            </w:r>
          </w:p>
        </w:tc>
        <w:tc>
          <w:tcPr>
            <w:tcW w:w="1851" w:type="dxa"/>
            <w:noWrap/>
            <w:vAlign w:val="center"/>
          </w:tcPr>
          <w:p w:rsidR="00D120DE" w:rsidRPr="000D6625" w:rsidRDefault="00D120DE" w:rsidP="000D6625">
            <w:pPr>
              <w:spacing w:line="360" w:lineRule="auto"/>
              <w:rPr>
                <w:sz w:val="20"/>
                <w:szCs w:val="20"/>
              </w:rPr>
            </w:pPr>
            <w:r w:rsidRPr="000D6625">
              <w:rPr>
                <w:sz w:val="20"/>
                <w:szCs w:val="20"/>
              </w:rPr>
              <w:t>0,042334734</w:t>
            </w:r>
          </w:p>
        </w:tc>
        <w:tc>
          <w:tcPr>
            <w:tcW w:w="2612" w:type="dxa"/>
            <w:noWrap/>
            <w:vAlign w:val="center"/>
          </w:tcPr>
          <w:p w:rsidR="00D120DE" w:rsidRPr="000D6625" w:rsidRDefault="00D120DE" w:rsidP="000D6625">
            <w:pPr>
              <w:spacing w:line="360" w:lineRule="auto"/>
              <w:rPr>
                <w:sz w:val="20"/>
                <w:szCs w:val="20"/>
              </w:rPr>
            </w:pPr>
            <w:r w:rsidRPr="000D6625">
              <w:rPr>
                <w:sz w:val="20"/>
                <w:szCs w:val="20"/>
              </w:rPr>
              <w:t>4,233473443</w:t>
            </w:r>
          </w:p>
        </w:tc>
      </w:tr>
      <w:tr w:rsidR="00D120DE" w:rsidRPr="000D6625" w:rsidTr="00BB21CC">
        <w:trPr>
          <w:trHeight w:val="330"/>
          <w:jc w:val="center"/>
        </w:trPr>
        <w:tc>
          <w:tcPr>
            <w:tcW w:w="987" w:type="dxa"/>
            <w:vAlign w:val="center"/>
          </w:tcPr>
          <w:p w:rsidR="00D120DE" w:rsidRPr="000D6625" w:rsidRDefault="00D120DE" w:rsidP="000D6625">
            <w:pPr>
              <w:spacing w:line="360" w:lineRule="auto"/>
              <w:rPr>
                <w:sz w:val="20"/>
                <w:szCs w:val="20"/>
              </w:rPr>
            </w:pPr>
            <w:r w:rsidRPr="000D6625">
              <w:rPr>
                <w:sz w:val="20"/>
                <w:szCs w:val="20"/>
              </w:rPr>
              <w:t>2003</w:t>
            </w:r>
          </w:p>
        </w:tc>
        <w:tc>
          <w:tcPr>
            <w:tcW w:w="960" w:type="dxa"/>
            <w:noWrap/>
            <w:vAlign w:val="center"/>
          </w:tcPr>
          <w:p w:rsidR="00D120DE" w:rsidRPr="000D6625" w:rsidRDefault="00D120DE" w:rsidP="000D6625">
            <w:pPr>
              <w:spacing w:line="360" w:lineRule="auto"/>
              <w:rPr>
                <w:sz w:val="20"/>
                <w:szCs w:val="20"/>
              </w:rPr>
            </w:pPr>
            <w:r w:rsidRPr="000D6625">
              <w:rPr>
                <w:sz w:val="20"/>
                <w:szCs w:val="20"/>
              </w:rPr>
              <w:t>11097</w:t>
            </w:r>
          </w:p>
        </w:tc>
        <w:tc>
          <w:tcPr>
            <w:tcW w:w="1126" w:type="dxa"/>
            <w:vAlign w:val="center"/>
          </w:tcPr>
          <w:p w:rsidR="00D120DE" w:rsidRPr="000D6625" w:rsidRDefault="00D120DE" w:rsidP="000D6625">
            <w:pPr>
              <w:spacing w:line="360" w:lineRule="auto"/>
              <w:rPr>
                <w:sz w:val="20"/>
                <w:szCs w:val="20"/>
              </w:rPr>
            </w:pPr>
            <w:r w:rsidRPr="000D6625">
              <w:rPr>
                <w:sz w:val="20"/>
                <w:szCs w:val="20"/>
              </w:rPr>
              <w:t>10210,7</w:t>
            </w:r>
          </w:p>
        </w:tc>
        <w:tc>
          <w:tcPr>
            <w:tcW w:w="1303" w:type="dxa"/>
            <w:noWrap/>
            <w:vAlign w:val="center"/>
          </w:tcPr>
          <w:p w:rsidR="00D120DE" w:rsidRPr="000D6625" w:rsidRDefault="00D120DE" w:rsidP="000D6625">
            <w:pPr>
              <w:spacing w:line="360" w:lineRule="auto"/>
              <w:rPr>
                <w:sz w:val="20"/>
                <w:szCs w:val="20"/>
              </w:rPr>
            </w:pPr>
            <w:r w:rsidRPr="000D6625">
              <w:rPr>
                <w:sz w:val="20"/>
                <w:szCs w:val="20"/>
              </w:rPr>
              <w:t>886,34</w:t>
            </w:r>
          </w:p>
        </w:tc>
        <w:tc>
          <w:tcPr>
            <w:tcW w:w="1851" w:type="dxa"/>
            <w:noWrap/>
            <w:vAlign w:val="center"/>
          </w:tcPr>
          <w:p w:rsidR="00D120DE" w:rsidRPr="000D6625" w:rsidRDefault="00D120DE" w:rsidP="000D6625">
            <w:pPr>
              <w:spacing w:line="360" w:lineRule="auto"/>
              <w:rPr>
                <w:sz w:val="20"/>
                <w:szCs w:val="20"/>
              </w:rPr>
            </w:pPr>
            <w:r w:rsidRPr="000D6625">
              <w:rPr>
                <w:sz w:val="20"/>
                <w:szCs w:val="20"/>
              </w:rPr>
              <w:t>0,079872037</w:t>
            </w:r>
          </w:p>
        </w:tc>
        <w:tc>
          <w:tcPr>
            <w:tcW w:w="2612" w:type="dxa"/>
            <w:noWrap/>
            <w:vAlign w:val="center"/>
          </w:tcPr>
          <w:p w:rsidR="00D120DE" w:rsidRPr="000D6625" w:rsidRDefault="00D120DE" w:rsidP="000D6625">
            <w:pPr>
              <w:spacing w:line="360" w:lineRule="auto"/>
              <w:rPr>
                <w:sz w:val="20"/>
                <w:szCs w:val="20"/>
              </w:rPr>
            </w:pPr>
            <w:r w:rsidRPr="000D6625">
              <w:rPr>
                <w:sz w:val="20"/>
                <w:szCs w:val="20"/>
              </w:rPr>
              <w:t>7,987203749</w:t>
            </w:r>
          </w:p>
        </w:tc>
      </w:tr>
      <w:tr w:rsidR="00D120DE" w:rsidRPr="000D6625" w:rsidTr="00BB21CC">
        <w:trPr>
          <w:trHeight w:val="330"/>
          <w:jc w:val="center"/>
        </w:trPr>
        <w:tc>
          <w:tcPr>
            <w:tcW w:w="987" w:type="dxa"/>
            <w:vAlign w:val="center"/>
          </w:tcPr>
          <w:p w:rsidR="00D120DE" w:rsidRPr="000D6625" w:rsidRDefault="00D120DE" w:rsidP="000D6625">
            <w:pPr>
              <w:spacing w:line="360" w:lineRule="auto"/>
              <w:rPr>
                <w:sz w:val="20"/>
                <w:szCs w:val="20"/>
              </w:rPr>
            </w:pPr>
            <w:r w:rsidRPr="000D6625">
              <w:rPr>
                <w:sz w:val="20"/>
                <w:szCs w:val="20"/>
              </w:rPr>
              <w:t>2004</w:t>
            </w:r>
          </w:p>
        </w:tc>
        <w:tc>
          <w:tcPr>
            <w:tcW w:w="960" w:type="dxa"/>
            <w:noWrap/>
            <w:vAlign w:val="center"/>
          </w:tcPr>
          <w:p w:rsidR="00D120DE" w:rsidRPr="000D6625" w:rsidRDefault="00D120DE" w:rsidP="000D6625">
            <w:pPr>
              <w:spacing w:line="360" w:lineRule="auto"/>
              <w:rPr>
                <w:sz w:val="20"/>
                <w:szCs w:val="20"/>
              </w:rPr>
            </w:pPr>
            <w:r w:rsidRPr="000D6625">
              <w:rPr>
                <w:sz w:val="20"/>
                <w:szCs w:val="20"/>
              </w:rPr>
              <w:t>11020</w:t>
            </w:r>
          </w:p>
        </w:tc>
        <w:tc>
          <w:tcPr>
            <w:tcW w:w="1126" w:type="dxa"/>
            <w:vAlign w:val="center"/>
          </w:tcPr>
          <w:p w:rsidR="00D120DE" w:rsidRPr="000D6625" w:rsidRDefault="00D120DE" w:rsidP="000D6625">
            <w:pPr>
              <w:spacing w:line="360" w:lineRule="auto"/>
              <w:rPr>
                <w:sz w:val="20"/>
                <w:szCs w:val="20"/>
              </w:rPr>
            </w:pPr>
            <w:r w:rsidRPr="000D6625">
              <w:rPr>
                <w:sz w:val="20"/>
                <w:szCs w:val="20"/>
              </w:rPr>
              <w:t>10370,8</w:t>
            </w:r>
          </w:p>
        </w:tc>
        <w:tc>
          <w:tcPr>
            <w:tcW w:w="1303" w:type="dxa"/>
            <w:noWrap/>
            <w:vAlign w:val="center"/>
          </w:tcPr>
          <w:p w:rsidR="00D120DE" w:rsidRPr="000D6625" w:rsidRDefault="00D120DE" w:rsidP="000D6625">
            <w:pPr>
              <w:spacing w:line="360" w:lineRule="auto"/>
              <w:rPr>
                <w:sz w:val="20"/>
                <w:szCs w:val="20"/>
              </w:rPr>
            </w:pPr>
            <w:r w:rsidRPr="000D6625">
              <w:rPr>
                <w:sz w:val="20"/>
                <w:szCs w:val="20"/>
              </w:rPr>
              <w:t>649,17</w:t>
            </w:r>
          </w:p>
        </w:tc>
        <w:tc>
          <w:tcPr>
            <w:tcW w:w="1851" w:type="dxa"/>
            <w:noWrap/>
            <w:vAlign w:val="center"/>
          </w:tcPr>
          <w:p w:rsidR="00D120DE" w:rsidRPr="000D6625" w:rsidRDefault="00D120DE" w:rsidP="000D6625">
            <w:pPr>
              <w:spacing w:line="360" w:lineRule="auto"/>
              <w:rPr>
                <w:sz w:val="20"/>
                <w:szCs w:val="20"/>
              </w:rPr>
            </w:pPr>
            <w:r w:rsidRPr="000D6625">
              <w:rPr>
                <w:sz w:val="20"/>
                <w:szCs w:val="20"/>
              </w:rPr>
              <w:t>0,058908348</w:t>
            </w:r>
          </w:p>
        </w:tc>
        <w:tc>
          <w:tcPr>
            <w:tcW w:w="2612" w:type="dxa"/>
            <w:noWrap/>
            <w:vAlign w:val="center"/>
          </w:tcPr>
          <w:p w:rsidR="00D120DE" w:rsidRPr="000D6625" w:rsidRDefault="00D120DE" w:rsidP="000D6625">
            <w:pPr>
              <w:spacing w:line="360" w:lineRule="auto"/>
              <w:rPr>
                <w:sz w:val="20"/>
                <w:szCs w:val="20"/>
              </w:rPr>
            </w:pPr>
            <w:r w:rsidRPr="000D6625">
              <w:rPr>
                <w:sz w:val="20"/>
                <w:szCs w:val="20"/>
              </w:rPr>
              <w:t>5,890834846</w:t>
            </w:r>
          </w:p>
        </w:tc>
      </w:tr>
      <w:tr w:rsidR="00D120DE" w:rsidRPr="000D6625" w:rsidTr="00BB21CC">
        <w:trPr>
          <w:trHeight w:val="330"/>
          <w:jc w:val="center"/>
        </w:trPr>
        <w:tc>
          <w:tcPr>
            <w:tcW w:w="987" w:type="dxa"/>
            <w:vAlign w:val="center"/>
          </w:tcPr>
          <w:p w:rsidR="00D120DE" w:rsidRPr="000D6625" w:rsidRDefault="00D120DE" w:rsidP="000D6625">
            <w:pPr>
              <w:spacing w:line="360" w:lineRule="auto"/>
              <w:rPr>
                <w:sz w:val="20"/>
                <w:szCs w:val="20"/>
              </w:rPr>
            </w:pPr>
            <w:r w:rsidRPr="000D6625">
              <w:rPr>
                <w:sz w:val="20"/>
                <w:szCs w:val="20"/>
              </w:rPr>
              <w:t>2005</w:t>
            </w:r>
          </w:p>
        </w:tc>
        <w:tc>
          <w:tcPr>
            <w:tcW w:w="960" w:type="dxa"/>
            <w:noWrap/>
            <w:vAlign w:val="center"/>
          </w:tcPr>
          <w:p w:rsidR="00D120DE" w:rsidRPr="000D6625" w:rsidRDefault="00D120DE" w:rsidP="000D6625">
            <w:pPr>
              <w:spacing w:line="360" w:lineRule="auto"/>
              <w:rPr>
                <w:sz w:val="20"/>
                <w:szCs w:val="20"/>
              </w:rPr>
            </w:pPr>
            <w:r w:rsidRPr="000D6625">
              <w:rPr>
                <w:sz w:val="20"/>
                <w:szCs w:val="20"/>
              </w:rPr>
              <w:t>10659</w:t>
            </w:r>
          </w:p>
        </w:tc>
        <w:tc>
          <w:tcPr>
            <w:tcW w:w="1126" w:type="dxa"/>
            <w:vAlign w:val="center"/>
          </w:tcPr>
          <w:p w:rsidR="00D120DE" w:rsidRPr="000D6625" w:rsidRDefault="00D120DE" w:rsidP="000D6625">
            <w:pPr>
              <w:spacing w:line="360" w:lineRule="auto"/>
              <w:rPr>
                <w:sz w:val="20"/>
                <w:szCs w:val="20"/>
              </w:rPr>
            </w:pPr>
            <w:r w:rsidRPr="000D6625">
              <w:rPr>
                <w:sz w:val="20"/>
                <w:szCs w:val="20"/>
              </w:rPr>
              <w:t>10594,8</w:t>
            </w:r>
          </w:p>
        </w:tc>
        <w:tc>
          <w:tcPr>
            <w:tcW w:w="1303" w:type="dxa"/>
            <w:noWrap/>
            <w:vAlign w:val="center"/>
          </w:tcPr>
          <w:p w:rsidR="00D120DE" w:rsidRPr="000D6625" w:rsidRDefault="00D120DE" w:rsidP="000D6625">
            <w:pPr>
              <w:spacing w:line="360" w:lineRule="auto"/>
              <w:rPr>
                <w:sz w:val="20"/>
                <w:szCs w:val="20"/>
              </w:rPr>
            </w:pPr>
            <w:r w:rsidRPr="000D6625">
              <w:rPr>
                <w:sz w:val="20"/>
                <w:szCs w:val="20"/>
              </w:rPr>
              <w:t>64,16</w:t>
            </w:r>
          </w:p>
        </w:tc>
        <w:tc>
          <w:tcPr>
            <w:tcW w:w="1851" w:type="dxa"/>
            <w:noWrap/>
            <w:vAlign w:val="center"/>
          </w:tcPr>
          <w:p w:rsidR="00D120DE" w:rsidRPr="000D6625" w:rsidRDefault="00D120DE" w:rsidP="000D6625">
            <w:pPr>
              <w:spacing w:line="360" w:lineRule="auto"/>
              <w:rPr>
                <w:sz w:val="20"/>
                <w:szCs w:val="20"/>
              </w:rPr>
            </w:pPr>
            <w:r w:rsidRPr="000D6625">
              <w:rPr>
                <w:sz w:val="20"/>
                <w:szCs w:val="20"/>
              </w:rPr>
              <w:t>0,006019326</w:t>
            </w:r>
          </w:p>
        </w:tc>
        <w:tc>
          <w:tcPr>
            <w:tcW w:w="2612" w:type="dxa"/>
            <w:noWrap/>
            <w:vAlign w:val="center"/>
          </w:tcPr>
          <w:p w:rsidR="00D120DE" w:rsidRPr="000D6625" w:rsidRDefault="00D120DE" w:rsidP="000D6625">
            <w:pPr>
              <w:spacing w:line="360" w:lineRule="auto"/>
              <w:rPr>
                <w:sz w:val="20"/>
                <w:szCs w:val="20"/>
              </w:rPr>
            </w:pPr>
            <w:r w:rsidRPr="000D6625">
              <w:rPr>
                <w:sz w:val="20"/>
                <w:szCs w:val="20"/>
              </w:rPr>
              <w:t>0,601932639</w:t>
            </w:r>
          </w:p>
        </w:tc>
      </w:tr>
      <w:tr w:rsidR="00D120DE" w:rsidRPr="000D6625" w:rsidTr="00BB21CC">
        <w:trPr>
          <w:trHeight w:val="330"/>
          <w:jc w:val="center"/>
        </w:trPr>
        <w:tc>
          <w:tcPr>
            <w:tcW w:w="987" w:type="dxa"/>
            <w:vAlign w:val="center"/>
          </w:tcPr>
          <w:p w:rsidR="00D120DE" w:rsidRPr="000D6625" w:rsidRDefault="00D120DE" w:rsidP="000D6625">
            <w:pPr>
              <w:spacing w:line="360" w:lineRule="auto"/>
              <w:rPr>
                <w:sz w:val="20"/>
                <w:szCs w:val="20"/>
              </w:rPr>
            </w:pPr>
            <w:r w:rsidRPr="000D6625">
              <w:rPr>
                <w:sz w:val="20"/>
                <w:szCs w:val="20"/>
              </w:rPr>
              <w:t>2006</w:t>
            </w:r>
          </w:p>
        </w:tc>
        <w:tc>
          <w:tcPr>
            <w:tcW w:w="960" w:type="dxa"/>
            <w:noWrap/>
            <w:vAlign w:val="center"/>
          </w:tcPr>
          <w:p w:rsidR="00D120DE" w:rsidRPr="000D6625" w:rsidRDefault="00D120DE" w:rsidP="000D6625">
            <w:pPr>
              <w:spacing w:line="360" w:lineRule="auto"/>
              <w:rPr>
                <w:sz w:val="20"/>
                <w:szCs w:val="20"/>
              </w:rPr>
            </w:pPr>
            <w:r w:rsidRPr="000D6625">
              <w:rPr>
                <w:sz w:val="20"/>
                <w:szCs w:val="20"/>
              </w:rPr>
              <w:t>10391</w:t>
            </w:r>
          </w:p>
        </w:tc>
        <w:tc>
          <w:tcPr>
            <w:tcW w:w="1126" w:type="dxa"/>
            <w:vAlign w:val="center"/>
          </w:tcPr>
          <w:p w:rsidR="00D120DE" w:rsidRPr="000D6625" w:rsidRDefault="00D120DE" w:rsidP="000D6625">
            <w:pPr>
              <w:spacing w:line="360" w:lineRule="auto"/>
              <w:rPr>
                <w:sz w:val="20"/>
                <w:szCs w:val="20"/>
              </w:rPr>
            </w:pPr>
            <w:r w:rsidRPr="000D6625">
              <w:rPr>
                <w:sz w:val="20"/>
                <w:szCs w:val="20"/>
              </w:rPr>
              <w:t>10852,9</w:t>
            </w:r>
          </w:p>
        </w:tc>
        <w:tc>
          <w:tcPr>
            <w:tcW w:w="1303" w:type="dxa"/>
            <w:noWrap/>
            <w:vAlign w:val="center"/>
          </w:tcPr>
          <w:p w:rsidR="00D120DE" w:rsidRPr="000D6625" w:rsidRDefault="00D120DE" w:rsidP="000D6625">
            <w:pPr>
              <w:spacing w:line="360" w:lineRule="auto"/>
              <w:rPr>
                <w:sz w:val="20"/>
                <w:szCs w:val="20"/>
              </w:rPr>
            </w:pPr>
            <w:r w:rsidRPr="000D6625">
              <w:rPr>
                <w:sz w:val="20"/>
                <w:szCs w:val="20"/>
              </w:rPr>
              <w:t>461,86</w:t>
            </w:r>
          </w:p>
        </w:tc>
        <w:tc>
          <w:tcPr>
            <w:tcW w:w="1851" w:type="dxa"/>
            <w:noWrap/>
            <w:vAlign w:val="center"/>
          </w:tcPr>
          <w:p w:rsidR="00D120DE" w:rsidRPr="000D6625" w:rsidRDefault="00D120DE" w:rsidP="000D6625">
            <w:pPr>
              <w:spacing w:line="360" w:lineRule="auto"/>
              <w:rPr>
                <w:sz w:val="20"/>
                <w:szCs w:val="20"/>
              </w:rPr>
            </w:pPr>
            <w:r w:rsidRPr="000D6625">
              <w:rPr>
                <w:sz w:val="20"/>
                <w:szCs w:val="20"/>
              </w:rPr>
              <w:t>0,04444808</w:t>
            </w:r>
          </w:p>
        </w:tc>
        <w:tc>
          <w:tcPr>
            <w:tcW w:w="2612" w:type="dxa"/>
            <w:noWrap/>
            <w:vAlign w:val="center"/>
          </w:tcPr>
          <w:p w:rsidR="00D120DE" w:rsidRPr="000D6625" w:rsidRDefault="00D120DE" w:rsidP="000D6625">
            <w:pPr>
              <w:spacing w:line="360" w:lineRule="auto"/>
              <w:rPr>
                <w:sz w:val="20"/>
                <w:szCs w:val="20"/>
              </w:rPr>
            </w:pPr>
            <w:r w:rsidRPr="000D6625">
              <w:rPr>
                <w:sz w:val="20"/>
                <w:szCs w:val="20"/>
              </w:rPr>
              <w:t>4,444808007</w:t>
            </w:r>
          </w:p>
        </w:tc>
      </w:tr>
      <w:tr w:rsidR="00D120DE" w:rsidRPr="000D6625" w:rsidTr="00BB21CC">
        <w:trPr>
          <w:trHeight w:val="330"/>
          <w:jc w:val="center"/>
        </w:trPr>
        <w:tc>
          <w:tcPr>
            <w:tcW w:w="987" w:type="dxa"/>
            <w:vAlign w:val="center"/>
          </w:tcPr>
          <w:p w:rsidR="00D120DE" w:rsidRPr="000D6625" w:rsidRDefault="00D120DE" w:rsidP="000D6625">
            <w:pPr>
              <w:spacing w:line="360" w:lineRule="auto"/>
              <w:rPr>
                <w:sz w:val="20"/>
                <w:szCs w:val="20"/>
              </w:rPr>
            </w:pPr>
            <w:r w:rsidRPr="000D6625">
              <w:rPr>
                <w:sz w:val="20"/>
                <w:szCs w:val="20"/>
              </w:rPr>
              <w:t>2007</w:t>
            </w:r>
          </w:p>
        </w:tc>
        <w:tc>
          <w:tcPr>
            <w:tcW w:w="960" w:type="dxa"/>
            <w:noWrap/>
            <w:vAlign w:val="center"/>
          </w:tcPr>
          <w:p w:rsidR="00D120DE" w:rsidRPr="000D6625" w:rsidRDefault="00D120DE" w:rsidP="000D6625">
            <w:pPr>
              <w:spacing w:line="360" w:lineRule="auto"/>
              <w:rPr>
                <w:sz w:val="20"/>
                <w:szCs w:val="20"/>
              </w:rPr>
            </w:pPr>
            <w:r w:rsidRPr="000D6625">
              <w:rPr>
                <w:sz w:val="20"/>
                <w:szCs w:val="20"/>
              </w:rPr>
              <w:t>10956</w:t>
            </w:r>
          </w:p>
        </w:tc>
        <w:tc>
          <w:tcPr>
            <w:tcW w:w="1126" w:type="dxa"/>
            <w:vAlign w:val="center"/>
          </w:tcPr>
          <w:p w:rsidR="00D120DE" w:rsidRPr="000D6625" w:rsidRDefault="00D120DE" w:rsidP="000D6625">
            <w:pPr>
              <w:spacing w:line="360" w:lineRule="auto"/>
              <w:rPr>
                <w:sz w:val="20"/>
                <w:szCs w:val="20"/>
              </w:rPr>
            </w:pPr>
            <w:r w:rsidRPr="000D6625">
              <w:rPr>
                <w:sz w:val="20"/>
                <w:szCs w:val="20"/>
              </w:rPr>
              <w:t>11262,5</w:t>
            </w:r>
          </w:p>
        </w:tc>
        <w:tc>
          <w:tcPr>
            <w:tcW w:w="1303" w:type="dxa"/>
            <w:noWrap/>
            <w:vAlign w:val="center"/>
          </w:tcPr>
          <w:p w:rsidR="00D120DE" w:rsidRPr="000D6625" w:rsidRDefault="00D120DE" w:rsidP="000D6625">
            <w:pPr>
              <w:spacing w:line="360" w:lineRule="auto"/>
              <w:rPr>
                <w:sz w:val="20"/>
                <w:szCs w:val="20"/>
              </w:rPr>
            </w:pPr>
            <w:r w:rsidRPr="000D6625">
              <w:rPr>
                <w:sz w:val="20"/>
                <w:szCs w:val="20"/>
              </w:rPr>
              <w:t>306,5</w:t>
            </w:r>
          </w:p>
        </w:tc>
        <w:tc>
          <w:tcPr>
            <w:tcW w:w="1851" w:type="dxa"/>
            <w:noWrap/>
            <w:vAlign w:val="center"/>
          </w:tcPr>
          <w:p w:rsidR="00D120DE" w:rsidRPr="000D6625" w:rsidRDefault="00D120DE" w:rsidP="000D6625">
            <w:pPr>
              <w:spacing w:line="360" w:lineRule="auto"/>
              <w:rPr>
                <w:sz w:val="20"/>
                <w:szCs w:val="20"/>
              </w:rPr>
            </w:pPr>
            <w:r w:rsidRPr="000D6625">
              <w:rPr>
                <w:sz w:val="20"/>
                <w:szCs w:val="20"/>
              </w:rPr>
              <w:t>0,027975539</w:t>
            </w:r>
          </w:p>
        </w:tc>
        <w:tc>
          <w:tcPr>
            <w:tcW w:w="2612" w:type="dxa"/>
            <w:noWrap/>
            <w:vAlign w:val="center"/>
          </w:tcPr>
          <w:p w:rsidR="00D120DE" w:rsidRPr="000D6625" w:rsidRDefault="00D120DE" w:rsidP="000D6625">
            <w:pPr>
              <w:spacing w:line="360" w:lineRule="auto"/>
              <w:rPr>
                <w:sz w:val="20"/>
                <w:szCs w:val="20"/>
              </w:rPr>
            </w:pPr>
            <w:r w:rsidRPr="000D6625">
              <w:rPr>
                <w:sz w:val="20"/>
                <w:szCs w:val="20"/>
              </w:rPr>
              <w:t>2,797553852</w:t>
            </w:r>
          </w:p>
        </w:tc>
      </w:tr>
      <w:tr w:rsidR="00D120DE" w:rsidRPr="000D6625" w:rsidTr="00BB21CC">
        <w:trPr>
          <w:trHeight w:val="330"/>
          <w:jc w:val="center"/>
        </w:trPr>
        <w:tc>
          <w:tcPr>
            <w:tcW w:w="987" w:type="dxa"/>
            <w:vAlign w:val="center"/>
          </w:tcPr>
          <w:p w:rsidR="00D120DE" w:rsidRPr="000D6625" w:rsidRDefault="00D120DE" w:rsidP="000D6625">
            <w:pPr>
              <w:spacing w:line="360" w:lineRule="auto"/>
              <w:rPr>
                <w:sz w:val="20"/>
                <w:szCs w:val="20"/>
              </w:rPr>
            </w:pPr>
            <w:r w:rsidRPr="000D6625">
              <w:rPr>
                <w:sz w:val="20"/>
                <w:szCs w:val="20"/>
              </w:rPr>
              <w:t>2008</w:t>
            </w:r>
          </w:p>
        </w:tc>
        <w:tc>
          <w:tcPr>
            <w:tcW w:w="960" w:type="dxa"/>
            <w:noWrap/>
            <w:vAlign w:val="center"/>
          </w:tcPr>
          <w:p w:rsidR="00D120DE" w:rsidRPr="000D6625" w:rsidRDefault="00D120DE" w:rsidP="000D6625">
            <w:pPr>
              <w:spacing w:line="360" w:lineRule="auto"/>
              <w:rPr>
                <w:sz w:val="20"/>
                <w:szCs w:val="20"/>
              </w:rPr>
            </w:pPr>
            <w:r w:rsidRPr="000D6625">
              <w:rPr>
                <w:sz w:val="20"/>
                <w:szCs w:val="20"/>
              </w:rPr>
              <w:t>11218</w:t>
            </w:r>
          </w:p>
        </w:tc>
        <w:tc>
          <w:tcPr>
            <w:tcW w:w="1126" w:type="dxa"/>
            <w:vAlign w:val="center"/>
          </w:tcPr>
          <w:p w:rsidR="00D120DE" w:rsidRPr="000D6625" w:rsidRDefault="00D120DE" w:rsidP="000D6625">
            <w:pPr>
              <w:spacing w:line="360" w:lineRule="auto"/>
              <w:rPr>
                <w:sz w:val="20"/>
                <w:szCs w:val="20"/>
              </w:rPr>
            </w:pPr>
            <w:r w:rsidRPr="000D6625">
              <w:rPr>
                <w:sz w:val="20"/>
                <w:szCs w:val="20"/>
              </w:rPr>
              <w:t>11746,4</w:t>
            </w:r>
          </w:p>
        </w:tc>
        <w:tc>
          <w:tcPr>
            <w:tcW w:w="1303" w:type="dxa"/>
            <w:noWrap/>
            <w:vAlign w:val="center"/>
          </w:tcPr>
          <w:p w:rsidR="00D120DE" w:rsidRPr="000D6625" w:rsidRDefault="00D120DE" w:rsidP="000D6625">
            <w:pPr>
              <w:spacing w:line="360" w:lineRule="auto"/>
              <w:rPr>
                <w:sz w:val="20"/>
                <w:szCs w:val="20"/>
              </w:rPr>
            </w:pPr>
            <w:r w:rsidRPr="000D6625">
              <w:rPr>
                <w:sz w:val="20"/>
                <w:szCs w:val="20"/>
              </w:rPr>
              <w:t>528,43</w:t>
            </w:r>
          </w:p>
        </w:tc>
        <w:tc>
          <w:tcPr>
            <w:tcW w:w="1851" w:type="dxa"/>
            <w:noWrap/>
            <w:vAlign w:val="center"/>
          </w:tcPr>
          <w:p w:rsidR="00D120DE" w:rsidRPr="000D6625" w:rsidRDefault="00D120DE" w:rsidP="000D6625">
            <w:pPr>
              <w:spacing w:line="360" w:lineRule="auto"/>
              <w:rPr>
                <w:sz w:val="20"/>
                <w:szCs w:val="20"/>
              </w:rPr>
            </w:pPr>
            <w:r w:rsidRPr="000D6625">
              <w:rPr>
                <w:sz w:val="20"/>
                <w:szCs w:val="20"/>
              </w:rPr>
              <w:t>0,047105545</w:t>
            </w:r>
          </w:p>
        </w:tc>
        <w:tc>
          <w:tcPr>
            <w:tcW w:w="2612" w:type="dxa"/>
            <w:noWrap/>
            <w:vAlign w:val="center"/>
          </w:tcPr>
          <w:p w:rsidR="00D120DE" w:rsidRPr="000D6625" w:rsidRDefault="00D120DE" w:rsidP="000D6625">
            <w:pPr>
              <w:spacing w:line="360" w:lineRule="auto"/>
              <w:rPr>
                <w:sz w:val="20"/>
                <w:szCs w:val="20"/>
              </w:rPr>
            </w:pPr>
            <w:r w:rsidRPr="000D6625">
              <w:rPr>
                <w:sz w:val="20"/>
                <w:szCs w:val="20"/>
              </w:rPr>
              <w:t>4,710554466</w:t>
            </w:r>
          </w:p>
        </w:tc>
      </w:tr>
      <w:tr w:rsidR="00D120DE" w:rsidRPr="000D6625" w:rsidTr="00BB21CC">
        <w:trPr>
          <w:trHeight w:val="330"/>
          <w:jc w:val="center"/>
        </w:trPr>
        <w:tc>
          <w:tcPr>
            <w:tcW w:w="6227" w:type="dxa"/>
            <w:gridSpan w:val="5"/>
            <w:vAlign w:val="center"/>
          </w:tcPr>
          <w:p w:rsidR="00D120DE" w:rsidRPr="000D6625" w:rsidRDefault="00D120DE" w:rsidP="000D6625">
            <w:pPr>
              <w:spacing w:line="360" w:lineRule="auto"/>
              <w:rPr>
                <w:sz w:val="20"/>
                <w:szCs w:val="20"/>
              </w:rPr>
            </w:pPr>
            <w:r w:rsidRPr="000D6625">
              <w:rPr>
                <w:sz w:val="20"/>
                <w:szCs w:val="20"/>
              </w:rPr>
              <w:t>ИТОГО</w:t>
            </w:r>
          </w:p>
        </w:tc>
        <w:tc>
          <w:tcPr>
            <w:tcW w:w="2612" w:type="dxa"/>
            <w:noWrap/>
            <w:vAlign w:val="center"/>
          </w:tcPr>
          <w:p w:rsidR="00D120DE" w:rsidRPr="000D6625" w:rsidRDefault="00D120DE" w:rsidP="000D6625">
            <w:pPr>
              <w:spacing w:line="360" w:lineRule="auto"/>
              <w:rPr>
                <w:sz w:val="20"/>
                <w:szCs w:val="20"/>
              </w:rPr>
            </w:pPr>
            <w:r w:rsidRPr="000D6625">
              <w:rPr>
                <w:sz w:val="20"/>
                <w:szCs w:val="20"/>
              </w:rPr>
              <w:t>40,21651402</w:t>
            </w:r>
          </w:p>
        </w:tc>
      </w:tr>
    </w:tbl>
    <w:p w:rsidR="00D120DE" w:rsidRDefault="00D120DE" w:rsidP="008313EC">
      <w:pPr>
        <w:tabs>
          <w:tab w:val="right" w:pos="9637"/>
        </w:tabs>
        <w:spacing w:line="360" w:lineRule="auto"/>
        <w:ind w:firstLine="709"/>
        <w:jc w:val="both"/>
        <w:rPr>
          <w:sz w:val="28"/>
        </w:rPr>
      </w:pPr>
    </w:p>
    <w:p w:rsidR="00D120DE" w:rsidRDefault="00D120DE" w:rsidP="008313EC">
      <w:pPr>
        <w:tabs>
          <w:tab w:val="right" w:pos="9637"/>
        </w:tabs>
        <w:spacing w:line="360" w:lineRule="auto"/>
        <w:ind w:firstLine="709"/>
        <w:jc w:val="both"/>
        <w:rPr>
          <w:sz w:val="28"/>
          <w:szCs w:val="28"/>
        </w:rPr>
      </w:pPr>
      <w:r>
        <w:rPr>
          <w:sz w:val="28"/>
          <w:szCs w:val="28"/>
        </w:rPr>
        <w:t>По результатам расчетов ошибка аппроксимации = 40,2165/10=4</w:t>
      </w:r>
    </w:p>
    <w:p w:rsidR="00D120DE" w:rsidRDefault="00D120DE" w:rsidP="008313EC">
      <w:pPr>
        <w:tabs>
          <w:tab w:val="right" w:pos="9637"/>
        </w:tabs>
        <w:spacing w:line="360" w:lineRule="auto"/>
        <w:ind w:firstLine="709"/>
        <w:jc w:val="both"/>
        <w:rPr>
          <w:sz w:val="28"/>
        </w:rPr>
      </w:pPr>
      <w:r w:rsidRPr="009528FE">
        <w:rPr>
          <w:sz w:val="28"/>
        </w:rPr>
        <w:t>Такое значение ошибки ап</w:t>
      </w:r>
      <w:r>
        <w:rPr>
          <w:sz w:val="28"/>
        </w:rPr>
        <w:t>п</w:t>
      </w:r>
      <w:r w:rsidRPr="009528FE">
        <w:rPr>
          <w:sz w:val="28"/>
        </w:rPr>
        <w:t>роксимации не превышает 12-15%, это свидетельствует о том, что данные адекватны реальным.</w:t>
      </w:r>
    </w:p>
    <w:p w:rsidR="00D120DE" w:rsidRDefault="00D120DE" w:rsidP="008313EC">
      <w:pPr>
        <w:tabs>
          <w:tab w:val="right" w:pos="9637"/>
        </w:tabs>
        <w:spacing w:line="360" w:lineRule="auto"/>
        <w:ind w:firstLine="709"/>
        <w:jc w:val="both"/>
        <w:rPr>
          <w:sz w:val="28"/>
          <w:szCs w:val="28"/>
          <w:u w:val="single"/>
        </w:rPr>
      </w:pPr>
      <w:r>
        <w:rPr>
          <w:sz w:val="28"/>
          <w:szCs w:val="28"/>
          <w:u w:val="single"/>
        </w:rPr>
        <w:t>Экономическая интерпретация параметров регрессии.</w:t>
      </w:r>
    </w:p>
    <w:p w:rsidR="00D120DE" w:rsidRDefault="00D120DE" w:rsidP="008313EC">
      <w:pPr>
        <w:tabs>
          <w:tab w:val="right" w:pos="9637"/>
        </w:tabs>
        <w:spacing w:line="360" w:lineRule="auto"/>
        <w:ind w:firstLine="709"/>
        <w:jc w:val="both"/>
        <w:rPr>
          <w:sz w:val="28"/>
          <w:szCs w:val="28"/>
        </w:rPr>
      </w:pPr>
      <w:r>
        <w:rPr>
          <w:sz w:val="28"/>
          <w:szCs w:val="28"/>
        </w:rPr>
        <w:t>Для этого используется коэффициент эластичности.</w:t>
      </w:r>
    </w:p>
    <w:p w:rsidR="00535BCD" w:rsidRDefault="00535BCD" w:rsidP="008313EC">
      <w:pPr>
        <w:tabs>
          <w:tab w:val="right" w:pos="9637"/>
        </w:tabs>
        <w:spacing w:line="360" w:lineRule="auto"/>
        <w:ind w:firstLine="709"/>
        <w:jc w:val="both"/>
        <w:rPr>
          <w:sz w:val="28"/>
          <w:szCs w:val="28"/>
        </w:rPr>
      </w:pPr>
    </w:p>
    <w:p w:rsidR="00D120DE" w:rsidRDefault="004D6E59" w:rsidP="008313EC">
      <w:pPr>
        <w:tabs>
          <w:tab w:val="right" w:pos="9637"/>
        </w:tabs>
        <w:spacing w:line="360" w:lineRule="auto"/>
        <w:ind w:firstLine="709"/>
        <w:jc w:val="both"/>
        <w:rPr>
          <w:position w:val="-30"/>
          <w:sz w:val="28"/>
          <w:szCs w:val="28"/>
        </w:rPr>
      </w:pPr>
      <w:r>
        <w:rPr>
          <w:position w:val="-30"/>
          <w:sz w:val="28"/>
          <w:szCs w:val="28"/>
        </w:rPr>
        <w:pict>
          <v:shape id="_x0000_i1113" type="#_x0000_t75" style="width:153.75pt;height:36.75pt">
            <v:imagedata r:id="rId89" o:title=""/>
          </v:shape>
        </w:pict>
      </w:r>
    </w:p>
    <w:p w:rsidR="00535BCD" w:rsidRDefault="00535BCD" w:rsidP="008313EC">
      <w:pPr>
        <w:tabs>
          <w:tab w:val="right" w:pos="9637"/>
        </w:tabs>
        <w:spacing w:line="360" w:lineRule="auto"/>
        <w:ind w:firstLine="709"/>
        <w:jc w:val="both"/>
        <w:rPr>
          <w:sz w:val="28"/>
          <w:szCs w:val="28"/>
        </w:rPr>
      </w:pPr>
    </w:p>
    <w:p w:rsidR="00D120DE" w:rsidRPr="00DD49C7" w:rsidRDefault="00535BCD" w:rsidP="008313EC">
      <w:pPr>
        <w:tabs>
          <w:tab w:val="right" w:pos="9637"/>
        </w:tabs>
        <w:spacing w:line="360" w:lineRule="auto"/>
        <w:ind w:firstLine="709"/>
        <w:jc w:val="both"/>
        <w:rPr>
          <w:sz w:val="28"/>
          <w:szCs w:val="28"/>
        </w:rPr>
      </w:pPr>
      <w:r>
        <w:rPr>
          <w:sz w:val="28"/>
          <w:szCs w:val="28"/>
        </w:rPr>
        <w:t>Это говорит о том, что</w:t>
      </w:r>
      <w:r w:rsidR="00D120DE">
        <w:rPr>
          <w:sz w:val="28"/>
          <w:szCs w:val="28"/>
        </w:rPr>
        <w:t xml:space="preserve"> при увеличении среднедушевого дохода населения в месяц в Амурской области на 1%</w:t>
      </w:r>
      <w:r w:rsidR="008313EC">
        <w:rPr>
          <w:sz w:val="28"/>
          <w:szCs w:val="28"/>
        </w:rPr>
        <w:t xml:space="preserve"> </w:t>
      </w:r>
      <w:r w:rsidR="00D120DE">
        <w:rPr>
          <w:sz w:val="28"/>
          <w:szCs w:val="28"/>
        </w:rPr>
        <w:t>рождаемость должна увеличиться в среднем на 0,09 %.</w:t>
      </w:r>
    </w:p>
    <w:p w:rsidR="00BB21CC" w:rsidRDefault="000D6625" w:rsidP="008313EC">
      <w:pPr>
        <w:spacing w:line="360" w:lineRule="auto"/>
        <w:ind w:firstLine="709"/>
        <w:jc w:val="both"/>
        <w:rPr>
          <w:sz w:val="28"/>
          <w:szCs w:val="28"/>
        </w:rPr>
      </w:pPr>
      <w:r>
        <w:rPr>
          <w:sz w:val="28"/>
          <w:szCs w:val="28"/>
        </w:rPr>
        <w:br w:type="page"/>
      </w:r>
      <w:r w:rsidR="00BB21CC">
        <w:rPr>
          <w:sz w:val="28"/>
          <w:szCs w:val="28"/>
        </w:rPr>
        <w:t xml:space="preserve">ЗАКЛЮЧЕНИЕ </w:t>
      </w:r>
    </w:p>
    <w:p w:rsidR="00BB21CC" w:rsidRDefault="00BB21CC" w:rsidP="008313EC">
      <w:pPr>
        <w:spacing w:line="360" w:lineRule="auto"/>
        <w:ind w:firstLine="709"/>
        <w:jc w:val="both"/>
        <w:rPr>
          <w:sz w:val="28"/>
          <w:szCs w:val="28"/>
        </w:rPr>
      </w:pPr>
    </w:p>
    <w:p w:rsidR="002A60DD" w:rsidRDefault="002A60DD" w:rsidP="008313EC">
      <w:pPr>
        <w:spacing w:line="360" w:lineRule="auto"/>
        <w:ind w:firstLine="709"/>
        <w:jc w:val="both"/>
        <w:rPr>
          <w:sz w:val="28"/>
          <w:szCs w:val="28"/>
        </w:rPr>
      </w:pPr>
      <w:r>
        <w:rPr>
          <w:sz w:val="28"/>
          <w:szCs w:val="28"/>
        </w:rPr>
        <w:t>В данной курсовой работе было проведено статистическое исследование такого социального исследования</w:t>
      </w:r>
      <w:r w:rsidR="00535BCD">
        <w:rPr>
          <w:sz w:val="28"/>
          <w:szCs w:val="28"/>
        </w:rPr>
        <w:t>,</w:t>
      </w:r>
      <w:r>
        <w:rPr>
          <w:sz w:val="28"/>
          <w:szCs w:val="28"/>
        </w:rPr>
        <w:t xml:space="preserve"> как рождаемость в Амурской области.</w:t>
      </w:r>
    </w:p>
    <w:p w:rsidR="002A60DD" w:rsidRDefault="002A60DD" w:rsidP="008313EC">
      <w:pPr>
        <w:spacing w:line="360" w:lineRule="auto"/>
        <w:ind w:firstLine="709"/>
        <w:jc w:val="both"/>
        <w:rPr>
          <w:sz w:val="28"/>
          <w:szCs w:val="28"/>
        </w:rPr>
      </w:pPr>
      <w:r>
        <w:rPr>
          <w:sz w:val="28"/>
          <w:szCs w:val="28"/>
        </w:rPr>
        <w:t>Исследование включало два этапа. На первом этапе была раскрыта общая теоретическая характеристика объекта исследования, выявлена особенность и раскрыта важность изучения этого социального явления.</w:t>
      </w:r>
      <w:r w:rsidR="008313EC">
        <w:rPr>
          <w:sz w:val="28"/>
          <w:szCs w:val="28"/>
        </w:rPr>
        <w:t xml:space="preserve"> </w:t>
      </w:r>
      <w:r>
        <w:rPr>
          <w:sz w:val="28"/>
          <w:szCs w:val="28"/>
        </w:rPr>
        <w:t>Второй этап – аналитическое исследование рождаемости, которое было проведено на основе статистических показателей.</w:t>
      </w:r>
    </w:p>
    <w:p w:rsidR="002A60DD" w:rsidRDefault="002A60DD" w:rsidP="008313EC">
      <w:pPr>
        <w:spacing w:line="360" w:lineRule="auto"/>
        <w:ind w:firstLine="709"/>
        <w:jc w:val="both"/>
        <w:rPr>
          <w:sz w:val="28"/>
          <w:szCs w:val="28"/>
        </w:rPr>
      </w:pPr>
      <w:r>
        <w:rPr>
          <w:sz w:val="28"/>
          <w:szCs w:val="28"/>
        </w:rPr>
        <w:t>В данной работе были использованы данные, предоставленные Амурстатом, а также условные данные, отражающие общую тенденцию изменения рассматриваемого явления. Изначально все данные были систематизированы при помощи сводки и группировки. Рожденные были сгруппированы по полу, а также по возрасту матери.</w:t>
      </w:r>
    </w:p>
    <w:p w:rsidR="002A60DD" w:rsidRDefault="002A60DD" w:rsidP="008313EC">
      <w:pPr>
        <w:spacing w:line="360" w:lineRule="auto"/>
        <w:ind w:firstLine="709"/>
        <w:jc w:val="both"/>
        <w:rPr>
          <w:sz w:val="28"/>
          <w:szCs w:val="28"/>
        </w:rPr>
      </w:pPr>
      <w:r>
        <w:rPr>
          <w:sz w:val="28"/>
          <w:szCs w:val="28"/>
        </w:rPr>
        <w:t>Были просчитаны средние показатели, устанавливающие средние величины рождаемости в Амурской области. При помощи структурных сведений был установлен наиболее частый возраст, в котором женщина становится матерью, а также возраст, приходящийся на середину всех рождений. Была установлена степень колеблимости рождаемости на основе показателей вариации. Рассчитанные ряды динамики показали абсолютный прирост, темпы роста и темпы прироста изучаемого явления.</w:t>
      </w:r>
    </w:p>
    <w:p w:rsidR="002A60DD" w:rsidRDefault="002A60DD" w:rsidP="008313EC">
      <w:pPr>
        <w:spacing w:line="360" w:lineRule="auto"/>
        <w:ind w:firstLine="709"/>
        <w:jc w:val="both"/>
        <w:rPr>
          <w:sz w:val="28"/>
          <w:szCs w:val="28"/>
        </w:rPr>
      </w:pPr>
      <w:r>
        <w:rPr>
          <w:sz w:val="28"/>
          <w:szCs w:val="28"/>
        </w:rPr>
        <w:t>В работе также был проведен корреляционный анализ. Результатом которого явилось установление прямой достаточно тесной связи между уровнем рождаемости и среднедушевым доходом населения. Полученная регрессионная модель оказалась адекватной, т.е. её можно использовать для анализа и прогноза рождаемости в Амурской области.</w:t>
      </w:r>
      <w:r w:rsidR="008313EC">
        <w:rPr>
          <w:sz w:val="28"/>
          <w:szCs w:val="28"/>
        </w:rPr>
        <w:t xml:space="preserve"> </w:t>
      </w:r>
    </w:p>
    <w:p w:rsidR="00BB21CC" w:rsidRDefault="000D6625" w:rsidP="00535BCD">
      <w:pPr>
        <w:spacing w:line="360" w:lineRule="auto"/>
        <w:ind w:firstLine="708"/>
        <w:jc w:val="both"/>
        <w:rPr>
          <w:sz w:val="28"/>
          <w:szCs w:val="28"/>
        </w:rPr>
      </w:pPr>
      <w:r>
        <w:rPr>
          <w:sz w:val="28"/>
          <w:szCs w:val="28"/>
        </w:rPr>
        <w:br w:type="page"/>
      </w:r>
      <w:r w:rsidR="00BB21CC">
        <w:rPr>
          <w:sz w:val="28"/>
          <w:szCs w:val="28"/>
        </w:rPr>
        <w:t>БИБЛИОГРАФИЧЕСКИЙ СПИСОК</w:t>
      </w:r>
    </w:p>
    <w:p w:rsidR="00BB21CC" w:rsidRDefault="00BB21CC" w:rsidP="000D6625">
      <w:pPr>
        <w:spacing w:line="360" w:lineRule="auto"/>
        <w:rPr>
          <w:sz w:val="28"/>
          <w:szCs w:val="28"/>
        </w:rPr>
      </w:pPr>
    </w:p>
    <w:p w:rsidR="00DE37FD" w:rsidRPr="00DE37FD" w:rsidRDefault="00DE37FD" w:rsidP="000D6625">
      <w:pPr>
        <w:pStyle w:val="ab"/>
        <w:spacing w:after="0" w:line="360" w:lineRule="auto"/>
        <w:rPr>
          <w:sz w:val="28"/>
          <w:szCs w:val="28"/>
        </w:rPr>
      </w:pPr>
      <w:r w:rsidRPr="00DE37FD">
        <w:rPr>
          <w:sz w:val="28"/>
          <w:szCs w:val="28"/>
        </w:rPr>
        <w:t>1</w:t>
      </w:r>
      <w:r>
        <w:rPr>
          <w:sz w:val="28"/>
          <w:szCs w:val="28"/>
        </w:rPr>
        <w:t>.</w:t>
      </w:r>
      <w:r w:rsidR="008313EC">
        <w:rPr>
          <w:sz w:val="28"/>
          <w:szCs w:val="28"/>
        </w:rPr>
        <w:t xml:space="preserve"> </w:t>
      </w:r>
      <w:r w:rsidRPr="00DE37FD">
        <w:rPr>
          <w:sz w:val="28"/>
          <w:szCs w:val="28"/>
        </w:rPr>
        <w:t>Амурский статистический ежегодник: С</w:t>
      </w:r>
      <w:r>
        <w:rPr>
          <w:sz w:val="28"/>
          <w:szCs w:val="28"/>
        </w:rPr>
        <w:t>борник / Амуроблкомстат. – Б., 1999</w:t>
      </w:r>
      <w:r w:rsidRPr="00DE37FD">
        <w:rPr>
          <w:sz w:val="28"/>
          <w:szCs w:val="28"/>
        </w:rPr>
        <w:t xml:space="preserve">. – </w:t>
      </w:r>
      <w:r>
        <w:rPr>
          <w:sz w:val="28"/>
          <w:szCs w:val="28"/>
        </w:rPr>
        <w:t>391</w:t>
      </w:r>
      <w:r w:rsidRPr="00DE37FD">
        <w:rPr>
          <w:sz w:val="28"/>
          <w:szCs w:val="28"/>
        </w:rPr>
        <w:t xml:space="preserve"> с.</w:t>
      </w:r>
    </w:p>
    <w:p w:rsidR="00DE37FD" w:rsidRDefault="00DE37FD" w:rsidP="000D6625">
      <w:pPr>
        <w:pStyle w:val="ab"/>
        <w:spacing w:after="0" w:line="360" w:lineRule="auto"/>
        <w:rPr>
          <w:sz w:val="28"/>
          <w:szCs w:val="28"/>
        </w:rPr>
      </w:pPr>
      <w:r>
        <w:rPr>
          <w:sz w:val="28"/>
          <w:szCs w:val="28"/>
        </w:rPr>
        <w:t>2.</w:t>
      </w:r>
      <w:r w:rsidR="008313EC">
        <w:rPr>
          <w:sz w:val="28"/>
          <w:szCs w:val="28"/>
        </w:rPr>
        <w:t xml:space="preserve"> </w:t>
      </w:r>
      <w:r w:rsidRPr="00DE37FD">
        <w:rPr>
          <w:sz w:val="28"/>
          <w:szCs w:val="28"/>
        </w:rPr>
        <w:t>Амурский статистический ежегодник: Сборник / Амуроблкомстат. – Б., 2</w:t>
      </w:r>
      <w:r>
        <w:rPr>
          <w:sz w:val="28"/>
          <w:szCs w:val="28"/>
        </w:rPr>
        <w:t>000. – 401</w:t>
      </w:r>
      <w:r w:rsidRPr="00DE37FD">
        <w:rPr>
          <w:sz w:val="28"/>
          <w:szCs w:val="28"/>
        </w:rPr>
        <w:t xml:space="preserve"> с.</w:t>
      </w:r>
    </w:p>
    <w:p w:rsidR="00DE37FD" w:rsidRPr="00DE37FD" w:rsidRDefault="00DE37FD" w:rsidP="000D6625">
      <w:pPr>
        <w:pStyle w:val="ab"/>
        <w:spacing w:after="0" w:line="360" w:lineRule="auto"/>
        <w:rPr>
          <w:sz w:val="28"/>
          <w:szCs w:val="28"/>
        </w:rPr>
      </w:pPr>
      <w:r>
        <w:rPr>
          <w:sz w:val="28"/>
          <w:szCs w:val="28"/>
        </w:rPr>
        <w:t>3.</w:t>
      </w:r>
      <w:r w:rsidR="008313EC">
        <w:rPr>
          <w:sz w:val="28"/>
          <w:szCs w:val="28"/>
        </w:rPr>
        <w:t xml:space="preserve"> </w:t>
      </w:r>
      <w:r w:rsidRPr="00DE37FD">
        <w:rPr>
          <w:sz w:val="28"/>
          <w:szCs w:val="28"/>
        </w:rPr>
        <w:t>Амурский статистический ежегодник: Сборник / Амуроблкомстат. – Б., 2</w:t>
      </w:r>
      <w:r>
        <w:rPr>
          <w:sz w:val="28"/>
          <w:szCs w:val="28"/>
        </w:rPr>
        <w:t>001</w:t>
      </w:r>
      <w:r w:rsidRPr="00DE37FD">
        <w:rPr>
          <w:sz w:val="28"/>
          <w:szCs w:val="28"/>
        </w:rPr>
        <w:t xml:space="preserve">. – </w:t>
      </w:r>
      <w:r>
        <w:rPr>
          <w:sz w:val="28"/>
          <w:szCs w:val="28"/>
        </w:rPr>
        <w:t xml:space="preserve">387 </w:t>
      </w:r>
      <w:r w:rsidRPr="00DE37FD">
        <w:rPr>
          <w:sz w:val="28"/>
          <w:szCs w:val="28"/>
        </w:rPr>
        <w:t>с.</w:t>
      </w:r>
    </w:p>
    <w:p w:rsidR="00DE37FD" w:rsidRPr="00DE37FD" w:rsidRDefault="00DE37FD" w:rsidP="000D6625">
      <w:pPr>
        <w:pStyle w:val="ab"/>
        <w:spacing w:after="0" w:line="360" w:lineRule="auto"/>
        <w:rPr>
          <w:sz w:val="28"/>
          <w:szCs w:val="28"/>
        </w:rPr>
      </w:pPr>
      <w:r>
        <w:rPr>
          <w:sz w:val="28"/>
          <w:szCs w:val="28"/>
        </w:rPr>
        <w:t>4.</w:t>
      </w:r>
      <w:r w:rsidR="008313EC">
        <w:rPr>
          <w:sz w:val="28"/>
          <w:szCs w:val="28"/>
        </w:rPr>
        <w:t xml:space="preserve"> </w:t>
      </w:r>
      <w:r w:rsidRPr="00DE37FD">
        <w:rPr>
          <w:sz w:val="28"/>
          <w:szCs w:val="28"/>
        </w:rPr>
        <w:t>Амурский статистический ежегодник: Сборник / Амуроблкомстат. – Б., 2</w:t>
      </w:r>
      <w:r>
        <w:rPr>
          <w:sz w:val="28"/>
          <w:szCs w:val="28"/>
        </w:rPr>
        <w:t>002. – 403</w:t>
      </w:r>
      <w:r w:rsidRPr="00DE37FD">
        <w:rPr>
          <w:sz w:val="28"/>
          <w:szCs w:val="28"/>
        </w:rPr>
        <w:t xml:space="preserve"> с.</w:t>
      </w:r>
    </w:p>
    <w:p w:rsidR="00DE37FD" w:rsidRPr="00DE37FD" w:rsidRDefault="00DE37FD" w:rsidP="000D6625">
      <w:pPr>
        <w:pStyle w:val="ab"/>
        <w:spacing w:after="0" w:line="360" w:lineRule="auto"/>
        <w:rPr>
          <w:sz w:val="28"/>
          <w:szCs w:val="28"/>
        </w:rPr>
      </w:pPr>
      <w:r>
        <w:rPr>
          <w:sz w:val="28"/>
          <w:szCs w:val="28"/>
        </w:rPr>
        <w:t>5.</w:t>
      </w:r>
      <w:r w:rsidR="008313EC">
        <w:rPr>
          <w:sz w:val="28"/>
          <w:szCs w:val="28"/>
        </w:rPr>
        <w:t xml:space="preserve"> </w:t>
      </w:r>
      <w:r w:rsidRPr="00DE37FD">
        <w:rPr>
          <w:sz w:val="28"/>
          <w:szCs w:val="28"/>
        </w:rPr>
        <w:t>Амурский статистический ежегодник: Сборник / Амуроблкомстат. – Б., 2003. – 407 с.</w:t>
      </w:r>
    </w:p>
    <w:p w:rsidR="00DE37FD" w:rsidRPr="00DE37FD" w:rsidRDefault="00DE37FD" w:rsidP="000D6625">
      <w:pPr>
        <w:pStyle w:val="ab"/>
        <w:spacing w:after="0" w:line="360" w:lineRule="auto"/>
        <w:rPr>
          <w:sz w:val="28"/>
          <w:szCs w:val="28"/>
        </w:rPr>
      </w:pPr>
      <w:r>
        <w:rPr>
          <w:sz w:val="28"/>
          <w:szCs w:val="28"/>
        </w:rPr>
        <w:t>6.</w:t>
      </w:r>
      <w:r w:rsidR="008313EC">
        <w:rPr>
          <w:sz w:val="28"/>
          <w:szCs w:val="28"/>
        </w:rPr>
        <w:t xml:space="preserve"> </w:t>
      </w:r>
      <w:r w:rsidRPr="00DE37FD">
        <w:rPr>
          <w:sz w:val="28"/>
          <w:szCs w:val="28"/>
        </w:rPr>
        <w:t>Амурский статистический ежегодник: Сборник / Амуроблкомстат. – Б., 2004. – 382 с.</w:t>
      </w:r>
    </w:p>
    <w:p w:rsidR="00DE37FD" w:rsidRPr="00DE37FD" w:rsidRDefault="00DE37FD" w:rsidP="000D6625">
      <w:pPr>
        <w:pStyle w:val="ab"/>
        <w:spacing w:after="0" w:line="360" w:lineRule="auto"/>
        <w:rPr>
          <w:sz w:val="28"/>
          <w:szCs w:val="28"/>
        </w:rPr>
      </w:pPr>
      <w:r>
        <w:rPr>
          <w:sz w:val="28"/>
          <w:szCs w:val="28"/>
        </w:rPr>
        <w:t>7.</w:t>
      </w:r>
      <w:r w:rsidR="008313EC">
        <w:rPr>
          <w:sz w:val="28"/>
          <w:szCs w:val="28"/>
        </w:rPr>
        <w:t xml:space="preserve"> </w:t>
      </w:r>
      <w:r w:rsidRPr="00DE37FD">
        <w:rPr>
          <w:sz w:val="28"/>
          <w:szCs w:val="28"/>
        </w:rPr>
        <w:t>Амурский статистический ежегодник: Сборник / Амурстат. – Б., 2005. – 392 с.</w:t>
      </w:r>
    </w:p>
    <w:p w:rsidR="00DE37FD" w:rsidRPr="00DE37FD" w:rsidRDefault="00DE37FD" w:rsidP="000D6625">
      <w:pPr>
        <w:pStyle w:val="ab"/>
        <w:spacing w:after="0" w:line="360" w:lineRule="auto"/>
        <w:rPr>
          <w:sz w:val="28"/>
          <w:szCs w:val="28"/>
        </w:rPr>
      </w:pPr>
      <w:r>
        <w:rPr>
          <w:sz w:val="28"/>
          <w:szCs w:val="28"/>
        </w:rPr>
        <w:t>8.</w:t>
      </w:r>
      <w:r w:rsidR="008313EC">
        <w:rPr>
          <w:sz w:val="28"/>
          <w:szCs w:val="28"/>
        </w:rPr>
        <w:t xml:space="preserve"> </w:t>
      </w:r>
      <w:r w:rsidRPr="00DE37FD">
        <w:rPr>
          <w:sz w:val="28"/>
          <w:szCs w:val="28"/>
        </w:rPr>
        <w:t>Амурский статистический ежегодник: Сборник / Амурстат. – Б., 2006. – 400 с.</w:t>
      </w:r>
    </w:p>
    <w:p w:rsidR="00DE37FD" w:rsidRPr="000D14DF" w:rsidRDefault="00DE37FD" w:rsidP="000D6625">
      <w:pPr>
        <w:pStyle w:val="ab"/>
        <w:spacing w:after="0" w:line="360" w:lineRule="auto"/>
        <w:rPr>
          <w:sz w:val="28"/>
          <w:szCs w:val="28"/>
        </w:rPr>
      </w:pPr>
      <w:r w:rsidRPr="000D14DF">
        <w:rPr>
          <w:sz w:val="28"/>
          <w:szCs w:val="28"/>
        </w:rPr>
        <w:t>9.</w:t>
      </w:r>
      <w:r w:rsidR="008313EC">
        <w:rPr>
          <w:sz w:val="28"/>
          <w:szCs w:val="28"/>
        </w:rPr>
        <w:t xml:space="preserve"> </w:t>
      </w:r>
      <w:r w:rsidRPr="000D14DF">
        <w:rPr>
          <w:sz w:val="28"/>
          <w:szCs w:val="28"/>
        </w:rPr>
        <w:t>Амурский статистический ежегодник: Сборник / Амурстат. – Б., 2007. – 408 с.</w:t>
      </w:r>
    </w:p>
    <w:p w:rsidR="00DE37FD" w:rsidRPr="000D14DF" w:rsidRDefault="00DE37FD" w:rsidP="000D6625">
      <w:pPr>
        <w:pStyle w:val="ab"/>
        <w:spacing w:after="0" w:line="360" w:lineRule="auto"/>
        <w:rPr>
          <w:sz w:val="28"/>
          <w:szCs w:val="28"/>
        </w:rPr>
      </w:pPr>
      <w:r w:rsidRPr="000D14DF">
        <w:rPr>
          <w:sz w:val="28"/>
          <w:szCs w:val="28"/>
        </w:rPr>
        <w:t>10.</w:t>
      </w:r>
      <w:r w:rsidR="008313EC">
        <w:rPr>
          <w:sz w:val="28"/>
          <w:szCs w:val="28"/>
        </w:rPr>
        <w:t xml:space="preserve"> </w:t>
      </w:r>
      <w:r w:rsidRPr="000D14DF">
        <w:rPr>
          <w:sz w:val="28"/>
          <w:szCs w:val="28"/>
        </w:rPr>
        <w:t>Амурский статистический ежегодник: Сборник / Амурстат. – Б., 2008. – 407с.</w:t>
      </w:r>
    </w:p>
    <w:p w:rsidR="006202FE" w:rsidRDefault="00DE37FD" w:rsidP="000D6625">
      <w:pPr>
        <w:pStyle w:val="ab"/>
        <w:spacing w:after="0" w:line="360" w:lineRule="auto"/>
        <w:rPr>
          <w:sz w:val="28"/>
          <w:szCs w:val="28"/>
        </w:rPr>
      </w:pPr>
      <w:r w:rsidRPr="000D14DF">
        <w:rPr>
          <w:sz w:val="28"/>
          <w:szCs w:val="28"/>
        </w:rPr>
        <w:t>11.</w:t>
      </w:r>
      <w:r w:rsidR="008313EC">
        <w:rPr>
          <w:sz w:val="28"/>
          <w:szCs w:val="28"/>
        </w:rPr>
        <w:t xml:space="preserve"> </w:t>
      </w:r>
      <w:r w:rsidR="006202FE">
        <w:rPr>
          <w:sz w:val="28"/>
          <w:szCs w:val="28"/>
        </w:rPr>
        <w:t>Анализ динамики рождаемости населения Амурской области: Зап. /</w:t>
      </w:r>
      <w:r w:rsidR="008313EC">
        <w:rPr>
          <w:sz w:val="28"/>
          <w:szCs w:val="28"/>
        </w:rPr>
        <w:t xml:space="preserve"> </w:t>
      </w:r>
      <w:r w:rsidR="006202FE">
        <w:rPr>
          <w:sz w:val="28"/>
          <w:szCs w:val="28"/>
        </w:rPr>
        <w:t>Амурстат. – Б., 2009</w:t>
      </w:r>
      <w:r w:rsidR="006202FE" w:rsidRPr="000D14DF">
        <w:rPr>
          <w:sz w:val="28"/>
          <w:szCs w:val="28"/>
        </w:rPr>
        <w:t xml:space="preserve">. – </w:t>
      </w:r>
      <w:r w:rsidR="006202FE">
        <w:rPr>
          <w:sz w:val="28"/>
          <w:szCs w:val="28"/>
        </w:rPr>
        <w:t>16</w:t>
      </w:r>
      <w:r w:rsidR="006202FE" w:rsidRPr="000D14DF">
        <w:rPr>
          <w:sz w:val="28"/>
          <w:szCs w:val="28"/>
        </w:rPr>
        <w:t xml:space="preserve"> с.</w:t>
      </w:r>
    </w:p>
    <w:p w:rsidR="006202FE" w:rsidRPr="000D14DF" w:rsidRDefault="006202FE" w:rsidP="000D6625">
      <w:pPr>
        <w:pStyle w:val="ab"/>
        <w:spacing w:after="0" w:line="360" w:lineRule="auto"/>
        <w:rPr>
          <w:sz w:val="28"/>
          <w:szCs w:val="28"/>
        </w:rPr>
      </w:pPr>
      <w:r>
        <w:rPr>
          <w:sz w:val="28"/>
          <w:szCs w:val="28"/>
        </w:rPr>
        <w:t>12.</w:t>
      </w:r>
      <w:r w:rsidR="008313EC">
        <w:rPr>
          <w:sz w:val="28"/>
          <w:szCs w:val="28"/>
        </w:rPr>
        <w:t xml:space="preserve"> </w:t>
      </w:r>
      <w:r>
        <w:rPr>
          <w:sz w:val="28"/>
          <w:szCs w:val="28"/>
        </w:rPr>
        <w:t>Демографическая ситуация Амурской области: Стат.Сб. / Амурстат. – Б., 200</w:t>
      </w:r>
      <w:r w:rsidRPr="000D14DF">
        <w:rPr>
          <w:sz w:val="28"/>
          <w:szCs w:val="28"/>
        </w:rPr>
        <w:t xml:space="preserve">. – </w:t>
      </w:r>
      <w:r>
        <w:rPr>
          <w:sz w:val="28"/>
          <w:szCs w:val="28"/>
        </w:rPr>
        <w:t>132</w:t>
      </w:r>
      <w:r w:rsidRPr="000D14DF">
        <w:rPr>
          <w:sz w:val="28"/>
          <w:szCs w:val="28"/>
        </w:rPr>
        <w:t xml:space="preserve"> с.</w:t>
      </w:r>
    </w:p>
    <w:p w:rsidR="000D14DF" w:rsidRPr="000D14DF" w:rsidRDefault="006202FE" w:rsidP="000D6625">
      <w:pPr>
        <w:spacing w:line="360" w:lineRule="auto"/>
        <w:rPr>
          <w:sz w:val="28"/>
          <w:szCs w:val="28"/>
        </w:rPr>
      </w:pPr>
      <w:r>
        <w:rPr>
          <w:sz w:val="28"/>
          <w:szCs w:val="28"/>
        </w:rPr>
        <w:t>13.</w:t>
      </w:r>
      <w:r w:rsidR="008313EC">
        <w:rPr>
          <w:sz w:val="28"/>
          <w:szCs w:val="28"/>
        </w:rPr>
        <w:t xml:space="preserve"> </w:t>
      </w:r>
      <w:r w:rsidR="000D14DF" w:rsidRPr="000D14DF">
        <w:rPr>
          <w:sz w:val="28"/>
          <w:szCs w:val="28"/>
        </w:rPr>
        <w:t>Борисов В.А. Демография / В.А. Борисов. – М.: NOTABENE, 2001. – 272 с.</w:t>
      </w:r>
    </w:p>
    <w:p w:rsidR="00EC5032" w:rsidRPr="00516110" w:rsidRDefault="006202FE" w:rsidP="000D6625">
      <w:pPr>
        <w:spacing w:line="360" w:lineRule="auto"/>
        <w:rPr>
          <w:sz w:val="28"/>
          <w:szCs w:val="28"/>
        </w:rPr>
      </w:pPr>
      <w:r>
        <w:rPr>
          <w:sz w:val="28"/>
          <w:szCs w:val="28"/>
        </w:rPr>
        <w:t>14</w:t>
      </w:r>
      <w:r w:rsidR="000D14DF" w:rsidRPr="000D14DF">
        <w:rPr>
          <w:sz w:val="28"/>
          <w:szCs w:val="28"/>
        </w:rPr>
        <w:t>.</w:t>
      </w:r>
      <w:r w:rsidR="008313EC">
        <w:rPr>
          <w:sz w:val="28"/>
          <w:szCs w:val="28"/>
        </w:rPr>
        <w:t xml:space="preserve"> </w:t>
      </w:r>
      <w:r w:rsidR="00EC5032" w:rsidRPr="000D14DF">
        <w:rPr>
          <w:sz w:val="28"/>
          <w:szCs w:val="28"/>
        </w:rPr>
        <w:t xml:space="preserve">Гусаров В.М. Теория статистики </w:t>
      </w:r>
      <w:r w:rsidR="00DE37FD" w:rsidRPr="000D14DF">
        <w:rPr>
          <w:sz w:val="28"/>
          <w:szCs w:val="28"/>
        </w:rPr>
        <w:t>/ В.М. Гусаров.</w:t>
      </w:r>
      <w:r w:rsidR="00EC5032" w:rsidRPr="000D14DF">
        <w:rPr>
          <w:sz w:val="28"/>
          <w:szCs w:val="28"/>
        </w:rPr>
        <w:t>– М.: ЮНИТИ, 2000.</w:t>
      </w:r>
      <w:r w:rsidR="00DE37FD" w:rsidRPr="000D14DF">
        <w:rPr>
          <w:sz w:val="28"/>
          <w:szCs w:val="28"/>
        </w:rPr>
        <w:t xml:space="preserve"> – 432 с.</w:t>
      </w:r>
    </w:p>
    <w:p w:rsidR="000D14DF" w:rsidRPr="000D14DF" w:rsidRDefault="006202FE" w:rsidP="000D6625">
      <w:pPr>
        <w:spacing w:line="360" w:lineRule="auto"/>
        <w:rPr>
          <w:sz w:val="28"/>
          <w:szCs w:val="28"/>
        </w:rPr>
      </w:pPr>
      <w:r>
        <w:rPr>
          <w:sz w:val="28"/>
          <w:szCs w:val="28"/>
        </w:rPr>
        <w:t>15</w:t>
      </w:r>
      <w:r w:rsidR="000D14DF" w:rsidRPr="000D14DF">
        <w:rPr>
          <w:sz w:val="28"/>
          <w:szCs w:val="28"/>
        </w:rPr>
        <w:t>. Медведков В.М. Демография / В.М. Медведков. – М.: Изд-во Московск. гос.ун-та, 2003. – 279 с.</w:t>
      </w:r>
    </w:p>
    <w:p w:rsidR="00EC5032" w:rsidRPr="000D14DF" w:rsidRDefault="006202FE" w:rsidP="000D6625">
      <w:pPr>
        <w:spacing w:line="360" w:lineRule="auto"/>
        <w:rPr>
          <w:noProof/>
          <w:sz w:val="28"/>
          <w:szCs w:val="28"/>
        </w:rPr>
      </w:pPr>
      <w:r>
        <w:rPr>
          <w:sz w:val="28"/>
          <w:szCs w:val="28"/>
        </w:rPr>
        <w:t>16</w:t>
      </w:r>
      <w:r w:rsidR="00DE37FD" w:rsidRPr="000D14DF">
        <w:rPr>
          <w:sz w:val="28"/>
          <w:szCs w:val="28"/>
        </w:rPr>
        <w:t>.</w:t>
      </w:r>
      <w:r w:rsidR="008313EC">
        <w:rPr>
          <w:sz w:val="28"/>
          <w:szCs w:val="28"/>
        </w:rPr>
        <w:t xml:space="preserve"> </w:t>
      </w:r>
      <w:r w:rsidR="00EC5032" w:rsidRPr="000D14DF">
        <w:rPr>
          <w:sz w:val="28"/>
          <w:szCs w:val="28"/>
        </w:rPr>
        <w:t>Елисеева И.И. Социальная статистика</w:t>
      </w:r>
      <w:r w:rsidR="00DE37FD" w:rsidRPr="000D14DF">
        <w:rPr>
          <w:sz w:val="28"/>
          <w:szCs w:val="28"/>
        </w:rPr>
        <w:t>: Учеб.пособие / И.И. Елисеева.</w:t>
      </w:r>
      <w:r w:rsidR="00EC5032" w:rsidRPr="000D14DF">
        <w:rPr>
          <w:sz w:val="28"/>
          <w:szCs w:val="28"/>
        </w:rPr>
        <w:t xml:space="preserve"> - М.: Финансы и статистика,</w:t>
      </w:r>
      <w:r w:rsidR="00EC5032" w:rsidRPr="000D14DF">
        <w:rPr>
          <w:noProof/>
          <w:sz w:val="28"/>
          <w:szCs w:val="28"/>
        </w:rPr>
        <w:t xml:space="preserve"> 2001.</w:t>
      </w:r>
      <w:r w:rsidR="00DE37FD" w:rsidRPr="000D14DF">
        <w:rPr>
          <w:noProof/>
          <w:sz w:val="28"/>
          <w:szCs w:val="28"/>
        </w:rPr>
        <w:t xml:space="preserve"> – 336 с.</w:t>
      </w:r>
    </w:p>
    <w:p w:rsidR="00EC5032" w:rsidRPr="000D14DF" w:rsidRDefault="006202FE" w:rsidP="000D6625">
      <w:pPr>
        <w:spacing w:line="360" w:lineRule="auto"/>
        <w:rPr>
          <w:sz w:val="28"/>
          <w:szCs w:val="28"/>
        </w:rPr>
      </w:pPr>
      <w:r>
        <w:rPr>
          <w:noProof/>
          <w:sz w:val="28"/>
          <w:szCs w:val="28"/>
        </w:rPr>
        <w:t>17</w:t>
      </w:r>
      <w:r w:rsidR="00DE37FD" w:rsidRPr="000D14DF">
        <w:rPr>
          <w:noProof/>
          <w:sz w:val="28"/>
          <w:szCs w:val="28"/>
        </w:rPr>
        <w:t>.</w:t>
      </w:r>
      <w:r w:rsidR="008313EC">
        <w:rPr>
          <w:noProof/>
          <w:sz w:val="28"/>
          <w:szCs w:val="28"/>
        </w:rPr>
        <w:t xml:space="preserve"> </w:t>
      </w:r>
      <w:r w:rsidR="00EC5032" w:rsidRPr="000D14DF">
        <w:rPr>
          <w:sz w:val="28"/>
          <w:szCs w:val="28"/>
        </w:rPr>
        <w:t xml:space="preserve">Назаров М.П. Социально-экономическая статистика: </w:t>
      </w:r>
      <w:r w:rsidR="00DE37FD" w:rsidRPr="000D14DF">
        <w:rPr>
          <w:sz w:val="28"/>
          <w:szCs w:val="28"/>
        </w:rPr>
        <w:t xml:space="preserve">Учеб.пособие / М.П. Назаров. </w:t>
      </w:r>
      <w:r w:rsidR="00EC5032" w:rsidRPr="000D14DF">
        <w:rPr>
          <w:sz w:val="28"/>
          <w:szCs w:val="28"/>
        </w:rPr>
        <w:t>- М.: Финансы и статистика, 2001.</w:t>
      </w:r>
      <w:r w:rsidR="00DE37FD" w:rsidRPr="000D14DF">
        <w:rPr>
          <w:sz w:val="28"/>
          <w:szCs w:val="28"/>
        </w:rPr>
        <w:t xml:space="preserve"> – 504 с.</w:t>
      </w:r>
    </w:p>
    <w:p w:rsidR="00EC5032" w:rsidRPr="000D14DF" w:rsidRDefault="006202FE" w:rsidP="000D6625">
      <w:pPr>
        <w:spacing w:line="360" w:lineRule="auto"/>
        <w:rPr>
          <w:sz w:val="28"/>
          <w:szCs w:val="28"/>
        </w:rPr>
      </w:pPr>
      <w:r>
        <w:rPr>
          <w:sz w:val="28"/>
          <w:szCs w:val="28"/>
        </w:rPr>
        <w:t>18</w:t>
      </w:r>
      <w:r w:rsidR="00DE37FD" w:rsidRPr="000D14DF">
        <w:rPr>
          <w:sz w:val="28"/>
          <w:szCs w:val="28"/>
        </w:rPr>
        <w:t>. Румянцев В.Н.</w:t>
      </w:r>
      <w:r w:rsidR="00EC5032" w:rsidRPr="000D14DF">
        <w:rPr>
          <w:sz w:val="28"/>
          <w:szCs w:val="28"/>
        </w:rPr>
        <w:t xml:space="preserve"> Общая теория статистики: </w:t>
      </w:r>
      <w:r w:rsidR="000D14DF" w:rsidRPr="000D14DF">
        <w:rPr>
          <w:sz w:val="28"/>
          <w:szCs w:val="28"/>
        </w:rPr>
        <w:t xml:space="preserve">Учеб.пособие </w:t>
      </w:r>
      <w:r w:rsidR="00DE37FD" w:rsidRPr="000D14DF">
        <w:rPr>
          <w:sz w:val="28"/>
          <w:szCs w:val="28"/>
        </w:rPr>
        <w:t>/ В.Н. Румянцев, Е.В. Петрова.</w:t>
      </w:r>
      <w:r w:rsidR="000D14DF" w:rsidRPr="000D14DF">
        <w:rPr>
          <w:sz w:val="28"/>
          <w:szCs w:val="28"/>
        </w:rPr>
        <w:t>– М.: Инфра,</w:t>
      </w:r>
      <w:r w:rsidR="00EC5032" w:rsidRPr="000D14DF">
        <w:rPr>
          <w:sz w:val="28"/>
          <w:szCs w:val="28"/>
        </w:rPr>
        <w:t xml:space="preserve"> 2001.</w:t>
      </w:r>
      <w:r w:rsidR="00DE37FD" w:rsidRPr="000D14DF">
        <w:rPr>
          <w:sz w:val="28"/>
          <w:szCs w:val="28"/>
        </w:rPr>
        <w:t xml:space="preserve"> – 342 с.</w:t>
      </w:r>
    </w:p>
    <w:p w:rsidR="00EC5032" w:rsidRPr="000D14DF" w:rsidRDefault="006202FE" w:rsidP="000D6625">
      <w:pPr>
        <w:spacing w:line="360" w:lineRule="auto"/>
        <w:rPr>
          <w:sz w:val="28"/>
          <w:szCs w:val="28"/>
        </w:rPr>
      </w:pPr>
      <w:r>
        <w:rPr>
          <w:sz w:val="28"/>
          <w:szCs w:val="28"/>
        </w:rPr>
        <w:t>19</w:t>
      </w:r>
      <w:r w:rsidR="00DE37FD" w:rsidRPr="000D14DF">
        <w:rPr>
          <w:sz w:val="28"/>
          <w:szCs w:val="28"/>
        </w:rPr>
        <w:t xml:space="preserve">. Харченко Л.П. </w:t>
      </w:r>
      <w:r w:rsidR="00EC5032" w:rsidRPr="000D14DF">
        <w:rPr>
          <w:sz w:val="28"/>
          <w:szCs w:val="28"/>
        </w:rPr>
        <w:t xml:space="preserve">Статистика: </w:t>
      </w:r>
      <w:r w:rsidR="000D14DF" w:rsidRPr="000D14DF">
        <w:rPr>
          <w:sz w:val="28"/>
          <w:szCs w:val="28"/>
        </w:rPr>
        <w:t xml:space="preserve">Учеб.пособие </w:t>
      </w:r>
      <w:r w:rsidR="00DE37FD" w:rsidRPr="000D14DF">
        <w:rPr>
          <w:sz w:val="28"/>
          <w:szCs w:val="28"/>
        </w:rPr>
        <w:t xml:space="preserve">/ Л.П. Харченко, В.Г. Долженкова. </w:t>
      </w:r>
      <w:r w:rsidR="000D14DF" w:rsidRPr="000D14DF">
        <w:rPr>
          <w:sz w:val="28"/>
          <w:szCs w:val="28"/>
        </w:rPr>
        <w:t>– М.: Инфра</w:t>
      </w:r>
      <w:r w:rsidR="00EC5032" w:rsidRPr="000D14DF">
        <w:rPr>
          <w:sz w:val="28"/>
          <w:szCs w:val="28"/>
        </w:rPr>
        <w:t>, 2001.</w:t>
      </w:r>
      <w:r w:rsidR="00DE37FD" w:rsidRPr="000D14DF">
        <w:rPr>
          <w:sz w:val="28"/>
          <w:szCs w:val="28"/>
        </w:rPr>
        <w:t xml:space="preserve"> </w:t>
      </w:r>
      <w:r w:rsidR="000D14DF" w:rsidRPr="000D14DF">
        <w:rPr>
          <w:sz w:val="28"/>
          <w:szCs w:val="28"/>
        </w:rPr>
        <w:t>–</w:t>
      </w:r>
      <w:r w:rsidR="00DE37FD" w:rsidRPr="000D14DF">
        <w:rPr>
          <w:sz w:val="28"/>
          <w:szCs w:val="28"/>
        </w:rPr>
        <w:t xml:space="preserve"> </w:t>
      </w:r>
      <w:r w:rsidR="000D14DF" w:rsidRPr="000D14DF">
        <w:rPr>
          <w:sz w:val="28"/>
          <w:szCs w:val="28"/>
        </w:rPr>
        <w:t>286 с.</w:t>
      </w:r>
    </w:p>
    <w:p w:rsidR="00EC5032" w:rsidRPr="000D14DF" w:rsidRDefault="006202FE" w:rsidP="000D6625">
      <w:pPr>
        <w:spacing w:line="360" w:lineRule="auto"/>
        <w:rPr>
          <w:sz w:val="28"/>
          <w:szCs w:val="28"/>
        </w:rPr>
      </w:pPr>
      <w:r>
        <w:rPr>
          <w:sz w:val="28"/>
          <w:szCs w:val="28"/>
        </w:rPr>
        <w:t>20</w:t>
      </w:r>
      <w:r w:rsidR="000D14DF" w:rsidRPr="000D14DF">
        <w:rPr>
          <w:sz w:val="28"/>
          <w:szCs w:val="28"/>
        </w:rPr>
        <w:t>.</w:t>
      </w:r>
      <w:r w:rsidR="008313EC">
        <w:rPr>
          <w:sz w:val="28"/>
          <w:szCs w:val="28"/>
        </w:rPr>
        <w:t xml:space="preserve"> </w:t>
      </w:r>
      <w:r w:rsidR="00EC5032" w:rsidRPr="000D14DF">
        <w:rPr>
          <w:sz w:val="28"/>
          <w:szCs w:val="28"/>
        </w:rPr>
        <w:t xml:space="preserve">Шмойлова Р.А. Теория статистики: </w:t>
      </w:r>
      <w:r w:rsidR="000D14DF" w:rsidRPr="000D14DF">
        <w:rPr>
          <w:sz w:val="28"/>
          <w:szCs w:val="28"/>
        </w:rPr>
        <w:t>Учеб.пособие / Р.А. Шмойлова.</w:t>
      </w:r>
      <w:r w:rsidR="00EC5032" w:rsidRPr="000D14DF">
        <w:rPr>
          <w:sz w:val="28"/>
          <w:szCs w:val="28"/>
        </w:rPr>
        <w:t xml:space="preserve"> - М.: Финансы и статистика, 2000.</w:t>
      </w:r>
      <w:r w:rsidR="000D14DF" w:rsidRPr="000D14DF">
        <w:rPr>
          <w:sz w:val="28"/>
          <w:szCs w:val="28"/>
        </w:rPr>
        <w:t xml:space="preserve"> – 373 с.</w:t>
      </w:r>
      <w:bookmarkStart w:id="1" w:name="_GoBack"/>
      <w:bookmarkEnd w:id="1"/>
    </w:p>
    <w:sectPr w:rsidR="00EC5032" w:rsidRPr="000D14DF" w:rsidSect="008313EC">
      <w:footerReference w:type="default" r:id="rId9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E5E" w:rsidRDefault="006E7E5E" w:rsidP="00C82DE0">
      <w:r>
        <w:separator/>
      </w:r>
    </w:p>
  </w:endnote>
  <w:endnote w:type="continuationSeparator" w:id="0">
    <w:p w:rsidR="006E7E5E" w:rsidRDefault="006E7E5E" w:rsidP="00C8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MT">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FD" w:rsidRDefault="000779CE">
    <w:pPr>
      <w:pStyle w:val="a9"/>
      <w:jc w:val="center"/>
    </w:pPr>
    <w:r>
      <w:rPr>
        <w:noProof/>
      </w:rPr>
      <w:t>2</w:t>
    </w:r>
  </w:p>
  <w:p w:rsidR="00DE37FD" w:rsidRDefault="00DE37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E5E" w:rsidRDefault="006E7E5E" w:rsidP="00C82DE0">
      <w:r>
        <w:separator/>
      </w:r>
    </w:p>
  </w:footnote>
  <w:footnote w:type="continuationSeparator" w:id="0">
    <w:p w:rsidR="006E7E5E" w:rsidRDefault="006E7E5E" w:rsidP="00C82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25pt;height:11.25pt" o:bullet="t">
        <v:imagedata r:id="rId1" o:title=""/>
      </v:shape>
    </w:pict>
  </w:numPicBullet>
  <w:abstractNum w:abstractNumId="0">
    <w:nsid w:val="06C01991"/>
    <w:multiLevelType w:val="hybridMultilevel"/>
    <w:tmpl w:val="2BBC15F6"/>
    <w:lvl w:ilvl="0" w:tplc="FFFFFFFF">
      <w:start w:val="4"/>
      <w:numFmt w:val="decimal"/>
      <w:lvlText w:val="%1."/>
      <w:lvlJc w:val="left"/>
      <w:pPr>
        <w:tabs>
          <w:tab w:val="num" w:pos="900"/>
        </w:tabs>
        <w:ind w:left="616" w:firstLine="284"/>
      </w:pPr>
      <w:rPr>
        <w:rFonts w:cs="Times New Roman" w:hint="default"/>
      </w:rPr>
    </w:lvl>
    <w:lvl w:ilvl="1" w:tplc="FFFFFFFF">
      <w:start w:val="2"/>
      <w:numFmt w:val="upperRoman"/>
      <w:lvlText w:val="%2."/>
      <w:lvlJc w:val="right"/>
      <w:pPr>
        <w:tabs>
          <w:tab w:val="num" w:pos="1260"/>
        </w:tabs>
        <w:ind w:left="794" w:firstLine="286"/>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E784203"/>
    <w:multiLevelType w:val="hybridMultilevel"/>
    <w:tmpl w:val="F9086140"/>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0F6B4185"/>
    <w:multiLevelType w:val="multilevel"/>
    <w:tmpl w:val="F612D36A"/>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360"/>
      </w:pPr>
      <w:rPr>
        <w:rFonts w:cs="Times New Roman" w:hint="default"/>
      </w:rPr>
    </w:lvl>
    <w:lvl w:ilvl="2">
      <w:start w:val="1"/>
      <w:numFmt w:val="decimal"/>
      <w:isLgl/>
      <w:lvlText w:val="%1.%2.%3"/>
      <w:lvlJc w:val="left"/>
      <w:pPr>
        <w:tabs>
          <w:tab w:val="num" w:pos="1620"/>
        </w:tabs>
        <w:ind w:left="1620" w:hanging="720"/>
      </w:pPr>
      <w:rPr>
        <w:rFonts w:cs="Times New Roman" w:hint="default"/>
      </w:rPr>
    </w:lvl>
    <w:lvl w:ilvl="3">
      <w:start w:val="1"/>
      <w:numFmt w:val="decimal"/>
      <w:isLgl/>
      <w:lvlText w:val="%1.%2.%3.%4"/>
      <w:lvlJc w:val="left"/>
      <w:pPr>
        <w:tabs>
          <w:tab w:val="num" w:pos="2340"/>
        </w:tabs>
        <w:ind w:left="2340" w:hanging="1080"/>
      </w:pPr>
      <w:rPr>
        <w:rFonts w:cs="Times New Roman" w:hint="default"/>
      </w:rPr>
    </w:lvl>
    <w:lvl w:ilvl="4">
      <w:start w:val="1"/>
      <w:numFmt w:val="decimal"/>
      <w:isLgl/>
      <w:lvlText w:val="%1.%2.%3.%4.%5"/>
      <w:lvlJc w:val="left"/>
      <w:pPr>
        <w:tabs>
          <w:tab w:val="num" w:pos="2700"/>
        </w:tabs>
        <w:ind w:left="2700" w:hanging="1080"/>
      </w:pPr>
      <w:rPr>
        <w:rFonts w:cs="Times New Roman" w:hint="default"/>
      </w:rPr>
    </w:lvl>
    <w:lvl w:ilvl="5">
      <w:start w:val="1"/>
      <w:numFmt w:val="decimal"/>
      <w:isLgl/>
      <w:lvlText w:val="%1.%2.%3.%4.%5.%6"/>
      <w:lvlJc w:val="left"/>
      <w:pPr>
        <w:tabs>
          <w:tab w:val="num" w:pos="3420"/>
        </w:tabs>
        <w:ind w:left="3420" w:hanging="1440"/>
      </w:pPr>
      <w:rPr>
        <w:rFonts w:cs="Times New Roman" w:hint="default"/>
      </w:rPr>
    </w:lvl>
    <w:lvl w:ilvl="6">
      <w:start w:val="1"/>
      <w:numFmt w:val="decimal"/>
      <w:isLgl/>
      <w:lvlText w:val="%1.%2.%3.%4.%5.%6.%7"/>
      <w:lvlJc w:val="left"/>
      <w:pPr>
        <w:tabs>
          <w:tab w:val="num" w:pos="3780"/>
        </w:tabs>
        <w:ind w:left="3780" w:hanging="1440"/>
      </w:pPr>
      <w:rPr>
        <w:rFonts w:cs="Times New Roman" w:hint="default"/>
      </w:rPr>
    </w:lvl>
    <w:lvl w:ilvl="7">
      <w:start w:val="1"/>
      <w:numFmt w:val="decimal"/>
      <w:isLgl/>
      <w:lvlText w:val="%1.%2.%3.%4.%5.%6.%7.%8"/>
      <w:lvlJc w:val="left"/>
      <w:pPr>
        <w:tabs>
          <w:tab w:val="num" w:pos="4500"/>
        </w:tabs>
        <w:ind w:left="4500" w:hanging="1800"/>
      </w:pPr>
      <w:rPr>
        <w:rFonts w:cs="Times New Roman" w:hint="default"/>
      </w:rPr>
    </w:lvl>
    <w:lvl w:ilvl="8">
      <w:start w:val="1"/>
      <w:numFmt w:val="decimal"/>
      <w:isLgl/>
      <w:lvlText w:val="%1.%2.%3.%4.%5.%6.%7.%8.%9"/>
      <w:lvlJc w:val="left"/>
      <w:pPr>
        <w:tabs>
          <w:tab w:val="num" w:pos="5220"/>
        </w:tabs>
        <w:ind w:left="5220" w:hanging="2160"/>
      </w:pPr>
      <w:rPr>
        <w:rFonts w:cs="Times New Roman" w:hint="default"/>
      </w:rPr>
    </w:lvl>
  </w:abstractNum>
  <w:abstractNum w:abstractNumId="3">
    <w:nsid w:val="0F8353EC"/>
    <w:multiLevelType w:val="hybridMultilevel"/>
    <w:tmpl w:val="81B21012"/>
    <w:lvl w:ilvl="0" w:tplc="04190011">
      <w:start w:val="1"/>
      <w:numFmt w:val="decimal"/>
      <w:lvlText w:val="%1)"/>
      <w:lvlJc w:val="left"/>
      <w:pPr>
        <w:tabs>
          <w:tab w:val="num" w:pos="2960"/>
        </w:tabs>
        <w:ind w:left="2960" w:hanging="360"/>
      </w:pPr>
      <w:rPr>
        <w:rFonts w:cs="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11231C0D"/>
    <w:multiLevelType w:val="multilevel"/>
    <w:tmpl w:val="A1407B28"/>
    <w:lvl w:ilvl="0">
      <w:start w:val="1"/>
      <w:numFmt w:val="decimal"/>
      <w:lvlText w:val="%1"/>
      <w:lvlJc w:val="left"/>
      <w:pPr>
        <w:tabs>
          <w:tab w:val="num" w:pos="765"/>
        </w:tabs>
        <w:ind w:left="765" w:hanging="765"/>
      </w:pPr>
      <w:rPr>
        <w:rFonts w:cs="Times New Roman" w:hint="default"/>
      </w:rPr>
    </w:lvl>
    <w:lvl w:ilvl="1">
      <w:start w:val="3"/>
      <w:numFmt w:val="decimal"/>
      <w:lvlText w:val="%1.%2"/>
      <w:lvlJc w:val="left"/>
      <w:pPr>
        <w:tabs>
          <w:tab w:val="num" w:pos="765"/>
        </w:tabs>
        <w:ind w:left="765" w:hanging="765"/>
      </w:pPr>
      <w:rPr>
        <w:rFonts w:cs="Times New Roman" w:hint="default"/>
      </w:rPr>
    </w:lvl>
    <w:lvl w:ilvl="2">
      <w:start w:val="2"/>
      <w:numFmt w:val="decimal"/>
      <w:lvlText w:val="%1.%2.%3"/>
      <w:lvlJc w:val="left"/>
      <w:pPr>
        <w:tabs>
          <w:tab w:val="num" w:pos="765"/>
        </w:tabs>
        <w:ind w:left="765" w:hanging="765"/>
      </w:pPr>
      <w:rPr>
        <w:rFonts w:cs="Times New Roman" w:hint="default"/>
      </w:rPr>
    </w:lvl>
    <w:lvl w:ilvl="3">
      <w:start w:va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33A4FC8"/>
    <w:multiLevelType w:val="hybridMultilevel"/>
    <w:tmpl w:val="0352D630"/>
    <w:lvl w:ilvl="0" w:tplc="FFFFFFFF">
      <w:start w:val="1"/>
      <w:numFmt w:val="decimal"/>
      <w:lvlText w:val="%1."/>
      <w:lvlJc w:val="left"/>
      <w:pPr>
        <w:tabs>
          <w:tab w:val="num" w:pos="900"/>
        </w:tabs>
        <w:ind w:left="90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
    <w:nsid w:val="18E66484"/>
    <w:multiLevelType w:val="hybridMultilevel"/>
    <w:tmpl w:val="9F7E0B04"/>
    <w:lvl w:ilvl="0" w:tplc="73FE42E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1AC22847"/>
    <w:multiLevelType w:val="multilevel"/>
    <w:tmpl w:val="AF3AD0C4"/>
    <w:lvl w:ilvl="0">
      <w:start w:val="1"/>
      <w:numFmt w:val="decimal"/>
      <w:lvlText w:val="%1"/>
      <w:lvlJc w:val="left"/>
      <w:pPr>
        <w:tabs>
          <w:tab w:val="num" w:pos="765"/>
        </w:tabs>
        <w:ind w:left="765" w:hanging="765"/>
      </w:pPr>
      <w:rPr>
        <w:rFonts w:cs="Times New Roman" w:hint="default"/>
        <w:b w:val="0"/>
      </w:rPr>
    </w:lvl>
    <w:lvl w:ilvl="1">
      <w:start w:val="3"/>
      <w:numFmt w:val="decimal"/>
      <w:lvlText w:val="%1.%2"/>
      <w:lvlJc w:val="left"/>
      <w:pPr>
        <w:tabs>
          <w:tab w:val="num" w:pos="945"/>
        </w:tabs>
        <w:ind w:left="945" w:hanging="765"/>
      </w:pPr>
      <w:rPr>
        <w:rFonts w:cs="Times New Roman" w:hint="default"/>
        <w:b w:val="0"/>
      </w:rPr>
    </w:lvl>
    <w:lvl w:ilvl="2">
      <w:start w:val="2"/>
      <w:numFmt w:val="decimal"/>
      <w:lvlText w:val="%1.%2.%3"/>
      <w:lvlJc w:val="left"/>
      <w:pPr>
        <w:tabs>
          <w:tab w:val="num" w:pos="1125"/>
        </w:tabs>
        <w:ind w:left="1125" w:hanging="765"/>
      </w:pPr>
      <w:rPr>
        <w:rFonts w:cs="Times New Roman" w:hint="default"/>
        <w:b w:val="0"/>
      </w:rPr>
    </w:lvl>
    <w:lvl w:ilvl="3">
      <w:start w:val="3"/>
      <w:numFmt w:val="decimal"/>
      <w:lvlText w:val="%1.%2.%3.%4"/>
      <w:lvlJc w:val="left"/>
      <w:pPr>
        <w:tabs>
          <w:tab w:val="num" w:pos="1620"/>
        </w:tabs>
        <w:ind w:left="1620" w:hanging="108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2340"/>
        </w:tabs>
        <w:ind w:left="2340" w:hanging="1440"/>
      </w:pPr>
      <w:rPr>
        <w:rFonts w:cs="Times New Roman" w:hint="default"/>
        <w:b w:val="0"/>
      </w:rPr>
    </w:lvl>
    <w:lvl w:ilvl="6">
      <w:start w:val="1"/>
      <w:numFmt w:val="decimal"/>
      <w:lvlText w:val="%1.%2.%3.%4.%5.%6.%7"/>
      <w:lvlJc w:val="left"/>
      <w:pPr>
        <w:tabs>
          <w:tab w:val="num" w:pos="2520"/>
        </w:tabs>
        <w:ind w:left="2520" w:hanging="1440"/>
      </w:pPr>
      <w:rPr>
        <w:rFonts w:cs="Times New Roman" w:hint="default"/>
        <w:b w:val="0"/>
      </w:rPr>
    </w:lvl>
    <w:lvl w:ilvl="7">
      <w:start w:val="1"/>
      <w:numFmt w:val="decimal"/>
      <w:lvlText w:val="%1.%2.%3.%4.%5.%6.%7.%8"/>
      <w:lvlJc w:val="left"/>
      <w:pPr>
        <w:tabs>
          <w:tab w:val="num" w:pos="3060"/>
        </w:tabs>
        <w:ind w:left="3060" w:hanging="1800"/>
      </w:pPr>
      <w:rPr>
        <w:rFonts w:cs="Times New Roman" w:hint="default"/>
        <w:b w:val="0"/>
      </w:rPr>
    </w:lvl>
    <w:lvl w:ilvl="8">
      <w:start w:val="1"/>
      <w:numFmt w:val="decimal"/>
      <w:lvlText w:val="%1.%2.%3.%4.%5.%6.%7.%8.%9"/>
      <w:lvlJc w:val="left"/>
      <w:pPr>
        <w:tabs>
          <w:tab w:val="num" w:pos="3600"/>
        </w:tabs>
        <w:ind w:left="3600" w:hanging="2160"/>
      </w:pPr>
      <w:rPr>
        <w:rFonts w:cs="Times New Roman" w:hint="default"/>
        <w:b w:val="0"/>
      </w:rPr>
    </w:lvl>
  </w:abstractNum>
  <w:abstractNum w:abstractNumId="8">
    <w:nsid w:val="1C1D2B22"/>
    <w:multiLevelType w:val="hybridMultilevel"/>
    <w:tmpl w:val="34805D7C"/>
    <w:lvl w:ilvl="0" w:tplc="FFFFFFFF">
      <w:start w:val="1"/>
      <w:numFmt w:val="upperRoman"/>
      <w:lvlText w:val="%1."/>
      <w:lvlJc w:val="right"/>
      <w:pPr>
        <w:tabs>
          <w:tab w:val="num" w:pos="901"/>
        </w:tabs>
        <w:ind w:left="901" w:hanging="180"/>
      </w:pPr>
      <w:rPr>
        <w:rFonts w:cs="Times New Roman"/>
      </w:rPr>
    </w:lvl>
    <w:lvl w:ilvl="1" w:tplc="FFFFFFFF" w:tentative="1">
      <w:start w:val="1"/>
      <w:numFmt w:val="lowerLetter"/>
      <w:lvlText w:val="%2."/>
      <w:lvlJc w:val="left"/>
      <w:pPr>
        <w:tabs>
          <w:tab w:val="num" w:pos="1621"/>
        </w:tabs>
        <w:ind w:left="1621" w:hanging="360"/>
      </w:pPr>
      <w:rPr>
        <w:rFonts w:cs="Times New Roman"/>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tentative="1">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abstractNum w:abstractNumId="9">
    <w:nsid w:val="1CEE0F6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1EC51752"/>
    <w:multiLevelType w:val="hybridMultilevel"/>
    <w:tmpl w:val="A7C0DEE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261D4E90"/>
    <w:multiLevelType w:val="hybridMultilevel"/>
    <w:tmpl w:val="44D2BC7E"/>
    <w:lvl w:ilvl="0" w:tplc="A3EAAF74">
      <w:start w:val="1"/>
      <w:numFmt w:val="bullet"/>
      <w:lvlText w:val=""/>
      <w:lvlPicBulletId w:val="0"/>
      <w:lvlJc w:val="left"/>
      <w:pPr>
        <w:tabs>
          <w:tab w:val="num" w:pos="720"/>
        </w:tabs>
        <w:ind w:left="720" w:hanging="360"/>
      </w:pPr>
      <w:rPr>
        <w:rFonts w:ascii="Symbol" w:hAnsi="Symbol" w:hint="default"/>
      </w:rPr>
    </w:lvl>
    <w:lvl w:ilvl="1" w:tplc="796ED484" w:tentative="1">
      <w:start w:val="1"/>
      <w:numFmt w:val="bullet"/>
      <w:lvlText w:val=""/>
      <w:lvlJc w:val="left"/>
      <w:pPr>
        <w:tabs>
          <w:tab w:val="num" w:pos="1440"/>
        </w:tabs>
        <w:ind w:left="1440" w:hanging="360"/>
      </w:pPr>
      <w:rPr>
        <w:rFonts w:ascii="Symbol" w:hAnsi="Symbol" w:hint="default"/>
      </w:rPr>
    </w:lvl>
    <w:lvl w:ilvl="2" w:tplc="54D854C4" w:tentative="1">
      <w:start w:val="1"/>
      <w:numFmt w:val="bullet"/>
      <w:lvlText w:val=""/>
      <w:lvlJc w:val="left"/>
      <w:pPr>
        <w:tabs>
          <w:tab w:val="num" w:pos="2160"/>
        </w:tabs>
        <w:ind w:left="2160" w:hanging="360"/>
      </w:pPr>
      <w:rPr>
        <w:rFonts w:ascii="Symbol" w:hAnsi="Symbol" w:hint="default"/>
      </w:rPr>
    </w:lvl>
    <w:lvl w:ilvl="3" w:tplc="5D4CA8DA" w:tentative="1">
      <w:start w:val="1"/>
      <w:numFmt w:val="bullet"/>
      <w:lvlText w:val=""/>
      <w:lvlJc w:val="left"/>
      <w:pPr>
        <w:tabs>
          <w:tab w:val="num" w:pos="2880"/>
        </w:tabs>
        <w:ind w:left="2880" w:hanging="360"/>
      </w:pPr>
      <w:rPr>
        <w:rFonts w:ascii="Symbol" w:hAnsi="Symbol" w:hint="default"/>
      </w:rPr>
    </w:lvl>
    <w:lvl w:ilvl="4" w:tplc="585C1E26" w:tentative="1">
      <w:start w:val="1"/>
      <w:numFmt w:val="bullet"/>
      <w:lvlText w:val=""/>
      <w:lvlJc w:val="left"/>
      <w:pPr>
        <w:tabs>
          <w:tab w:val="num" w:pos="3600"/>
        </w:tabs>
        <w:ind w:left="3600" w:hanging="360"/>
      </w:pPr>
      <w:rPr>
        <w:rFonts w:ascii="Symbol" w:hAnsi="Symbol" w:hint="default"/>
      </w:rPr>
    </w:lvl>
    <w:lvl w:ilvl="5" w:tplc="F3D606CE" w:tentative="1">
      <w:start w:val="1"/>
      <w:numFmt w:val="bullet"/>
      <w:lvlText w:val=""/>
      <w:lvlJc w:val="left"/>
      <w:pPr>
        <w:tabs>
          <w:tab w:val="num" w:pos="4320"/>
        </w:tabs>
        <w:ind w:left="4320" w:hanging="360"/>
      </w:pPr>
      <w:rPr>
        <w:rFonts w:ascii="Symbol" w:hAnsi="Symbol" w:hint="default"/>
      </w:rPr>
    </w:lvl>
    <w:lvl w:ilvl="6" w:tplc="65FE473E" w:tentative="1">
      <w:start w:val="1"/>
      <w:numFmt w:val="bullet"/>
      <w:lvlText w:val=""/>
      <w:lvlJc w:val="left"/>
      <w:pPr>
        <w:tabs>
          <w:tab w:val="num" w:pos="5040"/>
        </w:tabs>
        <w:ind w:left="5040" w:hanging="360"/>
      </w:pPr>
      <w:rPr>
        <w:rFonts w:ascii="Symbol" w:hAnsi="Symbol" w:hint="default"/>
      </w:rPr>
    </w:lvl>
    <w:lvl w:ilvl="7" w:tplc="AD727F96" w:tentative="1">
      <w:start w:val="1"/>
      <w:numFmt w:val="bullet"/>
      <w:lvlText w:val=""/>
      <w:lvlJc w:val="left"/>
      <w:pPr>
        <w:tabs>
          <w:tab w:val="num" w:pos="5760"/>
        </w:tabs>
        <w:ind w:left="5760" w:hanging="360"/>
      </w:pPr>
      <w:rPr>
        <w:rFonts w:ascii="Symbol" w:hAnsi="Symbol" w:hint="default"/>
      </w:rPr>
    </w:lvl>
    <w:lvl w:ilvl="8" w:tplc="2A08009E" w:tentative="1">
      <w:start w:val="1"/>
      <w:numFmt w:val="bullet"/>
      <w:lvlText w:val=""/>
      <w:lvlJc w:val="left"/>
      <w:pPr>
        <w:tabs>
          <w:tab w:val="num" w:pos="6480"/>
        </w:tabs>
        <w:ind w:left="6480" w:hanging="360"/>
      </w:pPr>
      <w:rPr>
        <w:rFonts w:ascii="Symbol" w:hAnsi="Symbol" w:hint="default"/>
      </w:rPr>
    </w:lvl>
  </w:abstractNum>
  <w:abstractNum w:abstractNumId="12">
    <w:nsid w:val="287F59D3"/>
    <w:multiLevelType w:val="hybridMultilevel"/>
    <w:tmpl w:val="B916019E"/>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DC63CB5"/>
    <w:multiLevelType w:val="hybridMultilevel"/>
    <w:tmpl w:val="7EB0B062"/>
    <w:lvl w:ilvl="0" w:tplc="FFFFFFFF">
      <w:start w:val="1"/>
      <w:numFmt w:val="upperRoman"/>
      <w:lvlText w:val="%1."/>
      <w:lvlJc w:val="right"/>
      <w:pPr>
        <w:tabs>
          <w:tab w:val="num" w:pos="720"/>
        </w:tabs>
        <w:ind w:left="720" w:hanging="18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DDF0AA8"/>
    <w:multiLevelType w:val="hybridMultilevel"/>
    <w:tmpl w:val="0C6E505E"/>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140"/>
        </w:tabs>
        <w:ind w:left="2140" w:hanging="360"/>
      </w:pPr>
      <w:rPr>
        <w:rFonts w:ascii="Courier New" w:hAnsi="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15">
    <w:nsid w:val="2F1161FC"/>
    <w:multiLevelType w:val="multilevel"/>
    <w:tmpl w:val="E3805EE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3"/>
      <w:numFmt w:val="none"/>
      <w:lvlText w:val="3.2.1."/>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35A95F76"/>
    <w:multiLevelType w:val="hybridMultilevel"/>
    <w:tmpl w:val="1F9C2048"/>
    <w:lvl w:ilvl="0" w:tplc="FFFFFFFF">
      <w:start w:val="3"/>
      <w:numFmt w:val="decimal"/>
      <w:lvlText w:val="%1."/>
      <w:lvlJc w:val="left"/>
      <w:pPr>
        <w:tabs>
          <w:tab w:val="num" w:pos="360"/>
        </w:tabs>
        <w:ind w:left="76" w:firstLine="28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366C7EE8"/>
    <w:multiLevelType w:val="hybridMultilevel"/>
    <w:tmpl w:val="0E1A3E4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38851437"/>
    <w:multiLevelType w:val="hybridMultilevel"/>
    <w:tmpl w:val="AF7232C8"/>
    <w:lvl w:ilvl="0" w:tplc="B27E42F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3E2672B8"/>
    <w:multiLevelType w:val="hybridMultilevel"/>
    <w:tmpl w:val="76A0572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F240FAA"/>
    <w:multiLevelType w:val="hybridMultilevel"/>
    <w:tmpl w:val="24C01E6A"/>
    <w:lvl w:ilvl="0" w:tplc="FFFFFFFF">
      <w:start w:val="1"/>
      <w:numFmt w:val="decimal"/>
      <w:lvlText w:val="%1."/>
      <w:lvlJc w:val="left"/>
      <w:pPr>
        <w:tabs>
          <w:tab w:val="num" w:pos="1533"/>
        </w:tabs>
        <w:ind w:left="1249" w:firstLine="284"/>
      </w:pPr>
      <w:rPr>
        <w:rFonts w:cs="Times New Roman" w:hint="default"/>
      </w:rPr>
    </w:lvl>
    <w:lvl w:ilvl="1" w:tplc="FFFFFFFF" w:tentative="1">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21">
    <w:nsid w:val="43D20D38"/>
    <w:multiLevelType w:val="multilevel"/>
    <w:tmpl w:val="A7946C50"/>
    <w:lvl w:ilvl="0">
      <w:start w:val="3"/>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420"/>
        </w:tabs>
        <w:ind w:left="3420" w:hanging="180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22">
    <w:nsid w:val="48482FA8"/>
    <w:multiLevelType w:val="hybridMultilevel"/>
    <w:tmpl w:val="E01064D4"/>
    <w:lvl w:ilvl="0" w:tplc="FFFFFFFF">
      <w:start w:val="1"/>
      <w:numFmt w:val="decimal"/>
      <w:lvlText w:val="%1."/>
      <w:lvlJc w:val="left"/>
      <w:pPr>
        <w:tabs>
          <w:tab w:val="num" w:pos="453"/>
        </w:tabs>
        <w:ind w:left="169" w:firstLine="284"/>
      </w:pPr>
      <w:rPr>
        <w:rFonts w:cs="Times New Roman" w:hint="default"/>
      </w:rPr>
    </w:lvl>
    <w:lvl w:ilvl="1" w:tplc="FFFFFFFF" w:tentative="1">
      <w:start w:val="1"/>
      <w:numFmt w:val="lowerLetter"/>
      <w:lvlText w:val="%2."/>
      <w:lvlJc w:val="left"/>
      <w:pPr>
        <w:tabs>
          <w:tab w:val="num" w:pos="900"/>
        </w:tabs>
        <w:ind w:left="900" w:hanging="360"/>
      </w:pPr>
      <w:rPr>
        <w:rFonts w:cs="Times New Roman"/>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abstractNum w:abstractNumId="23">
    <w:nsid w:val="4AB25F12"/>
    <w:multiLevelType w:val="hybridMultilevel"/>
    <w:tmpl w:val="6ADE693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nsid w:val="4C9A790D"/>
    <w:multiLevelType w:val="hybridMultilevel"/>
    <w:tmpl w:val="5C6ADEA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CC57139"/>
    <w:multiLevelType w:val="multilevel"/>
    <w:tmpl w:val="A684C326"/>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900"/>
        </w:tabs>
        <w:ind w:left="900" w:hanging="360"/>
      </w:pPr>
      <w:rPr>
        <w:rFonts w:cs="Times New Roman" w:hint="default"/>
      </w:rPr>
    </w:lvl>
    <w:lvl w:ilvl="2">
      <w:start w:val="1"/>
      <w:numFmt w:val="decimal"/>
      <w:isLgl/>
      <w:lvlText w:val="%1.%2.%3"/>
      <w:lvlJc w:val="left"/>
      <w:pPr>
        <w:tabs>
          <w:tab w:val="num" w:pos="1620"/>
        </w:tabs>
        <w:ind w:left="1620" w:hanging="720"/>
      </w:pPr>
      <w:rPr>
        <w:rFonts w:cs="Times New Roman" w:hint="default"/>
      </w:rPr>
    </w:lvl>
    <w:lvl w:ilvl="3">
      <w:start w:val="1"/>
      <w:numFmt w:val="decimal"/>
      <w:isLgl/>
      <w:lvlText w:val="%1.%2.%3.%4"/>
      <w:lvlJc w:val="left"/>
      <w:pPr>
        <w:tabs>
          <w:tab w:val="num" w:pos="2340"/>
        </w:tabs>
        <w:ind w:left="2340" w:hanging="1080"/>
      </w:pPr>
      <w:rPr>
        <w:rFonts w:cs="Times New Roman" w:hint="default"/>
      </w:rPr>
    </w:lvl>
    <w:lvl w:ilvl="4">
      <w:start w:val="1"/>
      <w:numFmt w:val="decimal"/>
      <w:isLgl/>
      <w:lvlText w:val="%1.%2.%3.%4.%5"/>
      <w:lvlJc w:val="left"/>
      <w:pPr>
        <w:tabs>
          <w:tab w:val="num" w:pos="2700"/>
        </w:tabs>
        <w:ind w:left="2700" w:hanging="1080"/>
      </w:pPr>
      <w:rPr>
        <w:rFonts w:cs="Times New Roman" w:hint="default"/>
      </w:rPr>
    </w:lvl>
    <w:lvl w:ilvl="5">
      <w:start w:val="1"/>
      <w:numFmt w:val="decimal"/>
      <w:isLgl/>
      <w:lvlText w:val="%1.%2.%3.%4.%5.%6"/>
      <w:lvlJc w:val="left"/>
      <w:pPr>
        <w:tabs>
          <w:tab w:val="num" w:pos="3420"/>
        </w:tabs>
        <w:ind w:left="3420" w:hanging="1440"/>
      </w:pPr>
      <w:rPr>
        <w:rFonts w:cs="Times New Roman" w:hint="default"/>
      </w:rPr>
    </w:lvl>
    <w:lvl w:ilvl="6">
      <w:start w:val="1"/>
      <w:numFmt w:val="decimal"/>
      <w:isLgl/>
      <w:lvlText w:val="%1.%2.%3.%4.%5.%6.%7"/>
      <w:lvlJc w:val="left"/>
      <w:pPr>
        <w:tabs>
          <w:tab w:val="num" w:pos="3780"/>
        </w:tabs>
        <w:ind w:left="3780" w:hanging="1440"/>
      </w:pPr>
      <w:rPr>
        <w:rFonts w:cs="Times New Roman" w:hint="default"/>
      </w:rPr>
    </w:lvl>
    <w:lvl w:ilvl="7">
      <w:start w:val="1"/>
      <w:numFmt w:val="decimal"/>
      <w:isLgl/>
      <w:lvlText w:val="%1.%2.%3.%4.%5.%6.%7.%8"/>
      <w:lvlJc w:val="left"/>
      <w:pPr>
        <w:tabs>
          <w:tab w:val="num" w:pos="4500"/>
        </w:tabs>
        <w:ind w:left="4500" w:hanging="1800"/>
      </w:pPr>
      <w:rPr>
        <w:rFonts w:cs="Times New Roman" w:hint="default"/>
      </w:rPr>
    </w:lvl>
    <w:lvl w:ilvl="8">
      <w:start w:val="1"/>
      <w:numFmt w:val="decimal"/>
      <w:isLgl/>
      <w:lvlText w:val="%1.%2.%3.%4.%5.%6.%7.%8.%9"/>
      <w:lvlJc w:val="left"/>
      <w:pPr>
        <w:tabs>
          <w:tab w:val="num" w:pos="5220"/>
        </w:tabs>
        <w:ind w:left="5220" w:hanging="2160"/>
      </w:pPr>
      <w:rPr>
        <w:rFonts w:cs="Times New Roman" w:hint="default"/>
      </w:rPr>
    </w:lvl>
  </w:abstractNum>
  <w:abstractNum w:abstractNumId="26">
    <w:nsid w:val="4F757FC3"/>
    <w:multiLevelType w:val="hybridMultilevel"/>
    <w:tmpl w:val="44A84792"/>
    <w:lvl w:ilvl="0" w:tplc="FFFFFFFF">
      <w:start w:val="1"/>
      <w:numFmt w:val="upperRoman"/>
      <w:lvlText w:val="%1."/>
      <w:lvlJc w:val="right"/>
      <w:pPr>
        <w:tabs>
          <w:tab w:val="num" w:pos="720"/>
        </w:tabs>
        <w:ind w:left="720" w:hanging="180"/>
      </w:pPr>
      <w:rPr>
        <w:rFonts w:cs="Times New Roman"/>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525D11E9"/>
    <w:multiLevelType w:val="multilevel"/>
    <w:tmpl w:val="FEC695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3EE25AD"/>
    <w:multiLevelType w:val="multilevel"/>
    <w:tmpl w:val="B336BACE"/>
    <w:lvl w:ilvl="0">
      <w:start w:val="2"/>
      <w:numFmt w:val="decimal"/>
      <w:lvlText w:val="%1"/>
      <w:lvlJc w:val="left"/>
      <w:pPr>
        <w:ind w:left="720" w:hanging="360"/>
      </w:pPr>
      <w:rPr>
        <w:rFonts w:cs="Times New Roman" w:hint="default"/>
      </w:rPr>
    </w:lvl>
    <w:lvl w:ilvl="1">
      <w:start w:val="5"/>
      <w:numFmt w:val="decimal"/>
      <w:isLgl/>
      <w:lvlText w:val="%1.%2"/>
      <w:lvlJc w:val="left"/>
      <w:pPr>
        <w:ind w:left="1069" w:hanging="360"/>
      </w:pPr>
      <w:rPr>
        <w:rFonts w:cs="Times New Roman" w:hint="default"/>
        <w:b w:val="0"/>
      </w:rPr>
    </w:lvl>
    <w:lvl w:ilvl="2">
      <w:start w:val="1"/>
      <w:numFmt w:val="decimal"/>
      <w:isLgl/>
      <w:lvlText w:val="%1.%2.%3"/>
      <w:lvlJc w:val="left"/>
      <w:pPr>
        <w:ind w:left="1778" w:hanging="720"/>
      </w:pPr>
      <w:rPr>
        <w:rFonts w:cs="Times New Roman" w:hint="default"/>
        <w:b w:val="0"/>
      </w:rPr>
    </w:lvl>
    <w:lvl w:ilvl="3">
      <w:start w:val="1"/>
      <w:numFmt w:val="decimal"/>
      <w:isLgl/>
      <w:lvlText w:val="%1.%2.%3.%4"/>
      <w:lvlJc w:val="left"/>
      <w:pPr>
        <w:ind w:left="2487" w:hanging="1080"/>
      </w:pPr>
      <w:rPr>
        <w:rFonts w:cs="Times New Roman" w:hint="default"/>
        <w:b w:val="0"/>
      </w:rPr>
    </w:lvl>
    <w:lvl w:ilvl="4">
      <w:start w:val="1"/>
      <w:numFmt w:val="decimal"/>
      <w:isLgl/>
      <w:lvlText w:val="%1.%2.%3.%4.%5"/>
      <w:lvlJc w:val="left"/>
      <w:pPr>
        <w:ind w:left="2836" w:hanging="1080"/>
      </w:pPr>
      <w:rPr>
        <w:rFonts w:cs="Times New Roman" w:hint="default"/>
        <w:b w:val="0"/>
      </w:rPr>
    </w:lvl>
    <w:lvl w:ilvl="5">
      <w:start w:val="1"/>
      <w:numFmt w:val="decimal"/>
      <w:isLgl/>
      <w:lvlText w:val="%1.%2.%3.%4.%5.%6"/>
      <w:lvlJc w:val="left"/>
      <w:pPr>
        <w:ind w:left="3545" w:hanging="1440"/>
      </w:pPr>
      <w:rPr>
        <w:rFonts w:cs="Times New Roman" w:hint="default"/>
        <w:b w:val="0"/>
      </w:rPr>
    </w:lvl>
    <w:lvl w:ilvl="6">
      <w:start w:val="1"/>
      <w:numFmt w:val="decimal"/>
      <w:isLgl/>
      <w:lvlText w:val="%1.%2.%3.%4.%5.%6.%7"/>
      <w:lvlJc w:val="left"/>
      <w:pPr>
        <w:ind w:left="3894" w:hanging="1440"/>
      </w:pPr>
      <w:rPr>
        <w:rFonts w:cs="Times New Roman" w:hint="default"/>
        <w:b w:val="0"/>
      </w:rPr>
    </w:lvl>
    <w:lvl w:ilvl="7">
      <w:start w:val="1"/>
      <w:numFmt w:val="decimal"/>
      <w:isLgl/>
      <w:lvlText w:val="%1.%2.%3.%4.%5.%6.%7.%8"/>
      <w:lvlJc w:val="left"/>
      <w:pPr>
        <w:ind w:left="4603" w:hanging="1800"/>
      </w:pPr>
      <w:rPr>
        <w:rFonts w:cs="Times New Roman" w:hint="default"/>
        <w:b w:val="0"/>
      </w:rPr>
    </w:lvl>
    <w:lvl w:ilvl="8">
      <w:start w:val="1"/>
      <w:numFmt w:val="decimal"/>
      <w:isLgl/>
      <w:lvlText w:val="%1.%2.%3.%4.%5.%6.%7.%8.%9"/>
      <w:lvlJc w:val="left"/>
      <w:pPr>
        <w:ind w:left="5312" w:hanging="2160"/>
      </w:pPr>
      <w:rPr>
        <w:rFonts w:cs="Times New Roman" w:hint="default"/>
        <w:b w:val="0"/>
      </w:rPr>
    </w:lvl>
  </w:abstractNum>
  <w:abstractNum w:abstractNumId="29">
    <w:nsid w:val="59D620BD"/>
    <w:multiLevelType w:val="multilevel"/>
    <w:tmpl w:val="58F086A4"/>
    <w:lvl w:ilvl="0">
      <w:start w:val="3"/>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62E37767"/>
    <w:multiLevelType w:val="multilevel"/>
    <w:tmpl w:val="E5AECCBA"/>
    <w:lvl w:ilvl="0">
      <w:start w:val="1"/>
      <w:numFmt w:val="upperRoman"/>
      <w:lvlText w:val="%1."/>
      <w:lvlJc w:val="right"/>
      <w:pPr>
        <w:tabs>
          <w:tab w:val="num" w:pos="720"/>
        </w:tabs>
        <w:ind w:left="72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9A06D7D"/>
    <w:multiLevelType w:val="hybridMultilevel"/>
    <w:tmpl w:val="E5AECCBA"/>
    <w:lvl w:ilvl="0" w:tplc="FFFFFFFF">
      <w:start w:val="1"/>
      <w:numFmt w:val="upperRoman"/>
      <w:lvlText w:val="%1."/>
      <w:lvlJc w:val="right"/>
      <w:pPr>
        <w:tabs>
          <w:tab w:val="num" w:pos="720"/>
        </w:tabs>
        <w:ind w:left="720" w:hanging="180"/>
      </w:pPr>
      <w:rPr>
        <w:rFonts w:cs="Times New Roman"/>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6EF6296F"/>
    <w:multiLevelType w:val="multilevel"/>
    <w:tmpl w:val="6BD44546"/>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3">
    <w:nsid w:val="777E639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nsid w:val="7B042ACA"/>
    <w:multiLevelType w:val="hybridMultilevel"/>
    <w:tmpl w:val="6122C7F4"/>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060"/>
        </w:tabs>
        <w:ind w:left="2060" w:hanging="360"/>
      </w:pPr>
      <w:rPr>
        <w:rFonts w:ascii="Courier New" w:hAnsi="Courier New" w:hint="default"/>
      </w:rPr>
    </w:lvl>
    <w:lvl w:ilvl="2" w:tplc="04190005">
      <w:start w:val="1"/>
      <w:numFmt w:val="bullet"/>
      <w:lvlText w:val=""/>
      <w:lvlJc w:val="left"/>
      <w:pPr>
        <w:tabs>
          <w:tab w:val="num" w:pos="2780"/>
        </w:tabs>
        <w:ind w:left="2780" w:hanging="360"/>
      </w:pPr>
      <w:rPr>
        <w:rFonts w:ascii="Wingdings" w:hAnsi="Wingdings" w:hint="default"/>
      </w:rPr>
    </w:lvl>
    <w:lvl w:ilvl="3" w:tplc="04190001">
      <w:start w:val="1"/>
      <w:numFmt w:val="bullet"/>
      <w:lvlText w:val=""/>
      <w:lvlJc w:val="left"/>
      <w:pPr>
        <w:tabs>
          <w:tab w:val="num" w:pos="3500"/>
        </w:tabs>
        <w:ind w:left="3500" w:hanging="360"/>
      </w:pPr>
      <w:rPr>
        <w:rFonts w:ascii="Symbol" w:hAnsi="Symbol" w:hint="default"/>
      </w:rPr>
    </w:lvl>
    <w:lvl w:ilvl="4" w:tplc="04190003">
      <w:start w:val="1"/>
      <w:numFmt w:val="bullet"/>
      <w:lvlText w:val="o"/>
      <w:lvlJc w:val="left"/>
      <w:pPr>
        <w:tabs>
          <w:tab w:val="num" w:pos="4220"/>
        </w:tabs>
        <w:ind w:left="4220" w:hanging="360"/>
      </w:pPr>
      <w:rPr>
        <w:rFonts w:ascii="Courier New" w:hAnsi="Courier New" w:hint="default"/>
      </w:rPr>
    </w:lvl>
    <w:lvl w:ilvl="5" w:tplc="04190005">
      <w:start w:val="1"/>
      <w:numFmt w:val="bullet"/>
      <w:lvlText w:val=""/>
      <w:lvlJc w:val="left"/>
      <w:pPr>
        <w:tabs>
          <w:tab w:val="num" w:pos="4940"/>
        </w:tabs>
        <w:ind w:left="4940" w:hanging="360"/>
      </w:pPr>
      <w:rPr>
        <w:rFonts w:ascii="Wingdings" w:hAnsi="Wingdings" w:hint="default"/>
      </w:rPr>
    </w:lvl>
    <w:lvl w:ilvl="6" w:tplc="04190001">
      <w:start w:val="1"/>
      <w:numFmt w:val="bullet"/>
      <w:lvlText w:val=""/>
      <w:lvlJc w:val="left"/>
      <w:pPr>
        <w:tabs>
          <w:tab w:val="num" w:pos="5660"/>
        </w:tabs>
        <w:ind w:left="5660" w:hanging="360"/>
      </w:pPr>
      <w:rPr>
        <w:rFonts w:ascii="Symbol" w:hAnsi="Symbol" w:hint="default"/>
      </w:rPr>
    </w:lvl>
    <w:lvl w:ilvl="7" w:tplc="04190003">
      <w:start w:val="1"/>
      <w:numFmt w:val="bullet"/>
      <w:lvlText w:val="o"/>
      <w:lvlJc w:val="left"/>
      <w:pPr>
        <w:tabs>
          <w:tab w:val="num" w:pos="6380"/>
        </w:tabs>
        <w:ind w:left="6380" w:hanging="360"/>
      </w:pPr>
      <w:rPr>
        <w:rFonts w:ascii="Courier New" w:hAnsi="Courier New" w:hint="default"/>
      </w:rPr>
    </w:lvl>
    <w:lvl w:ilvl="8" w:tplc="04190005">
      <w:start w:val="1"/>
      <w:numFmt w:val="bullet"/>
      <w:lvlText w:val=""/>
      <w:lvlJc w:val="left"/>
      <w:pPr>
        <w:tabs>
          <w:tab w:val="num" w:pos="7100"/>
        </w:tabs>
        <w:ind w:left="7100" w:hanging="360"/>
      </w:pPr>
      <w:rPr>
        <w:rFonts w:ascii="Wingdings" w:hAnsi="Wingdings" w:hint="default"/>
      </w:rPr>
    </w:lvl>
  </w:abstractNum>
  <w:abstractNum w:abstractNumId="35">
    <w:nsid w:val="7DE339B4"/>
    <w:multiLevelType w:val="multilevel"/>
    <w:tmpl w:val="EC029524"/>
    <w:lvl w:ilvl="0">
      <w:start w:val="1"/>
      <w:numFmt w:val="decimal"/>
      <w:lvlText w:val="%1"/>
      <w:lvlJc w:val="left"/>
      <w:pPr>
        <w:ind w:left="450" w:hanging="450"/>
      </w:pPr>
      <w:rPr>
        <w:rFonts w:cs="Times New Roman" w:hint="default"/>
      </w:rPr>
    </w:lvl>
    <w:lvl w:ilvl="1">
      <w:start w:val="1"/>
      <w:numFmt w:val="decimal"/>
      <w:lvlText w:val="%1.%2"/>
      <w:lvlJc w:val="left"/>
      <w:pPr>
        <w:ind w:left="876" w:hanging="45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560" w:hanging="2160"/>
      </w:pPr>
      <w:rPr>
        <w:rFonts w:cs="Times New Roman" w:hint="default"/>
      </w:rPr>
    </w:lvl>
  </w:abstractNum>
  <w:abstractNum w:abstractNumId="36">
    <w:nsid w:val="7FF814B8"/>
    <w:multiLevelType w:val="hybridMultilevel"/>
    <w:tmpl w:val="A9E2BD1C"/>
    <w:lvl w:ilvl="0" w:tplc="FFFFFFFF">
      <w:start w:val="1"/>
      <w:numFmt w:val="decimal"/>
      <w:lvlText w:val="%1."/>
      <w:lvlJc w:val="left"/>
      <w:pPr>
        <w:tabs>
          <w:tab w:val="num" w:pos="360"/>
        </w:tabs>
        <w:ind w:left="76" w:firstLine="28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3"/>
  </w:num>
  <w:num w:numId="2">
    <w:abstractNumId w:val="32"/>
  </w:num>
  <w:num w:numId="3">
    <w:abstractNumId w:val="17"/>
  </w:num>
  <w:num w:numId="4">
    <w:abstractNumId w:val="26"/>
  </w:num>
  <w:num w:numId="5">
    <w:abstractNumId w:val="5"/>
  </w:num>
  <w:num w:numId="6">
    <w:abstractNumId w:val="31"/>
  </w:num>
  <w:num w:numId="7">
    <w:abstractNumId w:val="30"/>
  </w:num>
  <w:num w:numId="8">
    <w:abstractNumId w:val="36"/>
  </w:num>
  <w:num w:numId="9">
    <w:abstractNumId w:val="13"/>
  </w:num>
  <w:num w:numId="10">
    <w:abstractNumId w:val="8"/>
  </w:num>
  <w:num w:numId="11">
    <w:abstractNumId w:val="29"/>
  </w:num>
  <w:num w:numId="12">
    <w:abstractNumId w:val="33"/>
  </w:num>
  <w:num w:numId="13">
    <w:abstractNumId w:val="15"/>
  </w:num>
  <w:num w:numId="14">
    <w:abstractNumId w:val="21"/>
  </w:num>
  <w:num w:numId="15">
    <w:abstractNumId w:val="27"/>
  </w:num>
  <w:num w:numId="16">
    <w:abstractNumId w:val="22"/>
  </w:num>
  <w:num w:numId="17">
    <w:abstractNumId w:val="20"/>
  </w:num>
  <w:num w:numId="18">
    <w:abstractNumId w:val="16"/>
  </w:num>
  <w:num w:numId="19">
    <w:abstractNumId w:val="0"/>
  </w:num>
  <w:num w:numId="20">
    <w:abstractNumId w:val="2"/>
  </w:num>
  <w:num w:numId="21">
    <w:abstractNumId w:val="9"/>
  </w:num>
  <w:num w:numId="22">
    <w:abstractNumId w:val="25"/>
  </w:num>
  <w:num w:numId="23">
    <w:abstractNumId w:val="4"/>
  </w:num>
  <w:num w:numId="24">
    <w:abstractNumId w:val="7"/>
  </w:num>
  <w:num w:numId="25">
    <w:abstractNumId w:val="12"/>
  </w:num>
  <w:num w:numId="26">
    <w:abstractNumId w:val="19"/>
  </w:num>
  <w:num w:numId="27">
    <w:abstractNumId w:val="6"/>
  </w:num>
  <w:num w:numId="28">
    <w:abstractNumId w:val="14"/>
  </w:num>
  <w:num w:numId="29">
    <w:abstractNumId w:val="1"/>
  </w:num>
  <w:num w:numId="30">
    <w:abstractNumId w:val="18"/>
  </w:num>
  <w:num w:numId="31">
    <w:abstractNumId w:val="3"/>
  </w:num>
  <w:num w:numId="32">
    <w:abstractNumId w:val="11"/>
  </w:num>
  <w:num w:numId="33">
    <w:abstractNumId w:val="10"/>
  </w:num>
  <w:num w:numId="34">
    <w:abstractNumId w:val="24"/>
  </w:num>
  <w:num w:numId="35">
    <w:abstractNumId w:val="28"/>
  </w:num>
  <w:num w:numId="36">
    <w:abstractNumId w:val="3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2DE0"/>
    <w:rsid w:val="00014945"/>
    <w:rsid w:val="00024306"/>
    <w:rsid w:val="000462E6"/>
    <w:rsid w:val="000464AB"/>
    <w:rsid w:val="0006160A"/>
    <w:rsid w:val="00063D48"/>
    <w:rsid w:val="000779CE"/>
    <w:rsid w:val="000D14DF"/>
    <w:rsid w:val="000D6625"/>
    <w:rsid w:val="000F683D"/>
    <w:rsid w:val="001A0415"/>
    <w:rsid w:val="001A1303"/>
    <w:rsid w:val="001A37E9"/>
    <w:rsid w:val="001A4F53"/>
    <w:rsid w:val="001A555D"/>
    <w:rsid w:val="001B71FF"/>
    <w:rsid w:val="001E2EAF"/>
    <w:rsid w:val="001E33AB"/>
    <w:rsid w:val="0021496E"/>
    <w:rsid w:val="002425A0"/>
    <w:rsid w:val="00257C57"/>
    <w:rsid w:val="00296003"/>
    <w:rsid w:val="002A60DD"/>
    <w:rsid w:val="002B47EC"/>
    <w:rsid w:val="002C2E2C"/>
    <w:rsid w:val="002D614C"/>
    <w:rsid w:val="002E26DF"/>
    <w:rsid w:val="003365A3"/>
    <w:rsid w:val="003A126D"/>
    <w:rsid w:val="003B179A"/>
    <w:rsid w:val="003D046D"/>
    <w:rsid w:val="003D3A06"/>
    <w:rsid w:val="0041446C"/>
    <w:rsid w:val="0043401F"/>
    <w:rsid w:val="004878B7"/>
    <w:rsid w:val="004A410E"/>
    <w:rsid w:val="004A49EE"/>
    <w:rsid w:val="004D6E59"/>
    <w:rsid w:val="004F36EE"/>
    <w:rsid w:val="005041A7"/>
    <w:rsid w:val="00515F82"/>
    <w:rsid w:val="00516110"/>
    <w:rsid w:val="0052395F"/>
    <w:rsid w:val="0053055D"/>
    <w:rsid w:val="00535BCD"/>
    <w:rsid w:val="005414DE"/>
    <w:rsid w:val="0054413A"/>
    <w:rsid w:val="00544B31"/>
    <w:rsid w:val="00551FB2"/>
    <w:rsid w:val="00557CB5"/>
    <w:rsid w:val="00562A25"/>
    <w:rsid w:val="0057472B"/>
    <w:rsid w:val="0058099E"/>
    <w:rsid w:val="005B22FC"/>
    <w:rsid w:val="005C0AE8"/>
    <w:rsid w:val="005F02FD"/>
    <w:rsid w:val="006202FE"/>
    <w:rsid w:val="00647788"/>
    <w:rsid w:val="00675DF7"/>
    <w:rsid w:val="006B54A5"/>
    <w:rsid w:val="006D0032"/>
    <w:rsid w:val="006D0AB7"/>
    <w:rsid w:val="006D2FDB"/>
    <w:rsid w:val="006E07D0"/>
    <w:rsid w:val="006E7E5E"/>
    <w:rsid w:val="007050A1"/>
    <w:rsid w:val="00705BD9"/>
    <w:rsid w:val="00736B4A"/>
    <w:rsid w:val="00757ED1"/>
    <w:rsid w:val="0076038E"/>
    <w:rsid w:val="0078231E"/>
    <w:rsid w:val="0078598C"/>
    <w:rsid w:val="007A311E"/>
    <w:rsid w:val="007D6E16"/>
    <w:rsid w:val="007E6345"/>
    <w:rsid w:val="007E6B3C"/>
    <w:rsid w:val="007F0A85"/>
    <w:rsid w:val="007F3614"/>
    <w:rsid w:val="007F6A7A"/>
    <w:rsid w:val="008313EC"/>
    <w:rsid w:val="008907E0"/>
    <w:rsid w:val="008C73DE"/>
    <w:rsid w:val="009528FE"/>
    <w:rsid w:val="009A31FB"/>
    <w:rsid w:val="009C46E1"/>
    <w:rsid w:val="009C6ED9"/>
    <w:rsid w:val="009E1287"/>
    <w:rsid w:val="00A32151"/>
    <w:rsid w:val="00A50163"/>
    <w:rsid w:val="00A60D6D"/>
    <w:rsid w:val="00A93EF1"/>
    <w:rsid w:val="00AA29D8"/>
    <w:rsid w:val="00AB46A6"/>
    <w:rsid w:val="00AB7A89"/>
    <w:rsid w:val="00AC56D0"/>
    <w:rsid w:val="00AD1CB2"/>
    <w:rsid w:val="00AE5C57"/>
    <w:rsid w:val="00AF5EAD"/>
    <w:rsid w:val="00B024E2"/>
    <w:rsid w:val="00B05FEF"/>
    <w:rsid w:val="00B54B28"/>
    <w:rsid w:val="00B93C74"/>
    <w:rsid w:val="00B976E1"/>
    <w:rsid w:val="00BB21CC"/>
    <w:rsid w:val="00BB6C61"/>
    <w:rsid w:val="00BC50A6"/>
    <w:rsid w:val="00BD3293"/>
    <w:rsid w:val="00BE4925"/>
    <w:rsid w:val="00BF28B5"/>
    <w:rsid w:val="00C1607F"/>
    <w:rsid w:val="00C26710"/>
    <w:rsid w:val="00C40482"/>
    <w:rsid w:val="00C518B0"/>
    <w:rsid w:val="00C57E10"/>
    <w:rsid w:val="00C6517C"/>
    <w:rsid w:val="00C7554C"/>
    <w:rsid w:val="00C82DE0"/>
    <w:rsid w:val="00CF3194"/>
    <w:rsid w:val="00CF6B03"/>
    <w:rsid w:val="00D120DE"/>
    <w:rsid w:val="00D16B72"/>
    <w:rsid w:val="00D80F8A"/>
    <w:rsid w:val="00DD49C7"/>
    <w:rsid w:val="00DD52DF"/>
    <w:rsid w:val="00DD5E09"/>
    <w:rsid w:val="00DE37FD"/>
    <w:rsid w:val="00DE78EA"/>
    <w:rsid w:val="00E00255"/>
    <w:rsid w:val="00E8741D"/>
    <w:rsid w:val="00EA47F3"/>
    <w:rsid w:val="00EB6A66"/>
    <w:rsid w:val="00EC5032"/>
    <w:rsid w:val="00EF6F9A"/>
    <w:rsid w:val="00F10420"/>
    <w:rsid w:val="00F43E41"/>
    <w:rsid w:val="00F83E4D"/>
    <w:rsid w:val="00F959A4"/>
    <w:rsid w:val="00FC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35"/>
    <o:shapelayout v:ext="edit">
      <o:idmap v:ext="edit" data="1"/>
      <o:rules v:ext="edit">
        <o:r id="V:Rule1" type="connector" idref="#_x0000_s1031"/>
      </o:rules>
    </o:shapelayout>
  </w:shapeDefaults>
  <w:decimalSymbol w:val=","/>
  <w:listSeparator w:val=";"/>
  <w14:defaultImageDpi w14:val="0"/>
  <w15:chartTrackingRefBased/>
  <w15:docId w15:val="{6AD85215-6FF4-4CAC-8477-23FFD2AD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DE0"/>
    <w:rPr>
      <w:rFonts w:ascii="Times New Roman" w:hAnsi="Times New Roman" w:cs="Times New Roman"/>
      <w:sz w:val="24"/>
      <w:szCs w:val="24"/>
    </w:rPr>
  </w:style>
  <w:style w:type="paragraph" w:styleId="1">
    <w:name w:val="heading 1"/>
    <w:basedOn w:val="a"/>
    <w:next w:val="a"/>
    <w:link w:val="10"/>
    <w:uiPriority w:val="9"/>
    <w:qFormat/>
    <w:rsid w:val="00C82DE0"/>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
    <w:qFormat/>
    <w:rsid w:val="00D120DE"/>
    <w:pPr>
      <w:keepNext/>
      <w:spacing w:line="360" w:lineRule="auto"/>
      <w:jc w:val="center"/>
      <w:outlineLvl w:val="1"/>
    </w:pPr>
    <w:rPr>
      <w:sz w:val="28"/>
    </w:rPr>
  </w:style>
  <w:style w:type="paragraph" w:styleId="3">
    <w:name w:val="heading 3"/>
    <w:basedOn w:val="a"/>
    <w:next w:val="a"/>
    <w:link w:val="30"/>
    <w:uiPriority w:val="9"/>
    <w:unhideWhenUsed/>
    <w:qFormat/>
    <w:rsid w:val="00C82DE0"/>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rsid w:val="00C82DE0"/>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82DE0"/>
    <w:rPr>
      <w:rFonts w:ascii="Arial" w:hAnsi="Arial" w:cs="Times New Roman"/>
      <w:b/>
      <w:bCs/>
      <w:color w:val="000080"/>
      <w:sz w:val="20"/>
      <w:szCs w:val="20"/>
      <w:lang w:val="x-none" w:eastAsia="ru-RU"/>
    </w:rPr>
  </w:style>
  <w:style w:type="character" w:customStyle="1" w:styleId="20">
    <w:name w:val="Заголовок 2 Знак"/>
    <w:link w:val="2"/>
    <w:uiPriority w:val="9"/>
    <w:locked/>
    <w:rsid w:val="00D120DE"/>
    <w:rPr>
      <w:rFonts w:ascii="Times New Roman" w:hAnsi="Times New Roman" w:cs="Times New Roman"/>
      <w:sz w:val="24"/>
      <w:szCs w:val="24"/>
      <w:lang w:val="x-none" w:eastAsia="ru-RU"/>
    </w:rPr>
  </w:style>
  <w:style w:type="character" w:customStyle="1" w:styleId="30">
    <w:name w:val="Заголовок 3 Знак"/>
    <w:link w:val="3"/>
    <w:uiPriority w:val="9"/>
    <w:locked/>
    <w:rsid w:val="00C82DE0"/>
    <w:rPr>
      <w:rFonts w:ascii="Cambria" w:hAnsi="Cambria" w:cs="Times New Roman"/>
      <w:b/>
      <w:bCs/>
      <w:color w:val="4F81BD"/>
      <w:sz w:val="24"/>
      <w:szCs w:val="24"/>
      <w:lang w:val="x-none" w:eastAsia="ru-RU"/>
    </w:rPr>
  </w:style>
  <w:style w:type="character" w:customStyle="1" w:styleId="40">
    <w:name w:val="Заголовок 4 Знак"/>
    <w:link w:val="4"/>
    <w:uiPriority w:val="9"/>
    <w:locked/>
    <w:rsid w:val="00C82DE0"/>
    <w:rPr>
      <w:rFonts w:ascii="Cambria" w:hAnsi="Cambria" w:cs="Times New Roman"/>
      <w:b/>
      <w:bCs/>
      <w:i/>
      <w:iCs/>
      <w:color w:val="4F81BD"/>
      <w:sz w:val="24"/>
      <w:szCs w:val="24"/>
      <w:lang w:val="x-none" w:eastAsia="ru-RU"/>
    </w:rPr>
  </w:style>
  <w:style w:type="paragraph" w:styleId="a3">
    <w:name w:val="Title"/>
    <w:basedOn w:val="a"/>
    <w:link w:val="a4"/>
    <w:uiPriority w:val="10"/>
    <w:qFormat/>
    <w:rsid w:val="00C82DE0"/>
    <w:pPr>
      <w:jc w:val="center"/>
    </w:pPr>
    <w:rPr>
      <w:sz w:val="32"/>
    </w:rPr>
  </w:style>
  <w:style w:type="character" w:customStyle="1" w:styleId="a4">
    <w:name w:val="Название Знак"/>
    <w:link w:val="a3"/>
    <w:uiPriority w:val="10"/>
    <w:locked/>
    <w:rsid w:val="00C82DE0"/>
    <w:rPr>
      <w:rFonts w:ascii="Times New Roman" w:hAnsi="Times New Roman" w:cs="Times New Roman"/>
      <w:sz w:val="24"/>
      <w:szCs w:val="24"/>
      <w:lang w:val="x-none" w:eastAsia="ru-RU"/>
    </w:rPr>
  </w:style>
  <w:style w:type="paragraph" w:styleId="a5">
    <w:name w:val="Normal (Web)"/>
    <w:basedOn w:val="a"/>
    <w:uiPriority w:val="99"/>
    <w:rsid w:val="00C82DE0"/>
    <w:pPr>
      <w:spacing w:before="100" w:beforeAutospacing="1" w:after="100" w:afterAutospacing="1"/>
    </w:pPr>
  </w:style>
  <w:style w:type="paragraph" w:styleId="a6">
    <w:name w:val="List Paragraph"/>
    <w:basedOn w:val="a"/>
    <w:uiPriority w:val="34"/>
    <w:qFormat/>
    <w:rsid w:val="00C82DE0"/>
    <w:pPr>
      <w:ind w:left="720"/>
      <w:contextualSpacing/>
    </w:pPr>
  </w:style>
  <w:style w:type="paragraph" w:styleId="a7">
    <w:name w:val="header"/>
    <w:basedOn w:val="a"/>
    <w:link w:val="a8"/>
    <w:uiPriority w:val="99"/>
    <w:unhideWhenUsed/>
    <w:rsid w:val="00C82DE0"/>
    <w:pPr>
      <w:tabs>
        <w:tab w:val="center" w:pos="4677"/>
        <w:tab w:val="right" w:pos="9355"/>
      </w:tabs>
    </w:pPr>
  </w:style>
  <w:style w:type="character" w:customStyle="1" w:styleId="a8">
    <w:name w:val="Верхний колонтитул Знак"/>
    <w:link w:val="a7"/>
    <w:uiPriority w:val="99"/>
    <w:semiHidden/>
    <w:locked/>
    <w:rsid w:val="00C82DE0"/>
    <w:rPr>
      <w:rFonts w:ascii="Times New Roman" w:hAnsi="Times New Roman" w:cs="Times New Roman"/>
      <w:sz w:val="24"/>
      <w:szCs w:val="24"/>
      <w:lang w:val="x-none" w:eastAsia="ru-RU"/>
    </w:rPr>
  </w:style>
  <w:style w:type="paragraph" w:styleId="a9">
    <w:name w:val="footer"/>
    <w:basedOn w:val="a"/>
    <w:link w:val="aa"/>
    <w:uiPriority w:val="99"/>
    <w:unhideWhenUsed/>
    <w:rsid w:val="00C82DE0"/>
    <w:pPr>
      <w:tabs>
        <w:tab w:val="center" w:pos="4677"/>
        <w:tab w:val="right" w:pos="9355"/>
      </w:tabs>
    </w:pPr>
  </w:style>
  <w:style w:type="character" w:customStyle="1" w:styleId="aa">
    <w:name w:val="Нижний колонтитул Знак"/>
    <w:link w:val="a9"/>
    <w:uiPriority w:val="99"/>
    <w:locked/>
    <w:rsid w:val="00C82DE0"/>
    <w:rPr>
      <w:rFonts w:ascii="Times New Roman" w:hAnsi="Times New Roman" w:cs="Times New Roman"/>
      <w:sz w:val="24"/>
      <w:szCs w:val="24"/>
      <w:lang w:val="x-none" w:eastAsia="ru-RU"/>
    </w:rPr>
  </w:style>
  <w:style w:type="paragraph" w:styleId="21">
    <w:name w:val="Body Text 2"/>
    <w:basedOn w:val="a"/>
    <w:link w:val="22"/>
    <w:uiPriority w:val="99"/>
    <w:rsid w:val="00D120DE"/>
    <w:pPr>
      <w:spacing w:after="120" w:line="480" w:lineRule="auto"/>
    </w:pPr>
  </w:style>
  <w:style w:type="character" w:customStyle="1" w:styleId="22">
    <w:name w:val="Основной текст 2 Знак"/>
    <w:link w:val="21"/>
    <w:uiPriority w:val="99"/>
    <w:locked/>
    <w:rsid w:val="00D120DE"/>
    <w:rPr>
      <w:rFonts w:ascii="Times New Roman" w:hAnsi="Times New Roman" w:cs="Times New Roman"/>
      <w:sz w:val="24"/>
      <w:szCs w:val="24"/>
      <w:lang w:val="x-none" w:eastAsia="ru-RU"/>
    </w:rPr>
  </w:style>
  <w:style w:type="paragraph" w:styleId="ab">
    <w:name w:val="Body Text"/>
    <w:basedOn w:val="a"/>
    <w:link w:val="ac"/>
    <w:uiPriority w:val="99"/>
    <w:rsid w:val="00D120DE"/>
    <w:pPr>
      <w:spacing w:after="120"/>
    </w:pPr>
  </w:style>
  <w:style w:type="character" w:customStyle="1" w:styleId="ac">
    <w:name w:val="Основной текст Знак"/>
    <w:link w:val="ab"/>
    <w:uiPriority w:val="99"/>
    <w:locked/>
    <w:rsid w:val="00D120DE"/>
    <w:rPr>
      <w:rFonts w:ascii="Times New Roman" w:hAnsi="Times New Roman" w:cs="Times New Roman"/>
      <w:sz w:val="24"/>
      <w:szCs w:val="24"/>
      <w:lang w:val="x-none" w:eastAsia="ru-RU"/>
    </w:rPr>
  </w:style>
  <w:style w:type="paragraph" w:customStyle="1" w:styleId="bl1">
    <w:name w:val="bl1"/>
    <w:basedOn w:val="a"/>
    <w:rsid w:val="00D120DE"/>
    <w:pPr>
      <w:spacing w:before="100" w:beforeAutospacing="1" w:after="100" w:afterAutospacing="1"/>
    </w:pPr>
  </w:style>
  <w:style w:type="paragraph" w:styleId="23">
    <w:name w:val="List 2"/>
    <w:basedOn w:val="a"/>
    <w:uiPriority w:val="99"/>
    <w:rsid w:val="00EC5032"/>
    <w:pPr>
      <w:ind w:left="566" w:hanging="283"/>
    </w:pPr>
    <w:rPr>
      <w:sz w:val="28"/>
      <w:szCs w:val="28"/>
    </w:rPr>
  </w:style>
  <w:style w:type="paragraph" w:styleId="ad">
    <w:name w:val="Body Text Indent"/>
    <w:basedOn w:val="a"/>
    <w:link w:val="ae"/>
    <w:uiPriority w:val="99"/>
    <w:semiHidden/>
    <w:unhideWhenUsed/>
    <w:rsid w:val="00A50163"/>
    <w:pPr>
      <w:spacing w:after="120"/>
      <w:ind w:left="283"/>
    </w:pPr>
  </w:style>
  <w:style w:type="character" w:customStyle="1" w:styleId="ae">
    <w:name w:val="Основной текст с отступом Знак"/>
    <w:link w:val="ad"/>
    <w:uiPriority w:val="99"/>
    <w:semiHidden/>
    <w:locked/>
    <w:rsid w:val="00A50163"/>
    <w:rPr>
      <w:rFonts w:ascii="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701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wmf"/><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image" Target="media/image37.wmf"/><Relationship Id="rId47" Type="http://schemas.openxmlformats.org/officeDocument/2006/relationships/image" Target="media/image42.wmf"/><Relationship Id="rId50" Type="http://schemas.openxmlformats.org/officeDocument/2006/relationships/image" Target="media/image45.wmf"/><Relationship Id="rId55" Type="http://schemas.openxmlformats.org/officeDocument/2006/relationships/image" Target="media/image50.wmf"/><Relationship Id="rId63" Type="http://schemas.openxmlformats.org/officeDocument/2006/relationships/image" Target="media/image58.wmf"/><Relationship Id="rId68" Type="http://schemas.openxmlformats.org/officeDocument/2006/relationships/image" Target="media/image63.wmf"/><Relationship Id="rId76" Type="http://schemas.openxmlformats.org/officeDocument/2006/relationships/image" Target="media/image71.wmf"/><Relationship Id="rId84" Type="http://schemas.openxmlformats.org/officeDocument/2006/relationships/image" Target="media/image79.wmf"/><Relationship Id="rId89" Type="http://schemas.openxmlformats.org/officeDocument/2006/relationships/image" Target="media/image84.wmf"/><Relationship Id="rId7" Type="http://schemas.openxmlformats.org/officeDocument/2006/relationships/image" Target="media/image2.png"/><Relationship Id="rId71" Type="http://schemas.openxmlformats.org/officeDocument/2006/relationships/image" Target="media/image66.wmf"/><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wmf"/><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image" Target="media/image40.wmf"/><Relationship Id="rId53" Type="http://schemas.openxmlformats.org/officeDocument/2006/relationships/image" Target="media/image48.wmf"/><Relationship Id="rId58" Type="http://schemas.openxmlformats.org/officeDocument/2006/relationships/image" Target="media/image53.wmf"/><Relationship Id="rId66" Type="http://schemas.openxmlformats.org/officeDocument/2006/relationships/image" Target="media/image61.wmf"/><Relationship Id="rId74" Type="http://schemas.openxmlformats.org/officeDocument/2006/relationships/image" Target="media/image69.wmf"/><Relationship Id="rId79" Type="http://schemas.openxmlformats.org/officeDocument/2006/relationships/image" Target="media/image74.wmf"/><Relationship Id="rId87" Type="http://schemas.openxmlformats.org/officeDocument/2006/relationships/image" Target="media/image82.wmf"/><Relationship Id="rId5" Type="http://schemas.openxmlformats.org/officeDocument/2006/relationships/footnotes" Target="footnotes.xml"/><Relationship Id="rId61" Type="http://schemas.openxmlformats.org/officeDocument/2006/relationships/image" Target="media/image56.wmf"/><Relationship Id="rId82" Type="http://schemas.openxmlformats.org/officeDocument/2006/relationships/image" Target="media/image77.wmf"/><Relationship Id="rId90" Type="http://schemas.openxmlformats.org/officeDocument/2006/relationships/footer" Target="footer1.xml"/><Relationship Id="rId19" Type="http://schemas.openxmlformats.org/officeDocument/2006/relationships/image" Target="media/image14.wmf"/><Relationship Id="rId14" Type="http://schemas.openxmlformats.org/officeDocument/2006/relationships/image" Target="media/image9.png"/><Relationship Id="rId22" Type="http://schemas.openxmlformats.org/officeDocument/2006/relationships/image" Target="media/image17.wmf"/><Relationship Id="rId27" Type="http://schemas.openxmlformats.org/officeDocument/2006/relationships/image" Target="media/image22.png"/><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 Id="rId48" Type="http://schemas.openxmlformats.org/officeDocument/2006/relationships/image" Target="media/image43.wmf"/><Relationship Id="rId56" Type="http://schemas.openxmlformats.org/officeDocument/2006/relationships/image" Target="media/image51.wmf"/><Relationship Id="rId64" Type="http://schemas.openxmlformats.org/officeDocument/2006/relationships/image" Target="media/image59.wmf"/><Relationship Id="rId69" Type="http://schemas.openxmlformats.org/officeDocument/2006/relationships/image" Target="media/image64.wmf"/><Relationship Id="rId77" Type="http://schemas.openxmlformats.org/officeDocument/2006/relationships/image" Target="media/image72.wmf"/><Relationship Id="rId8" Type="http://schemas.openxmlformats.org/officeDocument/2006/relationships/image" Target="media/image3.png"/><Relationship Id="rId51" Type="http://schemas.openxmlformats.org/officeDocument/2006/relationships/image" Target="media/image46.wmf"/><Relationship Id="rId72" Type="http://schemas.openxmlformats.org/officeDocument/2006/relationships/image" Target="media/image67.wmf"/><Relationship Id="rId80" Type="http://schemas.openxmlformats.org/officeDocument/2006/relationships/image" Target="media/image75.wmf"/><Relationship Id="rId85" Type="http://schemas.openxmlformats.org/officeDocument/2006/relationships/image" Target="media/image80.wmf"/><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emf"/><Relationship Id="rId38" Type="http://schemas.openxmlformats.org/officeDocument/2006/relationships/image" Target="media/image33.wmf"/><Relationship Id="rId46" Type="http://schemas.openxmlformats.org/officeDocument/2006/relationships/image" Target="media/image41.wmf"/><Relationship Id="rId59" Type="http://schemas.openxmlformats.org/officeDocument/2006/relationships/image" Target="media/image54.wmf"/><Relationship Id="rId67" Type="http://schemas.openxmlformats.org/officeDocument/2006/relationships/image" Target="media/image62.wmf"/><Relationship Id="rId20" Type="http://schemas.openxmlformats.org/officeDocument/2006/relationships/image" Target="media/image15.wmf"/><Relationship Id="rId41" Type="http://schemas.openxmlformats.org/officeDocument/2006/relationships/image" Target="media/image36.wmf"/><Relationship Id="rId54" Type="http://schemas.openxmlformats.org/officeDocument/2006/relationships/image" Target="media/image49.wmf"/><Relationship Id="rId62" Type="http://schemas.openxmlformats.org/officeDocument/2006/relationships/image" Target="media/image57.wmf"/><Relationship Id="rId70" Type="http://schemas.openxmlformats.org/officeDocument/2006/relationships/image" Target="media/image65.wmf"/><Relationship Id="rId75" Type="http://schemas.openxmlformats.org/officeDocument/2006/relationships/image" Target="media/image70.wmf"/><Relationship Id="rId83" Type="http://schemas.openxmlformats.org/officeDocument/2006/relationships/image" Target="media/image78.wmf"/><Relationship Id="rId88" Type="http://schemas.openxmlformats.org/officeDocument/2006/relationships/image" Target="media/image83.png"/><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wmf"/><Relationship Id="rId49" Type="http://schemas.openxmlformats.org/officeDocument/2006/relationships/image" Target="media/image44.wmf"/><Relationship Id="rId57" Type="http://schemas.openxmlformats.org/officeDocument/2006/relationships/image" Target="media/image52.wmf"/><Relationship Id="rId10" Type="http://schemas.openxmlformats.org/officeDocument/2006/relationships/image" Target="media/image5.png"/><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wmf"/><Relationship Id="rId60" Type="http://schemas.openxmlformats.org/officeDocument/2006/relationships/image" Target="media/image55.wmf"/><Relationship Id="rId65" Type="http://schemas.openxmlformats.org/officeDocument/2006/relationships/image" Target="media/image60.wmf"/><Relationship Id="rId73" Type="http://schemas.openxmlformats.org/officeDocument/2006/relationships/image" Target="media/image68.wmf"/><Relationship Id="rId78" Type="http://schemas.openxmlformats.org/officeDocument/2006/relationships/image" Target="media/image73.wmf"/><Relationship Id="rId81" Type="http://schemas.openxmlformats.org/officeDocument/2006/relationships/image" Target="media/image76.wmf"/><Relationship Id="rId86" Type="http://schemas.openxmlformats.org/officeDocument/2006/relationships/image" Target="media/image81.wmf"/><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8714</Words>
  <Characters>49673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Виктория</Company>
  <LinksUpToDate>false</LinksUpToDate>
  <CharactersWithSpaces>58271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admin</cp:lastModifiedBy>
  <cp:revision>2</cp:revision>
  <cp:lastPrinted>2009-11-16T20:23:00Z</cp:lastPrinted>
  <dcterms:created xsi:type="dcterms:W3CDTF">2014-02-27T14:26:00Z</dcterms:created>
  <dcterms:modified xsi:type="dcterms:W3CDTF">2014-02-27T14:26:00Z</dcterms:modified>
</cp:coreProperties>
</file>