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22" w:rsidRDefault="00D93684" w:rsidP="009E5D0C">
      <w:pPr>
        <w:pStyle w:val="2"/>
      </w:pPr>
      <w:r w:rsidRPr="00D93684">
        <w:t>Содержание</w:t>
      </w:r>
    </w:p>
    <w:p w:rsidR="00D93684" w:rsidRDefault="00D93684" w:rsidP="00D93684">
      <w:pPr>
        <w:widowControl w:val="0"/>
        <w:autoSpaceDE w:val="0"/>
        <w:autoSpaceDN w:val="0"/>
        <w:adjustRightInd w:val="0"/>
        <w:ind w:firstLine="709"/>
      </w:pPr>
    </w:p>
    <w:p w:rsidR="009E5D0C" w:rsidRDefault="009E5D0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812D80">
        <w:rPr>
          <w:rStyle w:val="ad"/>
          <w:noProof/>
        </w:rPr>
        <w:t>Введение</w:t>
      </w:r>
      <w:r>
        <w:rPr>
          <w:noProof/>
          <w:webHidden/>
        </w:rPr>
        <w:tab/>
        <w:t>2</w:t>
      </w:r>
    </w:p>
    <w:p w:rsidR="009E5D0C" w:rsidRDefault="009E5D0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812D80">
        <w:rPr>
          <w:rStyle w:val="ad"/>
          <w:noProof/>
        </w:rPr>
        <w:t>1. Информационные процессы как ядро информационной теории</w:t>
      </w:r>
      <w:r>
        <w:rPr>
          <w:noProof/>
          <w:webHidden/>
        </w:rPr>
        <w:tab/>
        <w:t>4</w:t>
      </w:r>
    </w:p>
    <w:p w:rsidR="009E5D0C" w:rsidRDefault="009E5D0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812D80">
        <w:rPr>
          <w:rStyle w:val="ad"/>
          <w:noProof/>
        </w:rPr>
        <w:t>1.1. Понятие и классификация информационных процессов</w:t>
      </w:r>
      <w:r>
        <w:rPr>
          <w:noProof/>
          <w:webHidden/>
        </w:rPr>
        <w:tab/>
        <w:t>4</w:t>
      </w:r>
    </w:p>
    <w:p w:rsidR="009E5D0C" w:rsidRDefault="009E5D0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812D80">
        <w:rPr>
          <w:rStyle w:val="ad"/>
          <w:noProof/>
        </w:rPr>
        <w:t>1.2. Общность информационных процессов в живой природе, технике, обществе</w:t>
      </w:r>
      <w:r>
        <w:rPr>
          <w:noProof/>
          <w:webHidden/>
        </w:rPr>
        <w:tab/>
        <w:t>9</w:t>
      </w:r>
    </w:p>
    <w:p w:rsidR="009E5D0C" w:rsidRDefault="009E5D0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812D80">
        <w:rPr>
          <w:rStyle w:val="ad"/>
          <w:noProof/>
        </w:rPr>
        <w:t>1.3. Составляющие информационного процесса</w:t>
      </w:r>
      <w:r>
        <w:rPr>
          <w:noProof/>
          <w:webHidden/>
        </w:rPr>
        <w:tab/>
        <w:t>11</w:t>
      </w:r>
    </w:p>
    <w:p w:rsidR="009E5D0C" w:rsidRDefault="009E5D0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812D80">
        <w:rPr>
          <w:rStyle w:val="ad"/>
          <w:noProof/>
        </w:rPr>
        <w:t>Заключение</w:t>
      </w:r>
      <w:r>
        <w:rPr>
          <w:noProof/>
          <w:webHidden/>
        </w:rPr>
        <w:tab/>
        <w:t>15</w:t>
      </w:r>
    </w:p>
    <w:p w:rsidR="009E5D0C" w:rsidRDefault="009E5D0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812D80">
        <w:rPr>
          <w:rStyle w:val="ad"/>
          <w:noProof/>
        </w:rPr>
        <w:t>Список литературы</w:t>
      </w:r>
      <w:r>
        <w:rPr>
          <w:noProof/>
          <w:webHidden/>
        </w:rPr>
        <w:tab/>
        <w:t>17</w:t>
      </w:r>
    </w:p>
    <w:p w:rsidR="00D93684" w:rsidRPr="00D93684" w:rsidRDefault="00D93684" w:rsidP="00D93684">
      <w:pPr>
        <w:widowControl w:val="0"/>
        <w:autoSpaceDE w:val="0"/>
        <w:autoSpaceDN w:val="0"/>
        <w:adjustRightInd w:val="0"/>
        <w:ind w:firstLine="709"/>
      </w:pPr>
    </w:p>
    <w:p w:rsidR="006743C0" w:rsidRPr="00D93684" w:rsidRDefault="006743C0" w:rsidP="00D93684">
      <w:pPr>
        <w:pStyle w:val="2"/>
        <w:rPr>
          <w:kern w:val="0"/>
        </w:rPr>
      </w:pPr>
      <w:r w:rsidRPr="00D93684">
        <w:rPr>
          <w:kern w:val="0"/>
        </w:rPr>
        <w:br w:type="page"/>
      </w:r>
      <w:bookmarkStart w:id="0" w:name="_Toc217310167"/>
      <w:bookmarkStart w:id="1" w:name="_Toc224338834"/>
      <w:r w:rsidRPr="00D93684">
        <w:rPr>
          <w:kern w:val="0"/>
        </w:rPr>
        <w:lastRenderedPageBreak/>
        <w:t>Введение</w:t>
      </w:r>
      <w:bookmarkEnd w:id="0"/>
      <w:bookmarkEnd w:id="1"/>
    </w:p>
    <w:p w:rsidR="00D93684" w:rsidRDefault="00D93684" w:rsidP="00D93684">
      <w:pPr>
        <w:widowControl w:val="0"/>
        <w:autoSpaceDE w:val="0"/>
        <w:autoSpaceDN w:val="0"/>
        <w:adjustRightInd w:val="0"/>
        <w:ind w:firstLine="709"/>
      </w:pPr>
    </w:p>
    <w:p w:rsidR="00A662FE" w:rsidRPr="00D93684" w:rsidRDefault="00A662FE" w:rsidP="00D93684">
      <w:pPr>
        <w:widowControl w:val="0"/>
        <w:autoSpaceDE w:val="0"/>
        <w:autoSpaceDN w:val="0"/>
        <w:adjustRightInd w:val="0"/>
        <w:ind w:firstLine="709"/>
      </w:pPr>
      <w:r w:rsidRPr="00D93684">
        <w:t>Процессы, происходящие в сфере интеллектуальной деятельности, принципиально отличаются от процессов, происходящих в искусственных системах, уровнем формализации</w:t>
      </w:r>
      <w:r w:rsidR="00D93684" w:rsidRPr="00D93684">
        <w:t xml:space="preserve">. </w:t>
      </w:r>
    </w:p>
    <w:p w:rsidR="007D2DAF" w:rsidRPr="00D93684" w:rsidRDefault="00A662FE" w:rsidP="00D93684">
      <w:pPr>
        <w:widowControl w:val="0"/>
        <w:autoSpaceDE w:val="0"/>
        <w:autoSpaceDN w:val="0"/>
        <w:adjustRightInd w:val="0"/>
        <w:ind w:firstLine="709"/>
      </w:pPr>
      <w:r w:rsidRPr="00D93684">
        <w:t>Поэтому информационные процессы следует представлять как совокупность интеллектуальных и информатических процессов</w:t>
      </w:r>
      <w:r w:rsidR="00D93684" w:rsidRPr="00D93684">
        <w:t xml:space="preserve">. </w:t>
      </w:r>
      <w:r w:rsidRPr="00D93684">
        <w:t>Поддержка этих процессов осуществляется соответствующими системами</w:t>
      </w:r>
      <w:r w:rsidR="00D93684" w:rsidRPr="00D93684">
        <w:t xml:space="preserve">: </w:t>
      </w:r>
      <w:r w:rsidRPr="00D93684">
        <w:t>информационными, интеллектуальными и информатическими</w:t>
      </w:r>
      <w:r w:rsidR="00D93684" w:rsidRPr="00D93684">
        <w:t xml:space="preserve">. </w:t>
      </w:r>
      <w:r w:rsidRPr="00D93684">
        <w:t>Комплекс методов, способов и средств, обеспечивающих работу информационных систем, представляют собой информационные технологии, которые, в свою очередь, состоят из интеллектуальных и информатических технологий</w:t>
      </w:r>
      <w:r w:rsidR="00D93684" w:rsidRPr="00D93684">
        <w:t xml:space="preserve">. </w:t>
      </w:r>
      <w:r w:rsidRPr="00D93684">
        <w:t>В результате изменяются определения информационной культуры и информа</w:t>
      </w:r>
      <w:r w:rsidR="007D2DAF" w:rsidRPr="00D93684">
        <w:t>ционные процессы</w:t>
      </w:r>
      <w:r w:rsidR="00D93684" w:rsidRPr="00D93684">
        <w:t xml:space="preserve"> - </w:t>
      </w:r>
      <w:r w:rsidR="007D2DAF" w:rsidRPr="00D93684">
        <w:t>это процессы передачи, хранения, обработки и поиска информации</w:t>
      </w:r>
      <w:r w:rsidR="00D93684" w:rsidRPr="00D93684">
        <w:t xml:space="preserve">. </w:t>
      </w:r>
    </w:p>
    <w:p w:rsidR="007D2DAF" w:rsidRPr="00D93684" w:rsidRDefault="007D2DAF" w:rsidP="00D93684">
      <w:pPr>
        <w:widowControl w:val="0"/>
        <w:autoSpaceDE w:val="0"/>
        <w:autoSpaceDN w:val="0"/>
        <w:adjustRightInd w:val="0"/>
        <w:ind w:firstLine="709"/>
      </w:pPr>
      <w:r w:rsidRPr="00D93684">
        <w:t>Передача информации</w:t>
      </w:r>
      <w:r w:rsidR="00D93684" w:rsidRPr="00D93684">
        <w:t xml:space="preserve"> - </w:t>
      </w:r>
      <w:r w:rsidRPr="00D93684">
        <w:t>это процесс переноса информации от одного объекта к другому</w:t>
      </w:r>
      <w:r w:rsidR="00D93684" w:rsidRPr="00D93684">
        <w:t xml:space="preserve">. </w:t>
      </w:r>
    </w:p>
    <w:p w:rsidR="007D2DAF" w:rsidRPr="00D93684" w:rsidRDefault="007D2DAF" w:rsidP="00D93684">
      <w:pPr>
        <w:widowControl w:val="0"/>
        <w:autoSpaceDE w:val="0"/>
        <w:autoSpaceDN w:val="0"/>
        <w:adjustRightInd w:val="0"/>
        <w:ind w:firstLine="709"/>
      </w:pPr>
      <w:r w:rsidRPr="00D93684">
        <w:t>Процессы передачи информации пронизывают всю нашу жизнь</w:t>
      </w:r>
      <w:r w:rsidR="00D93684" w:rsidRPr="00D93684">
        <w:t xml:space="preserve">. </w:t>
      </w:r>
      <w:r w:rsidRPr="00D93684">
        <w:t>Для передачи информации на большие расстояния человечество создало средства связи</w:t>
      </w:r>
      <w:r w:rsidR="00D93684" w:rsidRPr="00D93684">
        <w:t xml:space="preserve">: </w:t>
      </w:r>
      <w:r w:rsidRPr="00D93684">
        <w:t xml:space="preserve">почту, телеграф, телефон, радиосвязь, спутниковую связь и </w:t>
      </w:r>
      <w:r w:rsidR="00D93684" w:rsidRPr="00D93684">
        <w:t xml:space="preserve">т.д. </w:t>
      </w:r>
      <w:r w:rsidRPr="00D93684">
        <w:t>Благодаря средствам связи современный человек может в тот же день узнать о событии, произошедшем в любой точке земного шара</w:t>
      </w:r>
      <w:r w:rsidR="00D93684" w:rsidRPr="00D93684">
        <w:t xml:space="preserve">. </w:t>
      </w:r>
    </w:p>
    <w:p w:rsidR="007D2DAF" w:rsidRPr="00D93684" w:rsidRDefault="007D2DAF" w:rsidP="00D93684">
      <w:pPr>
        <w:widowControl w:val="0"/>
        <w:autoSpaceDE w:val="0"/>
        <w:autoSpaceDN w:val="0"/>
        <w:adjustRightInd w:val="0"/>
        <w:ind w:firstLine="709"/>
      </w:pPr>
      <w:r w:rsidRPr="00D93684">
        <w:t>В передаче информации всегда участвуют две стороны</w:t>
      </w:r>
      <w:r w:rsidR="00D93684" w:rsidRPr="00D93684">
        <w:t xml:space="preserve">: </w:t>
      </w:r>
      <w:r w:rsidRPr="00D93684">
        <w:t>передаёт информацию</w:t>
      </w:r>
      <w:r w:rsidR="00D93684" w:rsidRPr="00D93684">
        <w:t xml:space="preserve"> - </w:t>
      </w:r>
      <w:r w:rsidRPr="00D93684">
        <w:t>источник, а получает</w:t>
      </w:r>
      <w:r w:rsidR="00D93684" w:rsidRPr="00D93684">
        <w:t xml:space="preserve"> - </w:t>
      </w:r>
      <w:r w:rsidRPr="00D93684">
        <w:t>приёмник</w:t>
      </w:r>
      <w:r w:rsidR="00D93684" w:rsidRPr="00D93684">
        <w:t xml:space="preserve">. </w:t>
      </w:r>
      <w:r w:rsidRPr="00D93684">
        <w:t>Например, объясняя урок, учитель передаёт информацию ученикам</w:t>
      </w:r>
      <w:r w:rsidR="00D93684" w:rsidRPr="00D93684">
        <w:t xml:space="preserve">. </w:t>
      </w:r>
      <w:r w:rsidRPr="00D93684">
        <w:t>В этом случае учитель</w:t>
      </w:r>
      <w:r w:rsidR="00D93684" w:rsidRPr="00D93684">
        <w:t xml:space="preserve"> - </w:t>
      </w:r>
      <w:r w:rsidRPr="00D93684">
        <w:t>источник информации, а ученики</w:t>
      </w:r>
      <w:r w:rsidR="00D93684" w:rsidRPr="00D93684">
        <w:t xml:space="preserve"> - </w:t>
      </w:r>
      <w:r w:rsidRPr="00D93684">
        <w:t>приёмники</w:t>
      </w:r>
      <w:r w:rsidR="00D93684" w:rsidRPr="00D93684">
        <w:t xml:space="preserve">. </w:t>
      </w:r>
      <w:r w:rsidRPr="00D93684">
        <w:t>А когда ученик отвечает на вопрос, он становится источником, а учитель приёмником</w:t>
      </w:r>
      <w:r w:rsidR="00D93684" w:rsidRPr="00D93684">
        <w:t xml:space="preserve">. </w:t>
      </w:r>
    </w:p>
    <w:p w:rsidR="00FA1C62" w:rsidRPr="00D93684" w:rsidRDefault="00FA1C62" w:rsidP="00D93684">
      <w:pPr>
        <w:widowControl w:val="0"/>
        <w:autoSpaceDE w:val="0"/>
        <w:autoSpaceDN w:val="0"/>
        <w:adjustRightInd w:val="0"/>
        <w:ind w:firstLine="709"/>
      </w:pPr>
      <w:r w:rsidRPr="00D93684">
        <w:t>Хранение информации</w:t>
      </w:r>
      <w:r w:rsidR="00D93684" w:rsidRPr="00D93684">
        <w:t xml:space="preserve"> - </w:t>
      </w:r>
      <w:r w:rsidRPr="00D93684">
        <w:t>это способ распространения информации в пространстве и времени</w:t>
      </w:r>
      <w:r w:rsidR="00D93684" w:rsidRPr="00D93684">
        <w:t xml:space="preserve">. </w:t>
      </w:r>
    </w:p>
    <w:p w:rsidR="00FA1C62" w:rsidRPr="00D93684" w:rsidRDefault="00FA1C62" w:rsidP="00D93684">
      <w:pPr>
        <w:widowControl w:val="0"/>
        <w:autoSpaceDE w:val="0"/>
        <w:autoSpaceDN w:val="0"/>
        <w:adjustRightInd w:val="0"/>
        <w:ind w:firstLine="709"/>
      </w:pPr>
      <w:r w:rsidRPr="00D93684">
        <w:t xml:space="preserve">Под защитой информации, в более широком смысле, понимают </w:t>
      </w:r>
      <w:r w:rsidRPr="00D93684">
        <w:lastRenderedPageBreak/>
        <w:t>комплекс организационных, правовых и технических мер по предотвращению угроз информационной безопасности и устранению их последствий</w:t>
      </w:r>
      <w:r w:rsidR="00D93684" w:rsidRPr="00D93684">
        <w:t xml:space="preserve">. </w:t>
      </w:r>
    </w:p>
    <w:p w:rsidR="00FA1C62" w:rsidRPr="00D93684" w:rsidRDefault="00FA1C62" w:rsidP="00D93684">
      <w:pPr>
        <w:widowControl w:val="0"/>
        <w:autoSpaceDE w:val="0"/>
        <w:autoSpaceDN w:val="0"/>
        <w:adjustRightInd w:val="0"/>
        <w:ind w:firstLine="709"/>
      </w:pPr>
      <w:r w:rsidRPr="00D93684">
        <w:t>Получение и преобразование информации является необходимым условием жизнедеятельности любого организма</w:t>
      </w:r>
      <w:r w:rsidR="00D93684" w:rsidRPr="00D93684">
        <w:t xml:space="preserve">. </w:t>
      </w:r>
      <w:r w:rsidRPr="00D93684">
        <w:t>Даже простейшие одноклеточные организмы постоянно воспринимают и используют информацию, например, о температуре и химическом составе среды для выбора наиболее благоприятных условий существования</w:t>
      </w:r>
      <w:r w:rsidR="00D93684" w:rsidRPr="00D93684">
        <w:t xml:space="preserve">. </w:t>
      </w:r>
      <w:r w:rsidRPr="00D93684">
        <w:t>Живые существа способны не только воспринимать информацию из окружающей среды с помощью органов чувств, но и обмениваться ею между собой</w:t>
      </w:r>
      <w:r w:rsidR="00D93684" w:rsidRPr="00D93684">
        <w:t xml:space="preserve">. </w:t>
      </w:r>
    </w:p>
    <w:p w:rsidR="00D93684" w:rsidRPr="00D93684" w:rsidRDefault="00FA1C62" w:rsidP="00D93684">
      <w:pPr>
        <w:widowControl w:val="0"/>
        <w:autoSpaceDE w:val="0"/>
        <w:autoSpaceDN w:val="0"/>
        <w:adjustRightInd w:val="0"/>
        <w:ind w:firstLine="709"/>
      </w:pPr>
      <w:r w:rsidRPr="00D93684">
        <w:t>Человек также воспринимает информацию с помощью органов чувств, а для обмена информацией между людьми используются языки</w:t>
      </w:r>
      <w:r w:rsidR="00D93684" w:rsidRPr="00D93684">
        <w:t xml:space="preserve">. </w:t>
      </w:r>
      <w:r w:rsidRPr="00D93684">
        <w:t>За время развития человеческого общества таких языков возникло очень много</w:t>
      </w:r>
      <w:r w:rsidR="00D93684" w:rsidRPr="00D93684">
        <w:t xml:space="preserve">. </w:t>
      </w:r>
      <w:r w:rsidRPr="00D93684">
        <w:t xml:space="preserve">Прежде всего, это родные языки (русский, татарский, английский и </w:t>
      </w:r>
      <w:r w:rsidR="00D93684">
        <w:t>др.)</w:t>
      </w:r>
      <w:r w:rsidR="00D93684" w:rsidRPr="00D93684">
        <w:t>,</w:t>
      </w:r>
      <w:r w:rsidRPr="00D93684">
        <w:t xml:space="preserve"> на которых говорят многочисленные народы мира</w:t>
      </w:r>
      <w:r w:rsidR="00D93684" w:rsidRPr="00D93684">
        <w:t xml:space="preserve">. </w:t>
      </w:r>
      <w:r w:rsidRPr="00D93684">
        <w:t>Роль языка для человечества исключительно велика</w:t>
      </w:r>
      <w:r w:rsidR="00D93684" w:rsidRPr="00D93684">
        <w:t xml:space="preserve">. </w:t>
      </w:r>
      <w:r w:rsidRPr="00D93684">
        <w:t>Без него, без обмена информацией между людьми было бы невозможным возникновение и развитие общества</w:t>
      </w:r>
      <w:r w:rsidR="00D93684" w:rsidRPr="00D93684">
        <w:t xml:space="preserve">. </w:t>
      </w:r>
    </w:p>
    <w:p w:rsidR="006743C0" w:rsidRPr="00D93684" w:rsidRDefault="006743C0" w:rsidP="00043F96">
      <w:pPr>
        <w:pStyle w:val="2"/>
      </w:pPr>
      <w:r w:rsidRPr="00D93684">
        <w:br w:type="page"/>
      </w:r>
      <w:bookmarkStart w:id="2" w:name="_Toc217310168"/>
      <w:bookmarkStart w:id="3" w:name="_Toc224338835"/>
      <w:r w:rsidRPr="00D93684">
        <w:lastRenderedPageBreak/>
        <w:t>1</w:t>
      </w:r>
      <w:r w:rsidR="00D93684" w:rsidRPr="00D93684">
        <w:t xml:space="preserve">. </w:t>
      </w:r>
      <w:r w:rsidR="00A7445E" w:rsidRPr="00D93684">
        <w:t>Информационные процессы как ядро информационной теории</w:t>
      </w:r>
      <w:bookmarkEnd w:id="2"/>
      <w:bookmarkEnd w:id="3"/>
    </w:p>
    <w:p w:rsidR="00043F96" w:rsidRDefault="00043F96" w:rsidP="00D93684">
      <w:pPr>
        <w:widowControl w:val="0"/>
        <w:autoSpaceDE w:val="0"/>
        <w:autoSpaceDN w:val="0"/>
        <w:adjustRightInd w:val="0"/>
        <w:ind w:firstLine="709"/>
      </w:pPr>
      <w:bookmarkStart w:id="4" w:name="_Toc217310169"/>
    </w:p>
    <w:p w:rsidR="006743C0" w:rsidRPr="00D93684" w:rsidRDefault="00D93684" w:rsidP="00043F96">
      <w:pPr>
        <w:pStyle w:val="2"/>
      </w:pPr>
      <w:bookmarkStart w:id="5" w:name="_Toc224338836"/>
      <w:r w:rsidRPr="00D93684">
        <w:t xml:space="preserve">1.1. </w:t>
      </w:r>
      <w:r w:rsidR="00E711F3" w:rsidRPr="00D93684">
        <w:t>Понятие и классификация информационных процессов</w:t>
      </w:r>
      <w:bookmarkEnd w:id="4"/>
      <w:bookmarkEnd w:id="5"/>
    </w:p>
    <w:p w:rsidR="00043F96" w:rsidRDefault="00043F96" w:rsidP="00D93684">
      <w:pPr>
        <w:widowControl w:val="0"/>
        <w:autoSpaceDE w:val="0"/>
        <w:autoSpaceDN w:val="0"/>
        <w:adjustRightInd w:val="0"/>
        <w:ind w:firstLine="709"/>
      </w:pP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Процессы, связанные с поиском, хранением, передачей, обработкой и использованием информации, называются информационными процессами</w:t>
      </w:r>
      <w:r w:rsidR="00D93684" w:rsidRPr="00D93684">
        <w:t xml:space="preserve">.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Теперь остановимся на основных информационных процессах</w:t>
      </w:r>
      <w:r w:rsidR="00D93684" w:rsidRPr="00D93684">
        <w:t xml:space="preserve">. </w:t>
      </w:r>
      <w:bookmarkStart w:id="6" w:name="part_1"/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1</w:t>
      </w:r>
      <w:r w:rsidR="00D93684" w:rsidRPr="00D93684">
        <w:t xml:space="preserve">. </w:t>
      </w:r>
      <w:r w:rsidRPr="00D93684">
        <w:t>Поиск</w:t>
      </w:r>
      <w:bookmarkEnd w:id="6"/>
      <w:r w:rsidR="00D93684" w:rsidRPr="00D93684">
        <w:t xml:space="preserve">.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Поиск информации</w:t>
      </w:r>
      <w:r w:rsidR="00D93684" w:rsidRPr="00D93684">
        <w:t xml:space="preserve"> - </w:t>
      </w:r>
      <w:r w:rsidRPr="00D93684">
        <w:t>это извлечение хранимой информации</w:t>
      </w:r>
      <w:r w:rsidR="00D93684" w:rsidRPr="00D93684">
        <w:t xml:space="preserve">.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Методы поиска информации</w:t>
      </w:r>
      <w:r w:rsidR="00D93684" w:rsidRPr="00D93684">
        <w:t xml:space="preserve">: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непосредственное наблюдение</w:t>
      </w:r>
      <w:r w:rsidR="00D93684" w:rsidRPr="00D93684">
        <w:t xml:space="preserve">;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общение со специалистами по интересующему вас вопросу</w:t>
      </w:r>
      <w:r w:rsidR="00D93684" w:rsidRPr="00D93684">
        <w:t xml:space="preserve">;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чтение соответствующей литературы</w:t>
      </w:r>
      <w:r w:rsidR="00D93684" w:rsidRPr="00D93684">
        <w:t xml:space="preserve">;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просмотр видео, телепрограмм</w:t>
      </w:r>
      <w:r w:rsidR="00D93684" w:rsidRPr="00D93684">
        <w:t xml:space="preserve">;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прослушивание радиопередач, аудиокассет</w:t>
      </w:r>
      <w:r w:rsidR="00D93684" w:rsidRPr="00D93684">
        <w:t xml:space="preserve">;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работа в библиотеках и архивах</w:t>
      </w:r>
      <w:r w:rsidR="00D93684" w:rsidRPr="00D93684">
        <w:t xml:space="preserve">;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запрос к информационным системам, базам и банкам компьютерных данных</w:t>
      </w:r>
      <w:r w:rsidR="00D93684" w:rsidRPr="00D93684">
        <w:t xml:space="preserve">;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другие методы</w:t>
      </w:r>
      <w:r w:rsidR="00D93684" w:rsidRPr="00D93684">
        <w:t xml:space="preserve">.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Понять, что искать, столкнувшись с той или иной жизненной ситуацией, осуществить процесс поиска</w:t>
      </w:r>
      <w:r w:rsidR="00D93684" w:rsidRPr="00D93684">
        <w:t xml:space="preserve"> - </w:t>
      </w:r>
      <w:r w:rsidRPr="00D93684">
        <w:t>вот умения, которые становятся решающими на пороге третьего тысячелетия</w:t>
      </w:r>
      <w:r w:rsidR="00D93684" w:rsidRPr="00D93684">
        <w:t xml:space="preserve">. </w:t>
      </w:r>
      <w:bookmarkStart w:id="7" w:name="part_2"/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2</w:t>
      </w:r>
      <w:r w:rsidR="00D93684" w:rsidRPr="00D93684">
        <w:t xml:space="preserve">. </w:t>
      </w:r>
      <w:r w:rsidRPr="00D93684">
        <w:t>Сбор и хранение</w:t>
      </w:r>
      <w:bookmarkEnd w:id="7"/>
      <w:r w:rsidR="00D93684" w:rsidRPr="00D93684">
        <w:t xml:space="preserve">.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Сбор информации не является самоцелью</w:t>
      </w:r>
      <w:r w:rsidR="00D93684" w:rsidRPr="00D93684">
        <w:t xml:space="preserve">. </w:t>
      </w:r>
      <w:r w:rsidRPr="00D93684">
        <w:t>Чтобы полученная информация могла использоваться, причем многократно, необходимо ее хранить</w:t>
      </w:r>
      <w:r w:rsidR="00D93684" w:rsidRPr="00D93684">
        <w:t xml:space="preserve">.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Хранение информации</w:t>
      </w:r>
      <w:r w:rsidR="00D93684" w:rsidRPr="00D93684">
        <w:t xml:space="preserve"> - </w:t>
      </w:r>
      <w:r w:rsidRPr="00D93684">
        <w:t>это способ распространения информации в пространстве и времени</w:t>
      </w:r>
      <w:r w:rsidR="00D93684" w:rsidRPr="00D93684">
        <w:t xml:space="preserve">.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Способ хранения информации зависит от ее носителя (книга</w:t>
      </w:r>
      <w:r w:rsidR="00D93684" w:rsidRPr="00D93684">
        <w:t xml:space="preserve"> - </w:t>
      </w:r>
      <w:r w:rsidRPr="00D93684">
        <w:t>библиотека, картина</w:t>
      </w:r>
      <w:r w:rsidR="00D93684" w:rsidRPr="00D93684">
        <w:t xml:space="preserve"> - </w:t>
      </w:r>
      <w:r w:rsidRPr="00D93684">
        <w:t>музей, фотография</w:t>
      </w:r>
      <w:r w:rsidR="00D93684" w:rsidRPr="00D93684">
        <w:t xml:space="preserve"> - </w:t>
      </w:r>
      <w:r w:rsidRPr="00D93684">
        <w:t>альбом</w:t>
      </w:r>
      <w:r w:rsidR="00D93684" w:rsidRPr="00D93684">
        <w:t xml:space="preserve">).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lastRenderedPageBreak/>
        <w:t>ЭВМ предназначен для компактного хранения информации с возможностью быстрого доступа к ней</w:t>
      </w:r>
      <w:r w:rsidR="00D93684" w:rsidRPr="00D93684">
        <w:t xml:space="preserve">.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Информационная система</w:t>
      </w:r>
      <w:r w:rsidR="00D93684" w:rsidRPr="00D93684">
        <w:t xml:space="preserve"> - </w:t>
      </w:r>
      <w:r w:rsidRPr="00D93684">
        <w:t>это хранилище информации, снабженное процедурами ввода, поиска и размещения и выдачи информации</w:t>
      </w:r>
      <w:r w:rsidR="00D93684" w:rsidRPr="00D93684">
        <w:t xml:space="preserve">. </w:t>
      </w:r>
      <w:r w:rsidRPr="00D93684">
        <w:t>Наличие таких процедур</w:t>
      </w:r>
      <w:r w:rsidR="00D93684" w:rsidRPr="00D93684">
        <w:t xml:space="preserve"> - </w:t>
      </w:r>
      <w:r w:rsidRPr="00D93684">
        <w:t>главная особенность информационных систем, отличающих их от простых скоплений информационных материалов</w:t>
      </w:r>
      <w:r w:rsidR="00D93684" w:rsidRPr="00D93684">
        <w:t xml:space="preserve">. </w:t>
      </w:r>
      <w:r w:rsidRPr="00D93684">
        <w:t>Например, личная библиотека, в которой может ориентироваться только ее владелец, информационной системой не является</w:t>
      </w:r>
      <w:r w:rsidR="00D93684" w:rsidRPr="00D93684">
        <w:t xml:space="preserve">. </w:t>
      </w:r>
      <w:r w:rsidRPr="00D93684">
        <w:t>В публичных же библиотеках порядок размещения книг всегда строго определенный</w:t>
      </w:r>
      <w:r w:rsidR="00D93684" w:rsidRPr="00D93684">
        <w:t xml:space="preserve">. </w:t>
      </w:r>
      <w:r w:rsidRPr="00D93684">
        <w:t>Благодаря ему поиск и выдача книг, а также размещение новых поступлений представляет собой стандартные, формализованные процедуры</w:t>
      </w:r>
      <w:r w:rsidR="00D93684" w:rsidRPr="00D93684">
        <w:t xml:space="preserve">. </w:t>
      </w:r>
      <w:bookmarkStart w:id="8" w:name="part_3"/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3</w:t>
      </w:r>
      <w:r w:rsidR="00D93684" w:rsidRPr="00D93684">
        <w:t xml:space="preserve">. </w:t>
      </w:r>
      <w:r w:rsidRPr="00D93684">
        <w:t>Передача</w:t>
      </w:r>
      <w:bookmarkEnd w:id="8"/>
      <w:r w:rsidR="00D93684" w:rsidRPr="00D93684">
        <w:t xml:space="preserve">.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В процессе передачи информации обязательно участвуют источник и приемник информации</w:t>
      </w:r>
      <w:r w:rsidR="00D93684" w:rsidRPr="00D93684">
        <w:t xml:space="preserve">: </w:t>
      </w:r>
      <w:r w:rsidRPr="00D93684">
        <w:t>первый передает информацию, второй ее получает</w:t>
      </w:r>
      <w:r w:rsidR="00D93684" w:rsidRPr="00D93684">
        <w:t xml:space="preserve">. </w:t>
      </w:r>
      <w:r w:rsidRPr="00D93684">
        <w:t>Между ними действует канал передачи информации</w:t>
      </w:r>
      <w:r w:rsidR="00D93684" w:rsidRPr="00D93684">
        <w:t xml:space="preserve"> - </w:t>
      </w:r>
      <w:r w:rsidRPr="00D93684">
        <w:t>канал связи</w:t>
      </w:r>
      <w:r w:rsidR="00D93684" w:rsidRPr="00D93684">
        <w:t xml:space="preserve">.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Канал связи</w:t>
      </w:r>
      <w:r w:rsidR="00D93684" w:rsidRPr="00D93684">
        <w:t xml:space="preserve"> - </w:t>
      </w:r>
      <w:r w:rsidRPr="00D93684">
        <w:t>совокупность технических устройств, обеспечивающих передачу сигнала от источника к получателю</w:t>
      </w:r>
      <w:r w:rsidR="00D93684" w:rsidRPr="00D93684">
        <w:t xml:space="preserve">.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Кодирующее устройство</w:t>
      </w:r>
      <w:r w:rsidR="00D93684" w:rsidRPr="00D93684">
        <w:t xml:space="preserve"> - </w:t>
      </w:r>
      <w:r w:rsidRPr="00D93684">
        <w:t>устройство, предназначенное для преобразования исходного сообщения источника к виду, удобному для передачи</w:t>
      </w:r>
      <w:r w:rsidR="00D93684" w:rsidRPr="00D93684">
        <w:t xml:space="preserve">.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Декодирующее устройство</w:t>
      </w:r>
      <w:r w:rsidR="00D93684" w:rsidRPr="00D93684">
        <w:t xml:space="preserve"> - </w:t>
      </w:r>
      <w:r w:rsidRPr="00D93684">
        <w:t>устройство для преобразования кодированного сообщения в исходное</w:t>
      </w:r>
      <w:r w:rsidR="00D93684" w:rsidRPr="00D93684">
        <w:t xml:space="preserve">. </w:t>
      </w:r>
    </w:p>
    <w:p w:rsidR="00D93684" w:rsidRDefault="002271BB" w:rsidP="00D93684">
      <w:pPr>
        <w:widowControl w:val="0"/>
        <w:autoSpaceDE w:val="0"/>
        <w:autoSpaceDN w:val="0"/>
        <w:adjustRightInd w:val="0"/>
        <w:ind w:firstLine="709"/>
      </w:pPr>
      <w:bookmarkStart w:id="9" w:name="part_4"/>
      <w:r w:rsidRPr="00D93684">
        <w:t>Процесс передачи и получения информации представлен ниже на схеме (рисунок 1</w:t>
      </w:r>
      <w:r w:rsidR="00D93684" w:rsidRPr="00D93684">
        <w:t xml:space="preserve">). </w:t>
      </w:r>
      <w:r w:rsidRPr="00D93684">
        <w:t>Это простая схема передачи информации в одном направлении</w:t>
      </w:r>
      <w:r w:rsidR="00D93684" w:rsidRPr="00D93684">
        <w:t xml:space="preserve">. </w:t>
      </w:r>
    </w:p>
    <w:p w:rsidR="00043F96" w:rsidRPr="00D93684" w:rsidRDefault="00672FD7" w:rsidP="00D93684">
      <w:pPr>
        <w:widowControl w:val="0"/>
        <w:autoSpaceDE w:val="0"/>
        <w:autoSpaceDN w:val="0"/>
        <w:adjustRightInd w:val="0"/>
        <w:ind w:firstLine="709"/>
      </w:pPr>
      <w:r>
        <w:rPr>
          <w:noProof/>
        </w:rPr>
        <w:pict>
          <v:group id="_x0000_s1026" style="position:absolute;left:0;text-align:left;margin-left:18pt;margin-top:32.3pt;width:437pt;height:81.15pt;z-index:251657728" coordorigin="2061,12831" coordsize="9000,21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61;top:12831;width:1980;height:900">
              <v:textbox style="mso-next-textbox:#_x0000_s1027">
                <w:txbxContent>
                  <w:p w:rsidR="00D93684" w:rsidRDefault="00D93684" w:rsidP="00043F96">
                    <w:pPr>
                      <w:pStyle w:val="af9"/>
                    </w:pPr>
                    <w:r>
                      <w:t>Источник информации</w:t>
                    </w:r>
                  </w:p>
                </w:txbxContent>
              </v:textbox>
            </v:shape>
            <v:shape id="_x0000_s1028" type="#_x0000_t202" style="position:absolute;left:4612;top:12831;width:1980;height:920">
              <v:textbox style="mso-next-textbox:#_x0000_s1028">
                <w:txbxContent>
                  <w:p w:rsidR="00D93684" w:rsidRDefault="00D93684" w:rsidP="00043F96">
                    <w:pPr>
                      <w:pStyle w:val="af9"/>
                    </w:pPr>
                    <w:r>
                      <w:t>Передатчик</w:t>
                    </w:r>
                  </w:p>
                </w:txbxContent>
              </v:textbox>
            </v:shape>
            <v:shape id="_x0000_s1029" type="#_x0000_t202" style="position:absolute;left:7143;top:12831;width:1440;height:897">
              <v:textbox style="mso-next-textbox:#_x0000_s1029">
                <w:txbxContent>
                  <w:p w:rsidR="00D93684" w:rsidRDefault="00D93684" w:rsidP="00043F96">
                    <w:pPr>
                      <w:pStyle w:val="af9"/>
                    </w:pPr>
                    <w:r>
                      <w:t>Канал связи</w:t>
                    </w:r>
                  </w:p>
                </w:txbxContent>
              </v:textbox>
            </v:shape>
            <v:shape id="_x0000_s1030" type="#_x0000_t202" style="position:absolute;left:9127;top:12831;width:1620;height:897">
              <v:textbox style="mso-next-textbox:#_x0000_s1030">
                <w:txbxContent>
                  <w:p w:rsidR="00D93684" w:rsidRDefault="00D93684" w:rsidP="00043F96">
                    <w:pPr>
                      <w:pStyle w:val="af9"/>
                    </w:pPr>
                    <w:r>
                      <w:t>Приёмник</w:t>
                    </w:r>
                  </w:p>
                </w:txbxContent>
              </v:textbox>
            </v:shape>
            <v:shape id="_x0000_s1031" type="#_x0000_t202" style="position:absolute;left:8752;top:14294;width:2309;height:717">
              <v:textbox style="mso-next-textbox:#_x0000_s1031">
                <w:txbxContent>
                  <w:p w:rsidR="00D93684" w:rsidRDefault="00D93684" w:rsidP="00043F96">
                    <w:pPr>
                      <w:pStyle w:val="af9"/>
                    </w:pPr>
                    <w:r>
                      <w:t>Получатель</w:t>
                    </w:r>
                  </w:p>
                </w:txbxContent>
              </v:textbox>
            </v:shape>
            <v:line id="_x0000_s1032" style="position:absolute" from="4041,13260" to="4581,13260">
              <v:stroke endarrow="block"/>
            </v:line>
            <v:line id="_x0000_s1033" style="position:absolute" from="6603,13237" to="7143,13237">
              <v:stroke endarrow="block"/>
            </v:line>
            <v:line id="_x0000_s1034" style="position:absolute" from="8587,13237" to="9127,13237">
              <v:stroke endarrow="block"/>
            </v:line>
            <v:line id="_x0000_s1035" style="position:absolute" from="9981,13754" to="9981,14294">
              <v:stroke endarrow="block"/>
            </v:line>
            <w10:wrap type="topAndBottom"/>
          </v:group>
        </w:pict>
      </w:r>
    </w:p>
    <w:p w:rsidR="00D93684" w:rsidRPr="00D93684" w:rsidRDefault="00D93684" w:rsidP="00D93684">
      <w:pPr>
        <w:widowControl w:val="0"/>
        <w:autoSpaceDE w:val="0"/>
        <w:autoSpaceDN w:val="0"/>
        <w:adjustRightInd w:val="0"/>
        <w:ind w:firstLine="709"/>
      </w:pPr>
      <w:r>
        <w:t>Рис.1</w:t>
      </w:r>
      <w:r w:rsidR="002271BB" w:rsidRPr="00D93684">
        <w:t xml:space="preserve"> Процесс передачи и получения информации</w:t>
      </w:r>
      <w:r w:rsidR="00043F96">
        <w:t>.</w:t>
      </w:r>
    </w:p>
    <w:p w:rsidR="002271BB" w:rsidRPr="00D93684" w:rsidRDefault="00043F96" w:rsidP="00D93684">
      <w:pPr>
        <w:widowControl w:val="0"/>
        <w:autoSpaceDE w:val="0"/>
        <w:autoSpaceDN w:val="0"/>
        <w:adjustRightInd w:val="0"/>
        <w:ind w:firstLine="709"/>
      </w:pPr>
      <w:r>
        <w:br w:type="page"/>
      </w:r>
      <w:r w:rsidR="002271BB" w:rsidRPr="00D93684">
        <w:lastRenderedPageBreak/>
        <w:t>Процесс передачи информации даже в одном направлении проходит через множество посредников, а это значит, что во время передачи информации происходит её задержка</w:t>
      </w:r>
      <w:r w:rsidR="00D93684" w:rsidRPr="00D93684">
        <w:t xml:space="preserve"> </w:t>
      </w:r>
      <w:r w:rsidR="002271BB" w:rsidRPr="00D93684">
        <w:t>и искажение</w:t>
      </w:r>
      <w:r w:rsidR="00D93684" w:rsidRPr="00D93684">
        <w:t xml:space="preserve">. </w:t>
      </w:r>
      <w:r w:rsidR="002271BB" w:rsidRPr="00D93684">
        <w:t>Кроме того, информация может преобразовываться в зависимости от того к кому она адресована</w:t>
      </w:r>
      <w:r w:rsidR="00D93684" w:rsidRPr="00D93684">
        <w:t xml:space="preserve">. </w:t>
      </w:r>
      <w:r w:rsidR="002271BB" w:rsidRPr="00D93684">
        <w:t>Так, например, при передачи информации вверх от подчинённых к руководителю происходит её обобщение, а при передачи вниз, от руководителя к подчинённым</w:t>
      </w:r>
      <w:r w:rsidR="00D93684" w:rsidRPr="00D93684">
        <w:t xml:space="preserve"> </w:t>
      </w:r>
      <w:r w:rsidR="002271BB" w:rsidRPr="00D93684">
        <w:t>наоборот – она конкретизируется</w:t>
      </w:r>
      <w:r w:rsidR="00D93684" w:rsidRPr="00D93684">
        <w:t xml:space="preserve">. </w:t>
      </w:r>
      <w:r w:rsidR="002271BB" w:rsidRPr="00D93684">
        <w:t>Главное в этом процессе максимальная скорость передачи информации при минимальных допустимых искажениях</w:t>
      </w:r>
      <w:r w:rsidR="00D93684" w:rsidRPr="00D93684">
        <w:t xml:space="preserve">. </w:t>
      </w:r>
      <w:r w:rsidR="002271BB" w:rsidRPr="00D93684">
        <w:t>От этого в первую очередь зависит правильность принимаемых решений и как следствие увеличивается прибыль организации</w:t>
      </w:r>
      <w:r w:rsidR="00D93684" w:rsidRPr="00D93684">
        <w:t xml:space="preserve">. </w:t>
      </w:r>
    </w:p>
    <w:p w:rsidR="002271BB" w:rsidRPr="00D93684" w:rsidRDefault="002271BB" w:rsidP="00D93684">
      <w:pPr>
        <w:widowControl w:val="0"/>
        <w:autoSpaceDE w:val="0"/>
        <w:autoSpaceDN w:val="0"/>
        <w:adjustRightInd w:val="0"/>
        <w:ind w:firstLine="709"/>
      </w:pPr>
      <w:r w:rsidRPr="00D93684">
        <w:t>Деятельность людей всегда связана с передачей информации</w:t>
      </w:r>
      <w:r w:rsidR="00D93684" w:rsidRPr="00D93684">
        <w:t xml:space="preserve">. </w:t>
      </w:r>
    </w:p>
    <w:p w:rsidR="002271BB" w:rsidRDefault="002271BB" w:rsidP="00D93684">
      <w:pPr>
        <w:widowControl w:val="0"/>
        <w:autoSpaceDE w:val="0"/>
        <w:autoSpaceDN w:val="0"/>
        <w:adjustRightInd w:val="0"/>
        <w:ind w:firstLine="709"/>
      </w:pPr>
      <w:r w:rsidRPr="00D93684">
        <w:t>В процессе передачи информация может теряться и искажаться</w:t>
      </w:r>
      <w:r w:rsidR="00D93684" w:rsidRPr="00D93684">
        <w:t xml:space="preserve">: </w:t>
      </w:r>
      <w:r w:rsidRPr="00D93684">
        <w:t>искажение звука в телефоне, атмосферные помехи в радио, искажение или затемнение изображения в телевидении, ошибки при передачи в телеграфе</w:t>
      </w:r>
      <w:r w:rsidR="00D93684" w:rsidRPr="00D93684">
        <w:t xml:space="preserve">. </w:t>
      </w:r>
      <w:r w:rsidRPr="00D93684">
        <w:t>Эти помехи, или, как их называют специалисты, шумы, искажают информацию</w:t>
      </w:r>
      <w:r w:rsidR="00D93684" w:rsidRPr="00D93684">
        <w:t xml:space="preserve">. </w:t>
      </w:r>
      <w:r w:rsidRPr="00D93684">
        <w:t>К счастью, существует наука, разрабатывающая способы защиты информации</w:t>
      </w:r>
      <w:r w:rsidR="00D93684" w:rsidRPr="00D93684">
        <w:t xml:space="preserve"> - </w:t>
      </w:r>
      <w:r w:rsidRPr="00D93684">
        <w:t>криптология</w:t>
      </w:r>
      <w:r w:rsidR="00D93684" w:rsidRPr="00D93684">
        <w:t xml:space="preserve">. </w:t>
      </w:r>
    </w:p>
    <w:p w:rsidR="00043F96" w:rsidRPr="00D93684" w:rsidRDefault="00043F96" w:rsidP="00D93684">
      <w:pPr>
        <w:widowControl w:val="0"/>
        <w:autoSpaceDE w:val="0"/>
        <w:autoSpaceDN w:val="0"/>
        <w:adjustRightInd w:val="0"/>
        <w:ind w:firstLine="709"/>
      </w:pPr>
    </w:p>
    <w:p w:rsidR="002271BB" w:rsidRPr="00D93684" w:rsidRDefault="00672FD7" w:rsidP="00D93684">
      <w:pPr>
        <w:widowControl w:val="0"/>
        <w:autoSpaceDE w:val="0"/>
        <w:autoSpaceDN w:val="0"/>
        <w:adjustRightInd w:val="0"/>
        <w:ind w:firstLine="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112.5pt">
            <v:imagedata r:id="rId7" o:title=""/>
          </v:shape>
        </w:pict>
      </w:r>
    </w:p>
    <w:p w:rsidR="00043F96" w:rsidRDefault="00043F96" w:rsidP="00D93684">
      <w:pPr>
        <w:widowControl w:val="0"/>
        <w:autoSpaceDE w:val="0"/>
        <w:autoSpaceDN w:val="0"/>
        <w:adjustRightInd w:val="0"/>
        <w:ind w:firstLine="709"/>
      </w:pPr>
    </w:p>
    <w:p w:rsidR="002271BB" w:rsidRPr="00D93684" w:rsidRDefault="002271BB" w:rsidP="00D93684">
      <w:pPr>
        <w:widowControl w:val="0"/>
        <w:autoSpaceDE w:val="0"/>
        <w:autoSpaceDN w:val="0"/>
        <w:adjustRightInd w:val="0"/>
        <w:ind w:firstLine="709"/>
      </w:pPr>
      <w:r w:rsidRPr="00D93684">
        <w:t>Каналы передачи сообщений характеризуются пропускной способностью и помехозащищенностью</w:t>
      </w:r>
      <w:r w:rsidR="00D93684" w:rsidRPr="00D93684">
        <w:t xml:space="preserve">. </w:t>
      </w:r>
    </w:p>
    <w:p w:rsidR="002271BB" w:rsidRPr="00D93684" w:rsidRDefault="002271BB" w:rsidP="00D93684">
      <w:pPr>
        <w:widowControl w:val="0"/>
        <w:autoSpaceDE w:val="0"/>
        <w:autoSpaceDN w:val="0"/>
        <w:adjustRightInd w:val="0"/>
        <w:ind w:firstLine="709"/>
      </w:pPr>
      <w:r w:rsidRPr="00D93684">
        <w:t>Каналы передачи данных делятся на симплексные (с передачей информации только в одну сторону (телевидение</w:t>
      </w:r>
      <w:r w:rsidR="00D93684" w:rsidRPr="00D93684">
        <w:t xml:space="preserve">)) </w:t>
      </w:r>
      <w:r w:rsidRPr="00D93684">
        <w:t>и дуплексные (по которым возможно передавать информацию в оба направления (телефон, телеграф</w:t>
      </w:r>
      <w:r w:rsidR="00D93684" w:rsidRPr="00D93684">
        <w:t xml:space="preserve">)). </w:t>
      </w:r>
      <w:r w:rsidRPr="00D93684">
        <w:t xml:space="preserve">По каналу могут одновременно передаваться несколько </w:t>
      </w:r>
      <w:r w:rsidRPr="00D93684">
        <w:lastRenderedPageBreak/>
        <w:t>сообщений</w:t>
      </w:r>
      <w:r w:rsidR="00D93684" w:rsidRPr="00D93684">
        <w:t xml:space="preserve">. </w:t>
      </w:r>
      <w:r w:rsidRPr="00D93684">
        <w:t>Каждое из этих сообщений выделяется (отделяется от других</w:t>
      </w:r>
      <w:r w:rsidR="00D93684" w:rsidRPr="00D93684">
        <w:t xml:space="preserve">) </w:t>
      </w:r>
      <w:r w:rsidRPr="00D93684">
        <w:t>с помощью специальных фильтров</w:t>
      </w:r>
      <w:r w:rsidR="00D93684" w:rsidRPr="00D93684">
        <w:t xml:space="preserve">. </w:t>
      </w:r>
      <w:r w:rsidRPr="00D93684">
        <w:t>Например, возможна фильтрация по частоте передаваемых сообщений, как это делается в радиоканалах</w:t>
      </w:r>
      <w:r w:rsidR="00D93684" w:rsidRPr="00D93684">
        <w:t xml:space="preserve">. </w:t>
      </w:r>
    </w:p>
    <w:p w:rsidR="002271BB" w:rsidRPr="00D93684" w:rsidRDefault="002271BB" w:rsidP="00D93684">
      <w:pPr>
        <w:widowControl w:val="0"/>
        <w:autoSpaceDE w:val="0"/>
        <w:autoSpaceDN w:val="0"/>
        <w:adjustRightInd w:val="0"/>
        <w:ind w:firstLine="709"/>
      </w:pPr>
      <w:r w:rsidRPr="00D93684">
        <w:t>Пропускная способность канала определяется максимальным количеством символов, передаваемых ему в отсутствии помех</w:t>
      </w:r>
      <w:r w:rsidR="00D93684" w:rsidRPr="00D93684">
        <w:t xml:space="preserve">. </w:t>
      </w:r>
      <w:r w:rsidRPr="00D93684">
        <w:t>Эта характеристика зависит от физических свойств канала</w:t>
      </w:r>
      <w:r w:rsidR="00D93684" w:rsidRPr="00D93684">
        <w:t xml:space="preserve">. </w:t>
      </w:r>
    </w:p>
    <w:p w:rsidR="002271BB" w:rsidRPr="00D93684" w:rsidRDefault="002271BB" w:rsidP="00D93684">
      <w:pPr>
        <w:widowControl w:val="0"/>
        <w:autoSpaceDE w:val="0"/>
        <w:autoSpaceDN w:val="0"/>
        <w:adjustRightInd w:val="0"/>
        <w:ind w:firstLine="709"/>
      </w:pPr>
      <w:r w:rsidRPr="00D93684">
        <w:t>Для повышения помехозащищенности канала используются специальные методы передачи сообщений, уменьшающие влияние шумов</w:t>
      </w:r>
      <w:r w:rsidR="00D93684" w:rsidRPr="00D93684">
        <w:t xml:space="preserve">. </w:t>
      </w:r>
      <w:r w:rsidRPr="00D93684">
        <w:t>Например, вводят лишние символы</w:t>
      </w:r>
      <w:r w:rsidR="00D93684" w:rsidRPr="00D93684">
        <w:t xml:space="preserve">. </w:t>
      </w:r>
      <w:r w:rsidRPr="00D93684">
        <w:t>Эти символы не несут действительного содержания, но используются для контроля правильности сообщения при получении</w:t>
      </w:r>
      <w:r w:rsidR="00D93684" w:rsidRPr="00D93684">
        <w:t xml:space="preserve">. </w:t>
      </w:r>
    </w:p>
    <w:p w:rsidR="002271BB" w:rsidRPr="00D93684" w:rsidRDefault="002271BB" w:rsidP="00D93684">
      <w:pPr>
        <w:widowControl w:val="0"/>
        <w:autoSpaceDE w:val="0"/>
        <w:autoSpaceDN w:val="0"/>
        <w:adjustRightInd w:val="0"/>
        <w:ind w:firstLine="709"/>
      </w:pPr>
      <w:r w:rsidRPr="00D93684">
        <w:t>С точки зрения теории информации все то, что делает литературный язык красочным, гибким, богатым оттенками, многоплановым, многозначным,</w:t>
      </w:r>
      <w:r w:rsidR="00D93684" w:rsidRPr="00D93684">
        <w:t xml:space="preserve"> - </w:t>
      </w:r>
      <w:r w:rsidRPr="00D93684">
        <w:t>избыточность</w:t>
      </w:r>
      <w:r w:rsidR="00D93684" w:rsidRPr="00D93684">
        <w:t xml:space="preserve">. </w:t>
      </w:r>
      <w:r w:rsidRPr="00D93684">
        <w:t>Например, как избыточно с таких позиций письмо Татьяны к Онегину</w:t>
      </w:r>
      <w:r w:rsidR="00D93684" w:rsidRPr="00D93684">
        <w:t xml:space="preserve">. </w:t>
      </w:r>
      <w:r w:rsidRPr="00D93684">
        <w:t>Сколько в нем информационных излишеств для краткого и всем понятного сообщения "Я Вас люблю</w:t>
      </w:r>
      <w:r w:rsidR="00D93684" w:rsidRPr="00D93684">
        <w:t xml:space="preserve">! </w:t>
      </w:r>
      <w:r w:rsidRPr="00D93684">
        <w:t xml:space="preserve">"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4</w:t>
      </w:r>
      <w:r w:rsidR="00D93684" w:rsidRPr="00D93684">
        <w:t xml:space="preserve">. </w:t>
      </w:r>
      <w:r w:rsidRPr="00D93684">
        <w:t>Обработка</w:t>
      </w:r>
      <w:bookmarkEnd w:id="9"/>
      <w:r w:rsidR="00D93684" w:rsidRPr="00D93684">
        <w:t xml:space="preserve">. </w:t>
      </w:r>
    </w:p>
    <w:p w:rsidR="00A7445E" w:rsidRDefault="00A7445E" w:rsidP="00D93684">
      <w:pPr>
        <w:widowControl w:val="0"/>
        <w:autoSpaceDE w:val="0"/>
        <w:autoSpaceDN w:val="0"/>
        <w:adjustRightInd w:val="0"/>
        <w:ind w:firstLine="709"/>
      </w:pPr>
      <w:r w:rsidRPr="00D93684">
        <w:t>Обработка информации</w:t>
      </w:r>
      <w:r w:rsidR="00D93684" w:rsidRPr="00D93684">
        <w:t xml:space="preserve"> - </w:t>
      </w:r>
      <w:r w:rsidRPr="00D93684">
        <w:t>преобразование информации из одного вида в другой, осуществляемое по строгим формальным правилам</w:t>
      </w:r>
      <w:r w:rsidR="00D93684" w:rsidRPr="00D93684">
        <w:t xml:space="preserve">. </w:t>
      </w:r>
    </w:p>
    <w:p w:rsidR="00043F96" w:rsidRPr="00D93684" w:rsidRDefault="00043F96" w:rsidP="00D93684">
      <w:pPr>
        <w:widowControl w:val="0"/>
        <w:autoSpaceDE w:val="0"/>
        <w:autoSpaceDN w:val="0"/>
        <w:adjustRightInd w:val="0"/>
        <w:ind w:firstLine="709"/>
      </w:pP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9"/>
        <w:gridCol w:w="1979"/>
        <w:gridCol w:w="1979"/>
        <w:gridCol w:w="1978"/>
        <w:gridCol w:w="80"/>
        <w:gridCol w:w="80"/>
        <w:gridCol w:w="80"/>
        <w:gridCol w:w="95"/>
      </w:tblGrid>
      <w:tr w:rsidR="00A7445E" w:rsidRPr="00D93684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Примеры обработки информации </w:t>
            </w:r>
          </w:p>
        </w:tc>
      </w:tr>
      <w:tr w:rsidR="00A7445E" w:rsidRPr="00D93684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Примеры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Входная информация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Выходная информация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Правило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</w:tr>
      <w:tr w:rsidR="00A7445E" w:rsidRPr="00D93684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Таблица умножения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Множители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Произведение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Правила арифметики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</w:tr>
      <w:tr w:rsidR="00A7445E" w:rsidRPr="00D93684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Определение времени полета рейса "Москва-Ялта"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Время вылета из Москвы и время прилета в Ялту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Время в пути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>Математическая формула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</w:tr>
      <w:tr w:rsidR="00A7445E" w:rsidRPr="00D93684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Отгадывание слова в игре "Поле чудес"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Количество букв в слове и тема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Отгаданное слово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Формально не определено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</w:tr>
      <w:tr w:rsidR="00A7445E" w:rsidRPr="00D93684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Получение секретных сведений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Шифровка от резидента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Дешифрованный текст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Свое в каждом конкретном случае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</w:tr>
      <w:tr w:rsidR="00A7445E" w:rsidRPr="00D93684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Постановка диагноза болезни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Жалобы пациента + результаты анализов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Диагноз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45E" w:rsidRPr="00D93684" w:rsidRDefault="00A7445E" w:rsidP="00043F96">
            <w:pPr>
              <w:pStyle w:val="af9"/>
            </w:pPr>
            <w:r w:rsidRPr="00D93684">
              <w:t xml:space="preserve">Знание + опыт врача 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  <w:tc>
          <w:tcPr>
            <w:tcW w:w="0" w:type="auto"/>
            <w:tcBorders>
              <w:bottom w:val="outset" w:sz="6" w:space="0" w:color="auto"/>
            </w:tcBorders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  <w:tc>
          <w:tcPr>
            <w:tcW w:w="0" w:type="auto"/>
            <w:tcBorders>
              <w:bottom w:val="outset" w:sz="6" w:space="0" w:color="auto"/>
            </w:tcBorders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  <w:tc>
          <w:tcPr>
            <w:tcW w:w="0" w:type="auto"/>
            <w:tcBorders>
              <w:bottom w:val="outset" w:sz="6" w:space="0" w:color="auto"/>
            </w:tcBorders>
            <w:shd w:val="clear" w:color="auto" w:fill="FFFFFF"/>
            <w:vAlign w:val="center"/>
          </w:tcPr>
          <w:p w:rsidR="00A7445E" w:rsidRPr="00D93684" w:rsidRDefault="00A7445E" w:rsidP="00043F96">
            <w:pPr>
              <w:pStyle w:val="af9"/>
            </w:pPr>
          </w:p>
        </w:tc>
      </w:tr>
    </w:tbl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>Обработка информации по принципу "черного ящика"</w:t>
      </w:r>
      <w:r w:rsidR="00D93684" w:rsidRPr="00D93684">
        <w:rPr>
          <w:color w:val="000000"/>
        </w:rPr>
        <w:t xml:space="preserve"> - </w:t>
      </w:r>
      <w:r w:rsidRPr="00D93684">
        <w:rPr>
          <w:color w:val="000000"/>
        </w:rPr>
        <w:t>процесс, в котором пользователю важна и необходима лишь входная и выходная информация, но правила, по которым происходит преобразование, его не интересуют и не принимаются во внимание</w:t>
      </w:r>
      <w:r w:rsidR="00D93684" w:rsidRPr="00D93684">
        <w:rPr>
          <w:color w:val="000000"/>
        </w:rPr>
        <w:t xml:space="preserve">. </w:t>
      </w:r>
    </w:p>
    <w:p w:rsidR="00A7445E" w:rsidRDefault="00A7445E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>"Черный ящик"</w:t>
      </w:r>
      <w:r w:rsidR="00D93684" w:rsidRPr="00D93684">
        <w:rPr>
          <w:color w:val="000000"/>
        </w:rPr>
        <w:t xml:space="preserve"> - </w:t>
      </w:r>
      <w:r w:rsidRPr="00D93684">
        <w:rPr>
          <w:color w:val="000000"/>
        </w:rPr>
        <w:t>это система, в которой внешнему наблюдателю доступны лишь информация на входе и на выходе этой системы, а строение и внутренние процессы неизвестны</w:t>
      </w:r>
      <w:r w:rsidR="00D93684" w:rsidRPr="00D93684">
        <w:rPr>
          <w:color w:val="000000"/>
        </w:rPr>
        <w:t xml:space="preserve">. </w:t>
      </w:r>
    </w:p>
    <w:p w:rsidR="00043F96" w:rsidRPr="00D93684" w:rsidRDefault="00043F96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A7445E" w:rsidRPr="00D93684" w:rsidRDefault="00672FD7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pict>
          <v:shape id="_x0000_i1026" type="#_x0000_t75" style="width:280.5pt;height:56.25pt">
            <v:imagedata r:id="rId8" o:title=""/>
          </v:shape>
        </w:pict>
      </w:r>
    </w:p>
    <w:p w:rsidR="00043F96" w:rsidRDefault="00043F96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bookmarkStart w:id="10" w:name="part_5"/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>5</w:t>
      </w:r>
      <w:r w:rsidR="00D93684" w:rsidRPr="00D93684">
        <w:rPr>
          <w:color w:val="000000"/>
        </w:rPr>
        <w:t xml:space="preserve">. </w:t>
      </w:r>
      <w:r w:rsidRPr="00D93684">
        <w:rPr>
          <w:color w:val="000000"/>
        </w:rPr>
        <w:t>Использование</w:t>
      </w:r>
      <w:bookmarkEnd w:id="10"/>
      <w:r w:rsidR="00D93684" w:rsidRPr="00D93684">
        <w:rPr>
          <w:color w:val="000000"/>
        </w:rPr>
        <w:t xml:space="preserve">. </w:t>
      </w:r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>Информация используется при принятии решений</w:t>
      </w:r>
      <w:r w:rsidR="00D93684" w:rsidRPr="00D93684">
        <w:rPr>
          <w:color w:val="000000"/>
        </w:rPr>
        <w:t xml:space="preserve">. </w:t>
      </w:r>
    </w:p>
    <w:p w:rsidR="00D93684" w:rsidRPr="00D93684" w:rsidRDefault="00E711F3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>-</w:t>
      </w:r>
      <w:r w:rsidR="00A7445E" w:rsidRPr="00D93684">
        <w:rPr>
          <w:color w:val="000000"/>
        </w:rPr>
        <w:t>Достоверность, полнота, объективность полученной информации обеспечат вам возможность принять правильное решение</w:t>
      </w:r>
      <w:r w:rsidR="00D93684" w:rsidRPr="00D93684">
        <w:rPr>
          <w:color w:val="000000"/>
        </w:rPr>
        <w:t xml:space="preserve">. </w:t>
      </w:r>
    </w:p>
    <w:p w:rsidR="00D93684" w:rsidRPr="00D93684" w:rsidRDefault="00D93684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 xml:space="preserve">- </w:t>
      </w:r>
      <w:r w:rsidR="00A7445E" w:rsidRPr="00D93684">
        <w:rPr>
          <w:color w:val="000000"/>
        </w:rPr>
        <w:t>Ваша способность ясно и доступно излагать информацию пригодится в общении с окружающими</w:t>
      </w:r>
      <w:r w:rsidRPr="00D93684">
        <w:rPr>
          <w:color w:val="000000"/>
        </w:rPr>
        <w:t xml:space="preserve">. </w:t>
      </w:r>
    </w:p>
    <w:p w:rsidR="00A7445E" w:rsidRPr="00D93684" w:rsidRDefault="00D93684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 xml:space="preserve">- </w:t>
      </w:r>
      <w:r w:rsidR="00A7445E" w:rsidRPr="00D93684">
        <w:rPr>
          <w:color w:val="000000"/>
        </w:rPr>
        <w:t>Умение общаться, то есть обмениваться информацией, становится одним главных умений человека в современном мире</w:t>
      </w:r>
      <w:r w:rsidRPr="00D93684">
        <w:rPr>
          <w:color w:val="000000"/>
        </w:rPr>
        <w:t xml:space="preserve">. </w:t>
      </w:r>
    </w:p>
    <w:p w:rsidR="00D93684" w:rsidRPr="00D93684" w:rsidRDefault="00A7445E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>Компьютерная грамотность предполагает</w:t>
      </w:r>
      <w:r w:rsidR="00D93684" w:rsidRPr="00D93684">
        <w:rPr>
          <w:color w:val="000000"/>
        </w:rPr>
        <w:t>:</w:t>
      </w:r>
    </w:p>
    <w:p w:rsidR="00D93684" w:rsidRPr="00D93684" w:rsidRDefault="00D93684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 xml:space="preserve">- </w:t>
      </w:r>
      <w:r w:rsidR="00A7445E" w:rsidRPr="00D93684">
        <w:rPr>
          <w:color w:val="000000"/>
        </w:rPr>
        <w:t>знание назначения и пользовательских характеристик основных устройств компьютера</w:t>
      </w:r>
      <w:r w:rsidRPr="00D93684">
        <w:rPr>
          <w:color w:val="000000"/>
        </w:rPr>
        <w:t>;</w:t>
      </w:r>
    </w:p>
    <w:p w:rsidR="00D93684" w:rsidRPr="00D93684" w:rsidRDefault="00D93684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 xml:space="preserve">- </w:t>
      </w:r>
      <w:r w:rsidR="00A7445E" w:rsidRPr="00D93684">
        <w:rPr>
          <w:color w:val="000000"/>
        </w:rPr>
        <w:t>Знание основных видов программного обеспечения и типов пользовательских интерфейсов</w:t>
      </w:r>
      <w:r w:rsidRPr="00D93684">
        <w:rPr>
          <w:color w:val="000000"/>
        </w:rPr>
        <w:t>;</w:t>
      </w:r>
    </w:p>
    <w:p w:rsidR="00A7445E" w:rsidRPr="00D93684" w:rsidRDefault="00D93684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 xml:space="preserve">- </w:t>
      </w:r>
      <w:r w:rsidR="00A7445E" w:rsidRPr="00D93684">
        <w:rPr>
          <w:color w:val="000000"/>
        </w:rPr>
        <w:t>умение производить поиск, хранение, обработку текстовой, графической, числовой информации с помощью соответствующего программного обеспечения</w:t>
      </w:r>
      <w:r w:rsidRPr="00D93684">
        <w:rPr>
          <w:color w:val="000000"/>
        </w:rPr>
        <w:t xml:space="preserve">. </w:t>
      </w:r>
    </w:p>
    <w:p w:rsidR="00D93684" w:rsidRPr="00D93684" w:rsidRDefault="00A7445E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>Информационная культура пользователя включает в себя</w:t>
      </w:r>
      <w:r w:rsidR="00D93684" w:rsidRPr="00D93684">
        <w:rPr>
          <w:color w:val="000000"/>
        </w:rPr>
        <w:t>:</w:t>
      </w:r>
    </w:p>
    <w:p w:rsidR="00D93684" w:rsidRPr="00D93684" w:rsidRDefault="00D93684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 xml:space="preserve">- </w:t>
      </w:r>
      <w:r w:rsidR="00A7445E" w:rsidRPr="00D93684">
        <w:rPr>
          <w:color w:val="000000"/>
        </w:rPr>
        <w:t>понимание закономерностей информационных процессов</w:t>
      </w:r>
      <w:r w:rsidRPr="00D93684">
        <w:rPr>
          <w:color w:val="000000"/>
        </w:rPr>
        <w:t>;</w:t>
      </w:r>
    </w:p>
    <w:p w:rsidR="00D93684" w:rsidRPr="00D93684" w:rsidRDefault="00D93684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 xml:space="preserve">- </w:t>
      </w:r>
      <w:r w:rsidR="00A7445E" w:rsidRPr="00D93684">
        <w:rPr>
          <w:color w:val="000000"/>
        </w:rPr>
        <w:t>знание основ компьютерной грамотности</w:t>
      </w:r>
      <w:r w:rsidRPr="00D93684">
        <w:rPr>
          <w:color w:val="000000"/>
        </w:rPr>
        <w:t>;</w:t>
      </w:r>
    </w:p>
    <w:p w:rsidR="00D93684" w:rsidRPr="00D93684" w:rsidRDefault="00D93684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 xml:space="preserve">- </w:t>
      </w:r>
      <w:r w:rsidR="00A7445E" w:rsidRPr="00D93684">
        <w:rPr>
          <w:color w:val="000000"/>
        </w:rPr>
        <w:t>технические навыки взаимодействия с компьютером</w:t>
      </w:r>
      <w:r w:rsidRPr="00D93684">
        <w:rPr>
          <w:color w:val="000000"/>
        </w:rPr>
        <w:t>;</w:t>
      </w:r>
    </w:p>
    <w:p w:rsidR="00D93684" w:rsidRPr="00D93684" w:rsidRDefault="00D93684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 xml:space="preserve">- </w:t>
      </w:r>
      <w:r w:rsidR="00A7445E" w:rsidRPr="00D93684">
        <w:rPr>
          <w:color w:val="000000"/>
        </w:rPr>
        <w:t>эффективное применение компьютера как инструмента</w:t>
      </w:r>
      <w:r w:rsidRPr="00D93684">
        <w:rPr>
          <w:color w:val="000000"/>
        </w:rPr>
        <w:t>;</w:t>
      </w:r>
    </w:p>
    <w:p w:rsidR="00D93684" w:rsidRPr="00D93684" w:rsidRDefault="00D93684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 xml:space="preserve">- </w:t>
      </w:r>
      <w:r w:rsidR="00A7445E" w:rsidRPr="00D93684">
        <w:rPr>
          <w:color w:val="000000"/>
        </w:rPr>
        <w:t>привычку своевременно обращаться к компьютеру при решении задач из любой области, основанную на владении компьютерными технологиями</w:t>
      </w:r>
      <w:r w:rsidRPr="00D93684">
        <w:rPr>
          <w:color w:val="000000"/>
        </w:rPr>
        <w:t>;</w:t>
      </w:r>
    </w:p>
    <w:p w:rsidR="00A7445E" w:rsidRPr="00D93684" w:rsidRDefault="00D93684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 xml:space="preserve">- </w:t>
      </w:r>
      <w:r w:rsidR="00A7445E" w:rsidRPr="00D93684">
        <w:rPr>
          <w:color w:val="000000"/>
        </w:rPr>
        <w:t>применение полученной информации в практической деятельности</w:t>
      </w:r>
      <w:r w:rsidRPr="00D93684">
        <w:rPr>
          <w:color w:val="000000"/>
        </w:rPr>
        <w:t xml:space="preserve">. </w:t>
      </w:r>
      <w:bookmarkStart w:id="11" w:name="part_6"/>
    </w:p>
    <w:p w:rsidR="00A7445E" w:rsidRPr="00D93684" w:rsidRDefault="00A7445E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>6</w:t>
      </w:r>
      <w:r w:rsidR="00D93684" w:rsidRPr="00D93684">
        <w:rPr>
          <w:color w:val="000000"/>
        </w:rPr>
        <w:t xml:space="preserve">. </w:t>
      </w:r>
      <w:r w:rsidRPr="00D93684">
        <w:rPr>
          <w:color w:val="000000"/>
        </w:rPr>
        <w:t>Защита</w:t>
      </w:r>
      <w:bookmarkEnd w:id="11"/>
      <w:r w:rsidR="00D93684" w:rsidRPr="00D93684">
        <w:rPr>
          <w:color w:val="000000"/>
        </w:rPr>
        <w:t xml:space="preserve">. </w:t>
      </w:r>
    </w:p>
    <w:p w:rsidR="00D93684" w:rsidRPr="00D93684" w:rsidRDefault="00A7445E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>Защитой информации называется предотвращение</w:t>
      </w:r>
      <w:r w:rsidR="00D93684" w:rsidRPr="00D93684">
        <w:rPr>
          <w:color w:val="000000"/>
        </w:rPr>
        <w:t>:</w:t>
      </w:r>
    </w:p>
    <w:p w:rsidR="00D93684" w:rsidRPr="00D93684" w:rsidRDefault="00D93684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 xml:space="preserve">- </w:t>
      </w:r>
      <w:r w:rsidR="00A7445E" w:rsidRPr="00D93684">
        <w:rPr>
          <w:color w:val="000000"/>
        </w:rPr>
        <w:t>доступа к информации лицам, не имеющим соответствующего разрешения (несанкционированный, нелегальный доступ</w:t>
      </w:r>
      <w:r w:rsidRPr="00D93684">
        <w:rPr>
          <w:color w:val="000000"/>
        </w:rPr>
        <w:t>);</w:t>
      </w:r>
    </w:p>
    <w:p w:rsidR="00A7445E" w:rsidRPr="00D93684" w:rsidRDefault="00D93684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 xml:space="preserve">- </w:t>
      </w:r>
      <w:r w:rsidR="00A7445E" w:rsidRPr="00D93684">
        <w:rPr>
          <w:color w:val="000000"/>
        </w:rPr>
        <w:t>непредумышленного или недозволенного использования, изменения или разрушения информации</w:t>
      </w:r>
      <w:r w:rsidRPr="00D93684">
        <w:rPr>
          <w:color w:val="000000"/>
        </w:rPr>
        <w:t xml:space="preserve">. </w:t>
      </w:r>
    </w:p>
    <w:p w:rsidR="00B51E71" w:rsidRPr="00D93684" w:rsidRDefault="00A7445E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93684">
        <w:rPr>
          <w:color w:val="000000"/>
        </w:rPr>
        <w:t>Под защитой информации, в более широком смысле, понимают комплекс организационных, правовых и технических мер по предотвращению угроз информационной безопасности и устранению их последствий</w:t>
      </w:r>
      <w:r w:rsidR="00D93684" w:rsidRPr="00D93684">
        <w:rPr>
          <w:color w:val="000000"/>
        </w:rPr>
        <w:t xml:space="preserve">. </w:t>
      </w:r>
    </w:p>
    <w:p w:rsidR="00043F96" w:rsidRDefault="00043F96" w:rsidP="00D9368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bookmarkStart w:id="12" w:name="_Toc217310170"/>
    </w:p>
    <w:p w:rsidR="0099713C" w:rsidRPr="00D93684" w:rsidRDefault="00D93684" w:rsidP="00043F96">
      <w:pPr>
        <w:pStyle w:val="2"/>
      </w:pPr>
      <w:bookmarkStart w:id="13" w:name="_Toc224338837"/>
      <w:r w:rsidRPr="00D93684">
        <w:t xml:space="preserve">1.2. </w:t>
      </w:r>
      <w:r w:rsidR="0099713C" w:rsidRPr="00D93684">
        <w:t>Общность информационных процессов в живой природе, технике, общест</w:t>
      </w:r>
      <w:r w:rsidR="00E711F3" w:rsidRPr="00D93684">
        <w:t>ве</w:t>
      </w:r>
      <w:bookmarkEnd w:id="12"/>
      <w:bookmarkEnd w:id="13"/>
    </w:p>
    <w:p w:rsidR="00043F96" w:rsidRDefault="00043F96" w:rsidP="00D93684">
      <w:pPr>
        <w:widowControl w:val="0"/>
        <w:autoSpaceDE w:val="0"/>
        <w:autoSpaceDN w:val="0"/>
        <w:adjustRightInd w:val="0"/>
        <w:ind w:firstLine="709"/>
      </w:pPr>
    </w:p>
    <w:p w:rsidR="0099713C" w:rsidRPr="00D93684" w:rsidRDefault="0099713C" w:rsidP="00D93684">
      <w:pPr>
        <w:widowControl w:val="0"/>
        <w:autoSpaceDE w:val="0"/>
        <w:autoSpaceDN w:val="0"/>
        <w:adjustRightInd w:val="0"/>
        <w:ind w:firstLine="709"/>
      </w:pPr>
      <w:r w:rsidRPr="00D93684">
        <w:t>Информационные процессы характерны не только для живой природы, человека, общества</w:t>
      </w:r>
      <w:r w:rsidR="00D93684" w:rsidRPr="00D93684">
        <w:t xml:space="preserve">. </w:t>
      </w:r>
      <w:r w:rsidRPr="00D93684">
        <w:t>Человечеством созданы технические устройства – автоматы, работа которых также связана с процессами получения, передачи и хранения информации</w:t>
      </w:r>
      <w:r w:rsidR="00D93684" w:rsidRPr="00D93684">
        <w:t xml:space="preserve">. </w:t>
      </w:r>
      <w:r w:rsidRPr="00D93684">
        <w:t>Например, автоматическое устройство, называемое термостатом, воспринимает информацию о температуре помещения и в зависимости от заданного человеком температурного режима включает или отключает отопительные приборы</w:t>
      </w:r>
      <w:r w:rsidR="00D93684" w:rsidRPr="00D93684">
        <w:t xml:space="preserve">. </w:t>
      </w:r>
    </w:p>
    <w:p w:rsidR="0099713C" w:rsidRPr="00D93684" w:rsidRDefault="0099713C" w:rsidP="00D93684">
      <w:pPr>
        <w:widowControl w:val="0"/>
        <w:autoSpaceDE w:val="0"/>
        <w:autoSpaceDN w:val="0"/>
        <w:adjustRightInd w:val="0"/>
        <w:ind w:firstLine="709"/>
      </w:pPr>
      <w:r w:rsidRPr="00D93684">
        <w:t>Действия, выполняемые с информацией, называются информационными процессами</w:t>
      </w:r>
      <w:r w:rsidR="00D93684" w:rsidRPr="00D93684">
        <w:t xml:space="preserve">. </w:t>
      </w:r>
    </w:p>
    <w:p w:rsidR="0099713C" w:rsidRPr="00D93684" w:rsidRDefault="0099713C" w:rsidP="00D93684">
      <w:pPr>
        <w:widowControl w:val="0"/>
        <w:autoSpaceDE w:val="0"/>
        <w:autoSpaceDN w:val="0"/>
        <w:adjustRightInd w:val="0"/>
        <w:ind w:firstLine="709"/>
      </w:pPr>
      <w:r w:rsidRPr="00D93684">
        <w:t>С помощью органов чувств люди воспринимают информацию, осмысливают ее и на основании своего опыта, имеющихся знаний, интуиции принимают определенные решения</w:t>
      </w:r>
      <w:r w:rsidR="00D93684" w:rsidRPr="00D93684">
        <w:t xml:space="preserve">. </w:t>
      </w:r>
      <w:r w:rsidRPr="00D93684">
        <w:t>Эти решения воплощают в реальные действия, которые преобразовывают окружающий мир</w:t>
      </w:r>
      <w:r w:rsidR="00D93684" w:rsidRPr="00D93684">
        <w:t xml:space="preserve">. </w:t>
      </w:r>
    </w:p>
    <w:p w:rsidR="0099713C" w:rsidRPr="00D93684" w:rsidRDefault="0099713C" w:rsidP="00D93684">
      <w:pPr>
        <w:widowControl w:val="0"/>
        <w:autoSpaceDE w:val="0"/>
        <w:autoSpaceDN w:val="0"/>
        <w:adjustRightInd w:val="0"/>
        <w:ind w:firstLine="709"/>
      </w:pPr>
      <w:r w:rsidRPr="00D93684">
        <w:t>Информация в обществе</w:t>
      </w:r>
      <w:r w:rsidR="00D93684" w:rsidRPr="00D93684">
        <w:t xml:space="preserve">. </w:t>
      </w:r>
      <w:r w:rsidRPr="00D93684">
        <w:t>Человек</w:t>
      </w:r>
      <w:r w:rsidR="00D93684" w:rsidRPr="00D93684">
        <w:t xml:space="preserve"> - </w:t>
      </w:r>
      <w:r w:rsidRPr="00D93684">
        <w:t>существо социальное, для общения с другими людьми он должен обмениваться с ними информацией</w:t>
      </w:r>
      <w:r w:rsidR="00D93684" w:rsidRPr="00D93684">
        <w:t xml:space="preserve">. </w:t>
      </w:r>
      <w:r w:rsidRPr="00D93684">
        <w:t>В обыденной жизни понятие «информация» применяется как синоним слов</w:t>
      </w:r>
      <w:r w:rsidR="00D93684" w:rsidRPr="00D93684">
        <w:t xml:space="preserve">: </w:t>
      </w:r>
      <w:r w:rsidRPr="00D93684">
        <w:t>сведения, сообщение, осведомленность о положении дел</w:t>
      </w:r>
    </w:p>
    <w:p w:rsidR="0099713C" w:rsidRPr="00D93684" w:rsidRDefault="0099713C" w:rsidP="00D93684">
      <w:pPr>
        <w:widowControl w:val="0"/>
        <w:autoSpaceDE w:val="0"/>
        <w:autoSpaceDN w:val="0"/>
        <w:adjustRightInd w:val="0"/>
        <w:ind w:firstLine="709"/>
      </w:pPr>
      <w:r w:rsidRPr="00D93684">
        <w:t>Информационные процессы протекают не только в человеческом обществе</w:t>
      </w:r>
      <w:r w:rsidR="00D93684" w:rsidRPr="00D93684">
        <w:t xml:space="preserve">. </w:t>
      </w:r>
      <w:r w:rsidRPr="00D93684">
        <w:t>Почему осенью опадают листья, и вся растительность засыпает на время холодов, а с приходом весны вновь появляются листья, трава</w:t>
      </w:r>
      <w:r w:rsidR="00D93684" w:rsidRPr="00D93684">
        <w:t xml:space="preserve">? </w:t>
      </w:r>
      <w:r w:rsidRPr="00D93684">
        <w:t>Это все результат информационных процессов</w:t>
      </w:r>
      <w:r w:rsidR="00D93684" w:rsidRPr="00D93684">
        <w:t xml:space="preserve">. </w:t>
      </w:r>
      <w:r w:rsidRPr="00D93684">
        <w:t>Клетка любого растения воспринимает изменения внешней среды и реагирует на них</w:t>
      </w:r>
      <w:r w:rsidR="00D93684" w:rsidRPr="00D93684">
        <w:t xml:space="preserve">. </w:t>
      </w:r>
    </w:p>
    <w:p w:rsidR="0099713C" w:rsidRPr="00D93684" w:rsidRDefault="0099713C" w:rsidP="00D93684">
      <w:pPr>
        <w:widowControl w:val="0"/>
        <w:autoSpaceDE w:val="0"/>
        <w:autoSpaceDN w:val="0"/>
        <w:adjustRightInd w:val="0"/>
        <w:ind w:firstLine="709"/>
      </w:pPr>
      <w:r w:rsidRPr="00D93684">
        <w:t>Генетическая информация</w:t>
      </w:r>
      <w:r w:rsidR="00043F96">
        <w:t xml:space="preserve"> </w:t>
      </w:r>
      <w:r w:rsidRPr="00D93684">
        <w:t>во многом определяет строение и развитие живых организмов и передается по наследству</w:t>
      </w:r>
      <w:r w:rsidR="00D93684" w:rsidRPr="00D93684">
        <w:t xml:space="preserve">. </w:t>
      </w:r>
      <w:r w:rsidRPr="00D93684">
        <w:t>Хранится генетическая информация в структуре молекул ДНК</w:t>
      </w:r>
      <w:r w:rsidR="00D93684" w:rsidRPr="00D93684">
        <w:t xml:space="preserve">. </w:t>
      </w:r>
      <w:r w:rsidRPr="00D93684">
        <w:t>Молекулы ДНК состоят из четырех различных составляющих (нуклеотидов</w:t>
      </w:r>
      <w:r w:rsidR="00D93684" w:rsidRPr="00D93684">
        <w:t>),</w:t>
      </w:r>
      <w:r w:rsidRPr="00D93684">
        <w:t xml:space="preserve"> которые образуют генетический алфавит</w:t>
      </w:r>
      <w:r w:rsidR="00D93684" w:rsidRPr="00D93684">
        <w:t xml:space="preserve">. </w:t>
      </w:r>
    </w:p>
    <w:p w:rsidR="0099713C" w:rsidRPr="00D93684" w:rsidRDefault="0099713C" w:rsidP="00D93684">
      <w:pPr>
        <w:widowControl w:val="0"/>
        <w:autoSpaceDE w:val="0"/>
        <w:autoSpaceDN w:val="0"/>
        <w:adjustRightInd w:val="0"/>
        <w:ind w:firstLine="709"/>
      </w:pPr>
      <w:r w:rsidRPr="00D93684">
        <w:t>Информация в кибернетике</w:t>
      </w:r>
      <w:r w:rsidR="00D93684" w:rsidRPr="00D93684">
        <w:t xml:space="preserve">. </w:t>
      </w:r>
      <w:r w:rsidRPr="00D93684">
        <w:t>В кибернетике (науке об управлении</w:t>
      </w:r>
      <w:r w:rsidR="00D93684" w:rsidRPr="00D93684">
        <w:t xml:space="preserve">) </w:t>
      </w:r>
      <w:r w:rsidRPr="00D93684">
        <w:t>понятие «информация» используется для описания процессов управления в сложных динамических системах (живых организмах или технических устройствах</w:t>
      </w:r>
      <w:r w:rsidR="00D93684" w:rsidRPr="00D93684">
        <w:t xml:space="preserve">). </w:t>
      </w:r>
      <w:r w:rsidRPr="00D93684">
        <w:t>Жизнедеятельность любого организма или нормальное функционирование технического устройства связано с процессами управления, благодаря которым поддерживаются в необходимых пределах значения его параметров</w:t>
      </w:r>
      <w:r w:rsidR="00D93684" w:rsidRPr="00D93684">
        <w:t xml:space="preserve">. </w:t>
      </w:r>
      <w:r w:rsidRPr="00D93684">
        <w:t>Процессы управления включают в себя получение, хранение, преобразование и передачу информации</w:t>
      </w:r>
      <w:r w:rsidR="00D93684" w:rsidRPr="00D93684">
        <w:t xml:space="preserve">. </w:t>
      </w:r>
    </w:p>
    <w:p w:rsidR="0099713C" w:rsidRPr="00D93684" w:rsidRDefault="0099713C" w:rsidP="00D93684">
      <w:pPr>
        <w:widowControl w:val="0"/>
        <w:autoSpaceDE w:val="0"/>
        <w:autoSpaceDN w:val="0"/>
        <w:adjustRightInd w:val="0"/>
        <w:ind w:firstLine="709"/>
      </w:pPr>
      <w:r w:rsidRPr="00D93684">
        <w:t>В любом процессе управления всегда происходит взаимодействие двух объектов</w:t>
      </w:r>
      <w:r w:rsidR="00D93684" w:rsidRPr="00D93684">
        <w:t xml:space="preserve"> - </w:t>
      </w:r>
      <w:r w:rsidRPr="00D93684">
        <w:t>управляющего и управляемого, которые соединены каналами прямой и обратной связи</w:t>
      </w:r>
      <w:r w:rsidR="00D93684" w:rsidRPr="00D93684">
        <w:t xml:space="preserve">. </w:t>
      </w:r>
      <w:r w:rsidRPr="00D93684">
        <w:t>По каналу прямой связи передаются управляющие сигналы, а по каналу обратной связи</w:t>
      </w:r>
      <w:r w:rsidR="00D93684" w:rsidRPr="00D93684">
        <w:t xml:space="preserve"> - </w:t>
      </w:r>
      <w:r w:rsidRPr="00D93684">
        <w:t>информация о состоянии управляемого объекта</w:t>
      </w:r>
      <w:r w:rsidR="00D93684" w:rsidRPr="00D93684">
        <w:t xml:space="preserve">. </w:t>
      </w:r>
    </w:p>
    <w:p w:rsidR="0099713C" w:rsidRPr="00D93684" w:rsidRDefault="0099713C" w:rsidP="00D93684">
      <w:pPr>
        <w:widowControl w:val="0"/>
        <w:autoSpaceDE w:val="0"/>
        <w:autoSpaceDN w:val="0"/>
        <w:adjustRightInd w:val="0"/>
        <w:ind w:firstLine="709"/>
      </w:pPr>
      <w:r w:rsidRPr="00D93684">
        <w:t>Рассмотрим в качестве примера регулирование температуры в помещении с использованием кондиционера</w:t>
      </w:r>
      <w:r w:rsidR="00D93684" w:rsidRPr="00D93684">
        <w:t xml:space="preserve">. </w:t>
      </w:r>
      <w:r w:rsidRPr="00D93684">
        <w:t>Управляющим объектом является человек, а управляемым</w:t>
      </w:r>
      <w:r w:rsidR="00D93684" w:rsidRPr="00D93684">
        <w:t xml:space="preserve"> - </w:t>
      </w:r>
      <w:r w:rsidRPr="00D93684">
        <w:t>кондиционер</w:t>
      </w:r>
      <w:r w:rsidR="00D93684" w:rsidRPr="00D93684">
        <w:t xml:space="preserve">. </w:t>
      </w:r>
      <w:r w:rsidRPr="00D93684">
        <w:t>В помещении может быть размещен термометр, который сообщает человеку о температуре в помещении (канал обратной связи</w:t>
      </w:r>
      <w:r w:rsidR="00D93684" w:rsidRPr="00D93684">
        <w:t xml:space="preserve">). </w:t>
      </w:r>
      <w:r w:rsidRPr="00D93684">
        <w:t>При повышении или понижении температуры в помещении за определенные пределы человек включает кондиционер (работает канал прямой связи</w:t>
      </w:r>
      <w:r w:rsidR="00D93684" w:rsidRPr="00D93684">
        <w:t xml:space="preserve">). </w:t>
      </w:r>
      <w:r w:rsidRPr="00D93684">
        <w:t>Таким образом, температура в помещении поддерживается в определенном температурном интервале</w:t>
      </w:r>
      <w:r w:rsidR="00D93684" w:rsidRPr="00D93684">
        <w:t xml:space="preserve">. </w:t>
      </w:r>
    </w:p>
    <w:p w:rsidR="0099713C" w:rsidRPr="00D93684" w:rsidRDefault="0099713C" w:rsidP="00D93684">
      <w:pPr>
        <w:widowControl w:val="0"/>
        <w:autoSpaceDE w:val="0"/>
        <w:autoSpaceDN w:val="0"/>
        <w:adjustRightInd w:val="0"/>
        <w:ind w:firstLine="709"/>
      </w:pPr>
      <w:r w:rsidRPr="00D93684">
        <w:t>Аналогично можно проанализировать работу человека (управляющий объект</w:t>
      </w:r>
      <w:r w:rsidR="00D93684" w:rsidRPr="00D93684">
        <w:t xml:space="preserve">) </w:t>
      </w:r>
      <w:r w:rsidRPr="00D93684">
        <w:t>за компьютером (управляемым объектом</w:t>
      </w:r>
      <w:r w:rsidR="00D93684" w:rsidRPr="00D93684">
        <w:t xml:space="preserve">). </w:t>
      </w:r>
      <w:r w:rsidRPr="00D93684">
        <w:t>Человек с помощью органов чувств (зрения и слуха</w:t>
      </w:r>
      <w:r w:rsidR="00D93684" w:rsidRPr="00D93684">
        <w:t xml:space="preserve">) </w:t>
      </w:r>
      <w:r w:rsidRPr="00D93684">
        <w:t>получает информацию о состоянии компьютера по каналу обратной связи с помощью устройств вывода информации (монитор, акустические колонки</w:t>
      </w:r>
      <w:r w:rsidR="00D93684" w:rsidRPr="00D93684">
        <w:t xml:space="preserve">). </w:t>
      </w:r>
      <w:r w:rsidRPr="00D93684">
        <w:t>Эта информация анализируется человеком, который принимает решения о тех или иных управляющих действиях, которые по каналу прямой связи с помощью устройств ввода информации (клавиатуры или мыши</w:t>
      </w:r>
      <w:r w:rsidR="00D93684" w:rsidRPr="00D93684">
        <w:t xml:space="preserve">) </w:t>
      </w:r>
      <w:r w:rsidRPr="00D93684">
        <w:t>передаются компьютеру</w:t>
      </w:r>
      <w:r w:rsidR="00D93684" w:rsidRPr="00D93684">
        <w:t xml:space="preserve">. </w:t>
      </w:r>
    </w:p>
    <w:p w:rsidR="00043F96" w:rsidRDefault="00043F96" w:rsidP="00D93684">
      <w:pPr>
        <w:widowControl w:val="0"/>
        <w:autoSpaceDE w:val="0"/>
        <w:autoSpaceDN w:val="0"/>
        <w:adjustRightInd w:val="0"/>
        <w:ind w:firstLine="709"/>
      </w:pPr>
      <w:bookmarkStart w:id="14" w:name="_Toc217310171"/>
    </w:p>
    <w:p w:rsidR="006743C0" w:rsidRPr="00D93684" w:rsidRDefault="00D93684" w:rsidP="00043F96">
      <w:pPr>
        <w:pStyle w:val="2"/>
      </w:pPr>
      <w:bookmarkStart w:id="15" w:name="_Toc224338838"/>
      <w:r w:rsidRPr="00D93684">
        <w:t xml:space="preserve">1.3. </w:t>
      </w:r>
      <w:r w:rsidR="00A662FE" w:rsidRPr="00D93684">
        <w:t>Составляющие информационного процесса</w:t>
      </w:r>
      <w:bookmarkEnd w:id="14"/>
      <w:bookmarkEnd w:id="15"/>
    </w:p>
    <w:p w:rsidR="00043F96" w:rsidRDefault="00043F96" w:rsidP="00D93684">
      <w:pPr>
        <w:widowControl w:val="0"/>
        <w:autoSpaceDE w:val="0"/>
        <w:autoSpaceDN w:val="0"/>
        <w:adjustRightInd w:val="0"/>
        <w:ind w:firstLine="709"/>
      </w:pPr>
    </w:p>
    <w:p w:rsidR="00A662FE" w:rsidRPr="00D93684" w:rsidRDefault="00A662FE" w:rsidP="00D93684">
      <w:pPr>
        <w:widowControl w:val="0"/>
        <w:autoSpaceDE w:val="0"/>
        <w:autoSpaceDN w:val="0"/>
        <w:adjustRightInd w:val="0"/>
        <w:ind w:firstLine="709"/>
      </w:pPr>
      <w:r w:rsidRPr="00D93684">
        <w:t>Понятие «информация» тесно связано с понятием «информационный процесс»</w:t>
      </w:r>
      <w:r w:rsidR="00D93684" w:rsidRPr="00D93684">
        <w:t xml:space="preserve">. </w:t>
      </w:r>
      <w:r w:rsidRPr="00D93684">
        <w:t>Под термином «процесс» обычно понимается последовательное изменение состояния системы или явления</w:t>
      </w:r>
      <w:r w:rsidR="00D93684" w:rsidRPr="00D93684">
        <w:t xml:space="preserve">. </w:t>
      </w:r>
      <w:r w:rsidRPr="00D93684">
        <w:t>Но очень редко можно найти определение понятия «информационный процесс», как правило, только из контекста можно узнать, что под термином «процесс» понимается последовательное изменение состояния системы или явления</w:t>
      </w:r>
      <w:r w:rsidR="00D93684" w:rsidRPr="00D93684">
        <w:t xml:space="preserve">. </w:t>
      </w:r>
    </w:p>
    <w:p w:rsidR="00A662FE" w:rsidRPr="00D93684" w:rsidRDefault="00A662FE" w:rsidP="00D93684">
      <w:pPr>
        <w:widowControl w:val="0"/>
        <w:autoSpaceDE w:val="0"/>
        <w:autoSpaceDN w:val="0"/>
        <w:adjustRightInd w:val="0"/>
        <w:ind w:firstLine="709"/>
      </w:pPr>
      <w:r w:rsidRPr="00D93684">
        <w:t>Наиболее полно информационные процессы рассмотрены и определены С</w:t>
      </w:r>
      <w:r w:rsidR="00D93684">
        <w:t xml:space="preserve">.А. </w:t>
      </w:r>
      <w:r w:rsidRPr="00D93684">
        <w:t>Бешенковым и Е</w:t>
      </w:r>
      <w:r w:rsidR="00D93684">
        <w:t xml:space="preserve">.А. </w:t>
      </w:r>
      <w:r w:rsidRPr="00D93684">
        <w:t>Ракитиной</w:t>
      </w:r>
      <w:r w:rsidR="00D93684" w:rsidRPr="00D93684">
        <w:t xml:space="preserve"> [</w:t>
      </w:r>
      <w:r w:rsidRPr="00D93684">
        <w:t>1, с</w:t>
      </w:r>
      <w:r w:rsidR="00D93684">
        <w:t>.5</w:t>
      </w:r>
      <w:r w:rsidRPr="00D93684">
        <w:t>6</w:t>
      </w:r>
      <w:r w:rsidR="00D93684" w:rsidRPr="00D93684">
        <w:t xml:space="preserve"> - </w:t>
      </w:r>
      <w:r w:rsidRPr="00D93684">
        <w:t>61</w:t>
      </w:r>
      <w:r w:rsidR="00D93684" w:rsidRPr="00D93684">
        <w:t xml:space="preserve">]: </w:t>
      </w:r>
    </w:p>
    <w:p w:rsidR="00A662FE" w:rsidRDefault="00A662FE" w:rsidP="00D93684">
      <w:pPr>
        <w:widowControl w:val="0"/>
        <w:autoSpaceDE w:val="0"/>
        <w:autoSpaceDN w:val="0"/>
        <w:adjustRightInd w:val="0"/>
        <w:ind w:firstLine="709"/>
      </w:pPr>
      <w:r w:rsidRPr="00D93684">
        <w:t>«Информационный процесс</w:t>
      </w:r>
      <w:r w:rsidR="00D93684" w:rsidRPr="00D93684">
        <w:t xml:space="preserve"> - </w:t>
      </w:r>
      <w:r w:rsidRPr="00D93684">
        <w:t>совокупность последовательных действий (операций</w:t>
      </w:r>
      <w:r w:rsidR="00D93684" w:rsidRPr="00D93684">
        <w:t>),</w:t>
      </w:r>
      <w:r w:rsidRPr="00D93684">
        <w:t xml:space="preserve"> производимых над информацией (в виде данных, сведений, фактов, идей, гипотез, теорий и пр</w:t>
      </w:r>
      <w:r w:rsidR="00D93684" w:rsidRPr="00D93684">
        <w:t xml:space="preserve">) </w:t>
      </w:r>
      <w:r w:rsidRPr="00D93684">
        <w:t>для получения какого-либо результата (достижения цели</w:t>
      </w:r>
      <w:r w:rsidR="00D93684">
        <w:t>)"</w:t>
      </w:r>
      <w:r w:rsidR="00D93684" w:rsidRPr="00D93684">
        <w:t xml:space="preserve"> [</w:t>
      </w:r>
      <w:r w:rsidRPr="00D93684">
        <w:t>1, с</w:t>
      </w:r>
      <w:r w:rsidR="00D93684">
        <w:t>.5</w:t>
      </w:r>
      <w:r w:rsidRPr="00D93684">
        <w:t>7</w:t>
      </w:r>
      <w:r w:rsidR="00D93684" w:rsidRPr="00D93684">
        <w:t xml:space="preserve">]. </w:t>
      </w:r>
    </w:p>
    <w:p w:rsidR="00043F96" w:rsidRPr="00D93684" w:rsidRDefault="00043F96" w:rsidP="00D93684">
      <w:pPr>
        <w:widowControl w:val="0"/>
        <w:autoSpaceDE w:val="0"/>
        <w:autoSpaceDN w:val="0"/>
        <w:adjustRightInd w:val="0"/>
        <w:ind w:firstLine="709"/>
      </w:pPr>
    </w:p>
    <w:p w:rsidR="00A662FE" w:rsidRPr="00D93684" w:rsidRDefault="00672FD7" w:rsidP="00D93684">
      <w:pPr>
        <w:widowControl w:val="0"/>
        <w:autoSpaceDE w:val="0"/>
        <w:autoSpaceDN w:val="0"/>
        <w:adjustRightInd w:val="0"/>
        <w:ind w:firstLine="709"/>
      </w:pPr>
      <w:r>
        <w:pict>
          <v:shape id="_x0000_i1027" type="#_x0000_t75" style="width:6in;height:207pt">
            <v:imagedata r:id="rId9" o:title=""/>
          </v:shape>
        </w:pict>
      </w:r>
    </w:p>
    <w:p w:rsidR="00043F96" w:rsidRDefault="00043F96" w:rsidP="00D93684">
      <w:pPr>
        <w:widowControl w:val="0"/>
        <w:autoSpaceDE w:val="0"/>
        <w:autoSpaceDN w:val="0"/>
        <w:adjustRightInd w:val="0"/>
        <w:ind w:firstLine="709"/>
      </w:pPr>
    </w:p>
    <w:p w:rsidR="00A662FE" w:rsidRPr="00D93684" w:rsidRDefault="00A662FE" w:rsidP="00D93684">
      <w:pPr>
        <w:widowControl w:val="0"/>
        <w:autoSpaceDE w:val="0"/>
        <w:autoSpaceDN w:val="0"/>
        <w:adjustRightInd w:val="0"/>
        <w:ind w:firstLine="709"/>
      </w:pPr>
      <w:r w:rsidRPr="00D93684">
        <w:t>Из этого определения следует, что под информацией понимается и смысл (идеи, гипотезы, теории</w:t>
      </w:r>
      <w:r w:rsidR="00D93684" w:rsidRPr="00D93684">
        <w:t>),</w:t>
      </w:r>
      <w:r w:rsidRPr="00D93684">
        <w:t xml:space="preserve"> и данные</w:t>
      </w:r>
      <w:r w:rsidR="00D93684" w:rsidRPr="00D93684">
        <w:t xml:space="preserve">. </w:t>
      </w:r>
      <w:r w:rsidRPr="00D93684">
        <w:t>Поскольку здесь происходит смешение понятий, авторы далее разделяют информационные процессы на два типа</w:t>
      </w:r>
      <w:r w:rsidR="00D93684" w:rsidRPr="00D93684">
        <w:t xml:space="preserve"> - </w:t>
      </w:r>
      <w:r w:rsidRPr="00D93684">
        <w:t>«общие» и «основные»</w:t>
      </w:r>
      <w:r w:rsidR="00D93684" w:rsidRPr="00D93684">
        <w:t xml:space="preserve">. </w:t>
      </w:r>
    </w:p>
    <w:p w:rsidR="00A662FE" w:rsidRPr="00D93684" w:rsidRDefault="00A662FE" w:rsidP="00D93684">
      <w:pPr>
        <w:widowControl w:val="0"/>
        <w:autoSpaceDE w:val="0"/>
        <w:autoSpaceDN w:val="0"/>
        <w:adjustRightInd w:val="0"/>
        <w:ind w:firstLine="709"/>
      </w:pPr>
      <w:r w:rsidRPr="00D93684">
        <w:t>«Наиболее общими информационными процессами являются сбор, преобразование, использование информации</w:t>
      </w:r>
      <w:r w:rsidR="00D93684" w:rsidRPr="00D93684">
        <w:t xml:space="preserve">. </w:t>
      </w:r>
    </w:p>
    <w:p w:rsidR="00A662FE" w:rsidRPr="00D93684" w:rsidRDefault="00A662FE" w:rsidP="00D93684">
      <w:pPr>
        <w:widowControl w:val="0"/>
        <w:autoSpaceDE w:val="0"/>
        <w:autoSpaceDN w:val="0"/>
        <w:adjustRightInd w:val="0"/>
        <w:ind w:firstLine="709"/>
      </w:pPr>
      <w:r w:rsidRPr="00D93684">
        <w:t>К основным информационным процессам, изучаемым в курсе информатики, относятся поиск, отбор, хранение, передача, кодирование, обработка, защита информации»</w:t>
      </w:r>
      <w:r w:rsidR="00D93684" w:rsidRPr="00D93684">
        <w:t xml:space="preserve"> [</w:t>
      </w:r>
      <w:r w:rsidRPr="00D93684">
        <w:t>1, с</w:t>
      </w:r>
      <w:r w:rsidR="00D93684">
        <w:t>.6</w:t>
      </w:r>
      <w:r w:rsidRPr="00D93684">
        <w:t>0</w:t>
      </w:r>
      <w:r w:rsidR="00D93684" w:rsidRPr="00D93684">
        <w:t xml:space="preserve">]. </w:t>
      </w:r>
    </w:p>
    <w:p w:rsidR="00A662FE" w:rsidRPr="00D93684" w:rsidRDefault="00A662FE" w:rsidP="00D93684">
      <w:pPr>
        <w:widowControl w:val="0"/>
        <w:autoSpaceDE w:val="0"/>
        <w:autoSpaceDN w:val="0"/>
        <w:adjustRightInd w:val="0"/>
        <w:ind w:firstLine="709"/>
      </w:pPr>
      <w:r w:rsidRPr="00D93684">
        <w:t>Теперь перейдем к уточнению определения понятия «информационный процесс»</w:t>
      </w:r>
      <w:r w:rsidR="00D93684" w:rsidRPr="00D93684">
        <w:t xml:space="preserve">. </w:t>
      </w:r>
    </w:p>
    <w:p w:rsidR="00A662FE" w:rsidRPr="00D93684" w:rsidRDefault="00A662FE" w:rsidP="00D93684">
      <w:pPr>
        <w:widowControl w:val="0"/>
        <w:autoSpaceDE w:val="0"/>
        <w:autoSpaceDN w:val="0"/>
        <w:adjustRightInd w:val="0"/>
        <w:ind w:firstLine="709"/>
      </w:pPr>
      <w:r w:rsidRPr="00D93684">
        <w:t>Из известной общей схемы связи К</w:t>
      </w:r>
      <w:r w:rsidR="00D93684" w:rsidRPr="00D93684">
        <w:t xml:space="preserve">. </w:t>
      </w:r>
      <w:r w:rsidRPr="00D93684">
        <w:t>Шеннона и данного нами выше определения информации следует</w:t>
      </w:r>
      <w:r w:rsidR="00D93684" w:rsidRPr="00D93684">
        <w:t xml:space="preserve">: </w:t>
      </w:r>
      <w:r w:rsidRPr="00D93684">
        <w:t>информационный процесс заключается в том, что информация (смысл, знание</w:t>
      </w:r>
      <w:r w:rsidR="00D93684" w:rsidRPr="00D93684">
        <w:t>),</w:t>
      </w:r>
      <w:r w:rsidRPr="00D93684">
        <w:t xml:space="preserve"> существующая в аппарате мышления одного человека (источника</w:t>
      </w:r>
      <w:r w:rsidR="00D93684" w:rsidRPr="00D93684">
        <w:t>),</w:t>
      </w:r>
      <w:r w:rsidRPr="00D93684">
        <w:t xml:space="preserve"> должна с помощью данных, циркулирующих в блоках работы с данными, перейти в аппарат мышления другого человека (адресата</w:t>
      </w:r>
      <w:r w:rsidR="00D93684" w:rsidRPr="00D93684">
        <w:t xml:space="preserve">). </w:t>
      </w:r>
      <w:r w:rsidRPr="00D93684">
        <w:t>На рисунке представлена схема информационного процесса, где для простоты рассматривается информационное взаимодействие между человеком-источником (слева</w:t>
      </w:r>
      <w:r w:rsidR="00D93684" w:rsidRPr="00D93684">
        <w:t>),</w:t>
      </w:r>
      <w:r w:rsidRPr="00D93684">
        <w:t xml:space="preserve"> желающим передать некую информацию (смысл, понимание</w:t>
      </w:r>
      <w:r w:rsidR="00D93684" w:rsidRPr="00D93684">
        <w:t xml:space="preserve">) </w:t>
      </w:r>
      <w:r w:rsidRPr="00D93684">
        <w:t>человеку-адресату (справа</w:t>
      </w:r>
      <w:r w:rsidR="00D93684" w:rsidRPr="00D93684">
        <w:t xml:space="preserve">). </w:t>
      </w:r>
      <w:r w:rsidRPr="00D93684">
        <w:t>Для общности предполагается, что пространственно источник и адресат находятся на таком расстоянии, что вынуждены использовать технические средства для общения между собой</w:t>
      </w:r>
      <w:r w:rsidR="00D93684" w:rsidRPr="00D93684">
        <w:t xml:space="preserve">. </w:t>
      </w:r>
      <w:r w:rsidRPr="00D93684">
        <w:t>Заметим, что происходит не непосредственный переход, а формирование информации у адресата на основе полученных данных и накопленных опыта и знаний</w:t>
      </w:r>
      <w:r w:rsidR="00D93684" w:rsidRPr="00D93684">
        <w:t xml:space="preserve">. </w:t>
      </w:r>
      <w:r w:rsidRPr="00D93684">
        <w:t>Итак</w:t>
      </w:r>
      <w:r w:rsidR="00D93684" w:rsidRPr="00D93684">
        <w:t xml:space="preserve">: </w:t>
      </w:r>
      <w:r w:rsidRPr="00D93684">
        <w:t>Информационный процесс</w:t>
      </w:r>
      <w:r w:rsidR="00D93684" w:rsidRPr="00D93684">
        <w:t xml:space="preserve"> - </w:t>
      </w:r>
      <w:r w:rsidRPr="00D93684">
        <w:t>это совокупность процессов, происходящих в аппаратах мышления людей (инициируемых поступающими данными</w:t>
      </w:r>
      <w:r w:rsidR="00D93684" w:rsidRPr="00D93684">
        <w:t>),</w:t>
      </w:r>
      <w:r w:rsidRPr="00D93684">
        <w:t xml:space="preserve"> и процессов обработки данных</w:t>
      </w:r>
      <w:r w:rsidR="00D93684" w:rsidRPr="00D93684">
        <w:t xml:space="preserve">. </w:t>
      </w:r>
    </w:p>
    <w:p w:rsidR="00A662FE" w:rsidRPr="00D93684" w:rsidRDefault="00A662FE" w:rsidP="00D93684">
      <w:pPr>
        <w:widowControl w:val="0"/>
        <w:autoSpaceDE w:val="0"/>
        <w:autoSpaceDN w:val="0"/>
        <w:adjustRightInd w:val="0"/>
        <w:ind w:firstLine="709"/>
      </w:pPr>
      <w:r w:rsidRPr="00D93684">
        <w:t>Выше был употреблен термин «информационное взаимодействие», которому дадим следующее определение</w:t>
      </w:r>
      <w:r w:rsidR="00D93684" w:rsidRPr="00D93684">
        <w:t xml:space="preserve">: </w:t>
      </w:r>
    </w:p>
    <w:p w:rsidR="00A662FE" w:rsidRPr="00D93684" w:rsidRDefault="00A662FE" w:rsidP="00D93684">
      <w:pPr>
        <w:widowControl w:val="0"/>
        <w:autoSpaceDE w:val="0"/>
        <w:autoSpaceDN w:val="0"/>
        <w:adjustRightInd w:val="0"/>
        <w:ind w:firstLine="709"/>
      </w:pPr>
      <w:r w:rsidRPr="00D93684">
        <w:t>Информационное взаимодействие</w:t>
      </w:r>
      <w:r w:rsidR="00D93684" w:rsidRPr="00D93684">
        <w:t xml:space="preserve"> - </w:t>
      </w:r>
      <w:r w:rsidRPr="00D93684">
        <w:t>взаимодействие между людьми посредством передачи между ними данных, в результате которого происходят изменения в ощущениях, мнениях, представлениях, знаниях (или, в психологических терминах, в ментальном опыте</w:t>
      </w:r>
      <w:r w:rsidR="00D93684" w:rsidRPr="00D93684">
        <w:t xml:space="preserve">). </w:t>
      </w:r>
    </w:p>
    <w:p w:rsidR="00A662FE" w:rsidRPr="00D93684" w:rsidRDefault="00A662FE" w:rsidP="00D93684">
      <w:pPr>
        <w:widowControl w:val="0"/>
        <w:autoSpaceDE w:val="0"/>
        <w:autoSpaceDN w:val="0"/>
        <w:adjustRightInd w:val="0"/>
        <w:ind w:firstLine="709"/>
      </w:pPr>
      <w:r w:rsidRPr="00D93684">
        <w:t>Таким образом, информационный процесс имеет три составляющие</w:t>
      </w:r>
      <w:r w:rsidR="00D93684" w:rsidRPr="00D93684">
        <w:t xml:space="preserve">: </w:t>
      </w:r>
    </w:p>
    <w:p w:rsidR="00A662FE" w:rsidRPr="00D93684" w:rsidRDefault="00A662FE" w:rsidP="00D93684">
      <w:pPr>
        <w:widowControl w:val="0"/>
        <w:autoSpaceDE w:val="0"/>
        <w:autoSpaceDN w:val="0"/>
        <w:adjustRightInd w:val="0"/>
        <w:ind w:firstLine="709"/>
      </w:pPr>
      <w:r w:rsidRPr="00D93684">
        <w:t>1</w:t>
      </w:r>
      <w:r w:rsidR="00D93684" w:rsidRPr="00D93684">
        <w:t xml:space="preserve">) </w:t>
      </w:r>
      <w:r w:rsidRPr="00D93684">
        <w:t>процесс в аппарате мышления человека, готового передать свой опыт (знания, представления</w:t>
      </w:r>
      <w:r w:rsidR="00D93684" w:rsidRPr="00D93684">
        <w:t xml:space="preserve">); </w:t>
      </w:r>
    </w:p>
    <w:p w:rsidR="00A662FE" w:rsidRPr="00D93684" w:rsidRDefault="00A662FE" w:rsidP="00D93684">
      <w:pPr>
        <w:widowControl w:val="0"/>
        <w:autoSpaceDE w:val="0"/>
        <w:autoSpaceDN w:val="0"/>
        <w:adjustRightInd w:val="0"/>
        <w:ind w:firstLine="709"/>
      </w:pPr>
      <w:r w:rsidRPr="00D93684">
        <w:t>2</w:t>
      </w:r>
      <w:r w:rsidR="00D93684" w:rsidRPr="00D93684">
        <w:t xml:space="preserve">) </w:t>
      </w:r>
      <w:r w:rsidRPr="00D93684">
        <w:t>процесс передачи данных</w:t>
      </w:r>
      <w:r w:rsidR="00D93684" w:rsidRPr="00D93684">
        <w:t xml:space="preserve">; </w:t>
      </w:r>
    </w:p>
    <w:p w:rsidR="00A662FE" w:rsidRPr="00D93684" w:rsidRDefault="00A662FE" w:rsidP="00D93684">
      <w:pPr>
        <w:widowControl w:val="0"/>
        <w:autoSpaceDE w:val="0"/>
        <w:autoSpaceDN w:val="0"/>
        <w:adjustRightInd w:val="0"/>
        <w:ind w:firstLine="709"/>
      </w:pPr>
      <w:r w:rsidRPr="00D93684">
        <w:t>3</w:t>
      </w:r>
      <w:r w:rsidR="00D93684" w:rsidRPr="00D93684">
        <w:t xml:space="preserve">) </w:t>
      </w:r>
      <w:r w:rsidRPr="00D93684">
        <w:t>процесс в аппарате мышления человека, получившего данные и формирующего свою информацию в аппарате мышления</w:t>
      </w:r>
      <w:r w:rsidR="00D93684" w:rsidRPr="00D93684">
        <w:t xml:space="preserve">. </w:t>
      </w:r>
    </w:p>
    <w:p w:rsidR="00A662FE" w:rsidRPr="00D93684" w:rsidRDefault="00A662FE" w:rsidP="00D93684">
      <w:pPr>
        <w:widowControl w:val="0"/>
        <w:autoSpaceDE w:val="0"/>
        <w:autoSpaceDN w:val="0"/>
        <w:adjustRightInd w:val="0"/>
        <w:ind w:firstLine="709"/>
      </w:pPr>
      <w:r w:rsidRPr="00D93684">
        <w:t>Очевидно, что первый и третий процессы симметричны</w:t>
      </w:r>
      <w:r w:rsidR="00D93684" w:rsidRPr="00D93684">
        <w:t xml:space="preserve">. </w:t>
      </w:r>
      <w:r w:rsidRPr="00D93684">
        <w:t>Мы будем называть их интеллектуальными процессами</w:t>
      </w:r>
      <w:r w:rsidR="00D93684" w:rsidRPr="00D93684">
        <w:t xml:space="preserve">. </w:t>
      </w:r>
      <w:r w:rsidRPr="00D93684">
        <w:t>Изучением подобных процессов занимается психология</w:t>
      </w:r>
      <w:r w:rsidR="00D93684" w:rsidRPr="00D93684">
        <w:t xml:space="preserve">. </w:t>
      </w:r>
    </w:p>
    <w:p w:rsidR="00A662FE" w:rsidRPr="00D93684" w:rsidRDefault="00A662FE" w:rsidP="00D93684">
      <w:pPr>
        <w:widowControl w:val="0"/>
        <w:autoSpaceDE w:val="0"/>
        <w:autoSpaceDN w:val="0"/>
        <w:adjustRightInd w:val="0"/>
        <w:ind w:firstLine="709"/>
      </w:pPr>
      <w:r w:rsidRPr="00D93684">
        <w:t>Второй процесс обеспечивает прием, хранение, обработку и передачу данных, и его логично назвать информатическим процессом, так как его исследованием и конструированием занимается информатика (по аналогии, физика занимается физическими процессами, химия</w:t>
      </w:r>
      <w:r w:rsidR="00D93684" w:rsidRPr="00D93684">
        <w:t xml:space="preserve"> - </w:t>
      </w:r>
      <w:r w:rsidRPr="00D93684">
        <w:t>химическими</w:t>
      </w:r>
      <w:r w:rsidR="00D93684" w:rsidRPr="00D93684">
        <w:t xml:space="preserve">). </w:t>
      </w:r>
      <w:r w:rsidRPr="00D93684">
        <w:t>Прилагательное «информатический», по-видимому, ввел в научную и практическую терминологию М</w:t>
      </w:r>
      <w:r w:rsidR="00D93684">
        <w:t xml:space="preserve">.П. </w:t>
      </w:r>
      <w:r w:rsidRPr="00D93684">
        <w:t>Лапчик</w:t>
      </w:r>
      <w:r w:rsidR="00D93684" w:rsidRPr="00D93684">
        <w:t xml:space="preserve"> [</w:t>
      </w:r>
      <w:r w:rsidRPr="00D93684">
        <w:t>5</w:t>
      </w:r>
      <w:r w:rsidR="00D93684" w:rsidRPr="00D93684">
        <w:t xml:space="preserve">]. </w:t>
      </w:r>
      <w:r w:rsidRPr="00D93684">
        <w:t>Итак</w:t>
      </w:r>
      <w:r w:rsidR="00D93684" w:rsidRPr="00D93684">
        <w:t xml:space="preserve">: </w:t>
      </w:r>
    </w:p>
    <w:p w:rsidR="00A662FE" w:rsidRPr="00D93684" w:rsidRDefault="00A662FE" w:rsidP="00D93684">
      <w:pPr>
        <w:widowControl w:val="0"/>
        <w:autoSpaceDE w:val="0"/>
        <w:autoSpaceDN w:val="0"/>
        <w:adjustRightInd w:val="0"/>
        <w:ind w:firstLine="709"/>
      </w:pPr>
      <w:r w:rsidRPr="00D93684">
        <w:t>Интеллектуальный (ментальный</w:t>
      </w:r>
      <w:r w:rsidR="00D93684" w:rsidRPr="00D93684">
        <w:t xml:space="preserve">) </w:t>
      </w:r>
      <w:r w:rsidRPr="00D93684">
        <w:t>процесс</w:t>
      </w:r>
      <w:r w:rsidR="00D93684" w:rsidRPr="00D93684">
        <w:t xml:space="preserve"> - </w:t>
      </w:r>
      <w:r w:rsidRPr="00D93684">
        <w:t>это психический процесс, который в условиях познавательного контакта человека с миром обеспечивает возможность поступления данных в аппарат мышлениям их преобразование в информацию (ментальный опыт</w:t>
      </w:r>
      <w:r w:rsidR="00D93684" w:rsidRPr="00D93684">
        <w:t>) [</w:t>
      </w:r>
      <w:r w:rsidRPr="00D93684">
        <w:t>8</w:t>
      </w:r>
      <w:r w:rsidR="00D93684" w:rsidRPr="00D93684">
        <w:t xml:space="preserve">]. </w:t>
      </w:r>
    </w:p>
    <w:p w:rsidR="00D93684" w:rsidRPr="00D93684" w:rsidRDefault="00A662FE" w:rsidP="00D93684">
      <w:pPr>
        <w:widowControl w:val="0"/>
        <w:autoSpaceDE w:val="0"/>
        <w:autoSpaceDN w:val="0"/>
        <w:adjustRightInd w:val="0"/>
        <w:ind w:firstLine="709"/>
      </w:pPr>
      <w:r w:rsidRPr="00D93684">
        <w:t>Информатический процесс</w:t>
      </w:r>
      <w:r w:rsidR="00D93684" w:rsidRPr="00D93684">
        <w:t xml:space="preserve"> - </w:t>
      </w:r>
      <w:r w:rsidRPr="00D93684">
        <w:t>это совокупность действий, производимых над данными в рамках информационного процесса</w:t>
      </w:r>
      <w:r w:rsidR="00D93684" w:rsidRPr="00D93684">
        <w:t xml:space="preserve"> [</w:t>
      </w:r>
      <w:r w:rsidRPr="00D93684">
        <w:t>8</w:t>
      </w:r>
      <w:r w:rsidR="00D93684" w:rsidRPr="00D93684">
        <w:t xml:space="preserve">]. </w:t>
      </w:r>
    </w:p>
    <w:p w:rsidR="006743C0" w:rsidRPr="00D93684" w:rsidRDefault="006743C0" w:rsidP="00043F96">
      <w:pPr>
        <w:pStyle w:val="2"/>
      </w:pPr>
      <w:r w:rsidRPr="00D93684">
        <w:br w:type="page"/>
      </w:r>
      <w:bookmarkStart w:id="16" w:name="_Toc217310172"/>
      <w:bookmarkStart w:id="17" w:name="_Toc224338839"/>
      <w:r w:rsidRPr="00D93684">
        <w:t>Заключение</w:t>
      </w:r>
      <w:bookmarkEnd w:id="16"/>
      <w:bookmarkEnd w:id="17"/>
    </w:p>
    <w:p w:rsidR="00043F96" w:rsidRDefault="00043F96" w:rsidP="00D93684">
      <w:pPr>
        <w:widowControl w:val="0"/>
        <w:autoSpaceDE w:val="0"/>
        <w:autoSpaceDN w:val="0"/>
        <w:adjustRightInd w:val="0"/>
        <w:ind w:firstLine="709"/>
      </w:pPr>
    </w:p>
    <w:p w:rsidR="00E711F3" w:rsidRPr="00D93684" w:rsidRDefault="00E711F3" w:rsidP="00D93684">
      <w:pPr>
        <w:widowControl w:val="0"/>
        <w:autoSpaceDE w:val="0"/>
        <w:autoSpaceDN w:val="0"/>
        <w:adjustRightInd w:val="0"/>
        <w:ind w:firstLine="709"/>
      </w:pPr>
      <w:r w:rsidRPr="00D93684">
        <w:t>Информационные процессы</w:t>
      </w:r>
      <w:r w:rsidR="00D93684" w:rsidRPr="00D93684">
        <w:t xml:space="preserve"> - </w:t>
      </w:r>
      <w:r w:rsidRPr="00D93684">
        <w:t>это процессы, связанные с получением, хранением, обработкой и передачей информации (</w:t>
      </w:r>
      <w:r w:rsidR="00D93684" w:rsidRPr="00D93684">
        <w:t xml:space="preserve">т.е. </w:t>
      </w:r>
      <w:r w:rsidRPr="00D93684">
        <w:t>действия, выполняемые с информацией</w:t>
      </w:r>
      <w:r w:rsidR="00D93684" w:rsidRPr="00D93684">
        <w:t>)</w:t>
      </w:r>
      <w:r w:rsidR="00D93684">
        <w:t xml:space="preserve">.Т. </w:t>
      </w:r>
      <w:r w:rsidRPr="00D93684">
        <w:t>е</w:t>
      </w:r>
      <w:r w:rsidR="00D93684" w:rsidRPr="00D93684">
        <w:t xml:space="preserve">. </w:t>
      </w:r>
      <w:r w:rsidRPr="00D93684">
        <w:t>это процессы, в ходе которых изменяется содержание информации или форма её представления</w:t>
      </w:r>
      <w:r w:rsidR="00D93684" w:rsidRPr="00D93684">
        <w:t xml:space="preserve">. </w:t>
      </w:r>
    </w:p>
    <w:p w:rsidR="00FA1C62" w:rsidRPr="00D93684" w:rsidRDefault="00FA1C62" w:rsidP="00D93684">
      <w:pPr>
        <w:widowControl w:val="0"/>
        <w:autoSpaceDE w:val="0"/>
        <w:autoSpaceDN w:val="0"/>
        <w:adjustRightInd w:val="0"/>
        <w:ind w:firstLine="709"/>
      </w:pPr>
      <w:r w:rsidRPr="00D93684">
        <w:t>В любом процессе управления всегда происходит взаимодействие двух объектов</w:t>
      </w:r>
      <w:r w:rsidR="00D93684" w:rsidRPr="00D93684">
        <w:t xml:space="preserve"> - </w:t>
      </w:r>
      <w:r w:rsidRPr="00D93684">
        <w:t>управляющего и управляемого, которые соединены каналами прямой и обратной связи</w:t>
      </w:r>
      <w:r w:rsidR="00D93684" w:rsidRPr="00D93684">
        <w:t xml:space="preserve">. </w:t>
      </w:r>
      <w:r w:rsidRPr="00D93684">
        <w:t>По каналу прямой связи передаются управляющие сигналы, а по каналу обратной связи</w:t>
      </w:r>
      <w:r w:rsidR="00D93684" w:rsidRPr="00D93684">
        <w:t xml:space="preserve"> - </w:t>
      </w:r>
      <w:r w:rsidRPr="00D93684">
        <w:t>информация о состоянии управляемого объекта</w:t>
      </w:r>
      <w:r w:rsidR="00D93684" w:rsidRPr="00D93684">
        <w:t xml:space="preserve">. </w:t>
      </w:r>
    </w:p>
    <w:p w:rsidR="00FA1C62" w:rsidRPr="00D93684" w:rsidRDefault="00FA1C62" w:rsidP="00D93684">
      <w:pPr>
        <w:widowControl w:val="0"/>
        <w:autoSpaceDE w:val="0"/>
        <w:autoSpaceDN w:val="0"/>
        <w:adjustRightInd w:val="0"/>
        <w:ind w:firstLine="709"/>
      </w:pPr>
      <w:r w:rsidRPr="00D93684">
        <w:t>Рассмотрим в качестве примера регулирование температуры в помещении с использованием кондиционера</w:t>
      </w:r>
      <w:r w:rsidR="00D93684" w:rsidRPr="00D93684">
        <w:t xml:space="preserve">. </w:t>
      </w:r>
      <w:r w:rsidRPr="00D93684">
        <w:t>Управляющим объектом является человек, а управляемым</w:t>
      </w:r>
      <w:r w:rsidR="00D93684" w:rsidRPr="00D93684">
        <w:t xml:space="preserve"> - </w:t>
      </w:r>
      <w:r w:rsidRPr="00D93684">
        <w:t>кондиционер</w:t>
      </w:r>
      <w:r w:rsidR="00D93684" w:rsidRPr="00D93684">
        <w:t xml:space="preserve">. </w:t>
      </w:r>
      <w:r w:rsidRPr="00D93684">
        <w:t>В помещении может быть размещен термометр, который сообщает человеку о температуре в помещении (канал обратной связи</w:t>
      </w:r>
      <w:r w:rsidR="00D93684" w:rsidRPr="00D93684">
        <w:t xml:space="preserve">). </w:t>
      </w:r>
      <w:r w:rsidRPr="00D93684">
        <w:t>При повышении или понижении температуры в помещении за определенные пределы человек включает кондиционер (работает канал прямой связи</w:t>
      </w:r>
      <w:r w:rsidR="00D93684" w:rsidRPr="00D93684">
        <w:t xml:space="preserve">). </w:t>
      </w:r>
      <w:r w:rsidRPr="00D93684">
        <w:t>Таким образом, температура в помещении поддерживается в определенном температурном интервале</w:t>
      </w:r>
      <w:r w:rsidR="00D93684" w:rsidRPr="00D93684">
        <w:t xml:space="preserve">. </w:t>
      </w:r>
    </w:p>
    <w:p w:rsidR="00FA1C62" w:rsidRPr="00D93684" w:rsidRDefault="00FA1C62" w:rsidP="00D93684">
      <w:pPr>
        <w:widowControl w:val="0"/>
        <w:autoSpaceDE w:val="0"/>
        <w:autoSpaceDN w:val="0"/>
        <w:adjustRightInd w:val="0"/>
        <w:ind w:firstLine="709"/>
      </w:pPr>
      <w:r w:rsidRPr="00D93684">
        <w:t>Аналогично можно проанализировать работу человека (управляющий объект</w:t>
      </w:r>
      <w:r w:rsidR="00D93684" w:rsidRPr="00D93684">
        <w:t xml:space="preserve">) </w:t>
      </w:r>
      <w:r w:rsidRPr="00D93684">
        <w:t>за компьютером (управляемым объектом</w:t>
      </w:r>
      <w:r w:rsidR="00D93684" w:rsidRPr="00D93684">
        <w:t xml:space="preserve">). </w:t>
      </w:r>
      <w:r w:rsidRPr="00D93684">
        <w:t>Человек с помощью органов чувств (зрения и слуха</w:t>
      </w:r>
      <w:r w:rsidR="00D93684" w:rsidRPr="00D93684">
        <w:t xml:space="preserve">) </w:t>
      </w:r>
      <w:r w:rsidRPr="00D93684">
        <w:t>получает информацию о состоянии компьютера по каналу обратной связи с помощью устройств вывода информации (монитор, акустические колонки</w:t>
      </w:r>
      <w:r w:rsidR="00D93684" w:rsidRPr="00D93684">
        <w:t xml:space="preserve">). </w:t>
      </w:r>
      <w:r w:rsidRPr="00D93684">
        <w:t>Эта информация анализируется человеком, который принимает решения о тех или иных управляющих действиях, которые по каналу прямой связи с помощью устройств ввода информации (клавиатуры или мыши</w:t>
      </w:r>
      <w:r w:rsidR="00D93684" w:rsidRPr="00D93684">
        <w:t xml:space="preserve">) </w:t>
      </w:r>
      <w:r w:rsidRPr="00D93684">
        <w:t>передаются компьютеру</w:t>
      </w:r>
      <w:r w:rsidR="00D93684" w:rsidRPr="00D93684">
        <w:t xml:space="preserve">. </w:t>
      </w:r>
    </w:p>
    <w:p w:rsidR="00D93684" w:rsidRPr="00D93684" w:rsidRDefault="00E711F3" w:rsidP="00D93684">
      <w:pPr>
        <w:widowControl w:val="0"/>
        <w:autoSpaceDE w:val="0"/>
        <w:autoSpaceDN w:val="0"/>
        <w:adjustRightInd w:val="0"/>
        <w:ind w:firstLine="709"/>
      </w:pPr>
      <w:r w:rsidRPr="00D93684">
        <w:t>Для обеспечения информационного процесса необходим источник информации, канал связи и потребитель информации</w:t>
      </w:r>
      <w:r w:rsidR="00D93684" w:rsidRPr="00D93684">
        <w:t xml:space="preserve">. </w:t>
      </w:r>
      <w:r w:rsidRPr="00D93684">
        <w:t>Источник передает (отправляет</w:t>
      </w:r>
      <w:r w:rsidR="00D93684" w:rsidRPr="00D93684">
        <w:t xml:space="preserve">) </w:t>
      </w:r>
      <w:r w:rsidRPr="00D93684">
        <w:t>информацию, а приемник её получает (воспринимает</w:t>
      </w:r>
      <w:r w:rsidR="00D93684" w:rsidRPr="00D93684">
        <w:t xml:space="preserve">). </w:t>
      </w:r>
      <w:r w:rsidRPr="00D93684">
        <w:t>Передаваемая информация добивается от источника до приемника с помощью сигнала (кода</w:t>
      </w:r>
      <w:r w:rsidR="00D93684" w:rsidRPr="00D93684">
        <w:t xml:space="preserve">). </w:t>
      </w:r>
      <w:r w:rsidRPr="00D93684">
        <w:t>Изменение сигнала позволяет получить информацию</w:t>
      </w:r>
    </w:p>
    <w:p w:rsidR="006743C0" w:rsidRPr="00D93684" w:rsidRDefault="006743C0" w:rsidP="00043F96">
      <w:pPr>
        <w:pStyle w:val="2"/>
      </w:pPr>
      <w:r w:rsidRPr="00D93684">
        <w:br w:type="page"/>
      </w:r>
      <w:bookmarkStart w:id="18" w:name="_Toc217310173"/>
      <w:bookmarkStart w:id="19" w:name="_Toc224338840"/>
      <w:r w:rsidRPr="00D93684">
        <w:t>Список литературы</w:t>
      </w:r>
      <w:bookmarkEnd w:id="18"/>
      <w:bookmarkEnd w:id="19"/>
    </w:p>
    <w:p w:rsidR="00043F96" w:rsidRDefault="00043F96" w:rsidP="00D93684">
      <w:pPr>
        <w:widowControl w:val="0"/>
        <w:autoSpaceDE w:val="0"/>
        <w:autoSpaceDN w:val="0"/>
        <w:adjustRightInd w:val="0"/>
        <w:ind w:firstLine="709"/>
      </w:pPr>
    </w:p>
    <w:p w:rsidR="00FA1C62" w:rsidRPr="00D93684" w:rsidRDefault="00FA1C62" w:rsidP="00043F96">
      <w:pPr>
        <w:pStyle w:val="a1"/>
        <w:tabs>
          <w:tab w:val="left" w:pos="560"/>
        </w:tabs>
        <w:ind w:firstLine="0"/>
      </w:pPr>
      <w:r w:rsidRPr="00D93684">
        <w:t>Бешенков С</w:t>
      </w:r>
      <w:r w:rsidR="00D93684">
        <w:t xml:space="preserve">.А., </w:t>
      </w:r>
      <w:r w:rsidRPr="00D93684">
        <w:t>Ракитша Е</w:t>
      </w:r>
      <w:r w:rsidR="00D93684">
        <w:t xml:space="preserve">.А. </w:t>
      </w:r>
      <w:r w:rsidRPr="00D93684">
        <w:t>Информатика</w:t>
      </w:r>
      <w:r w:rsidR="00D93684" w:rsidRPr="00D93684">
        <w:t xml:space="preserve">. </w:t>
      </w:r>
      <w:r w:rsidRPr="00D93684">
        <w:t>Систематический курс</w:t>
      </w:r>
      <w:r w:rsidR="00D93684" w:rsidRPr="00D93684">
        <w:t xml:space="preserve">: </w:t>
      </w:r>
      <w:r w:rsidRPr="00D93684">
        <w:t>Учебник для 10 класса</w:t>
      </w:r>
      <w:r w:rsidR="00D93684" w:rsidRPr="00D93684">
        <w:t xml:space="preserve">. </w:t>
      </w:r>
      <w:r w:rsidRPr="00D93684">
        <w:t>М</w:t>
      </w:r>
      <w:r w:rsidR="00D93684" w:rsidRPr="00D93684">
        <w:t xml:space="preserve">.: </w:t>
      </w:r>
      <w:r w:rsidRPr="00D93684">
        <w:t>Лаборатория Базовых Знаний, 2001</w:t>
      </w:r>
      <w:r w:rsidR="00D93684" w:rsidRPr="00D93684">
        <w:t xml:space="preserve">. </w:t>
      </w:r>
    </w:p>
    <w:p w:rsidR="00FA1C62" w:rsidRPr="00D93684" w:rsidRDefault="00FA1C62" w:rsidP="00043F96">
      <w:pPr>
        <w:pStyle w:val="a1"/>
        <w:tabs>
          <w:tab w:val="left" w:pos="560"/>
        </w:tabs>
        <w:ind w:firstLine="0"/>
      </w:pPr>
      <w:r w:rsidRPr="00D93684">
        <w:t>Информатика</w:t>
      </w:r>
      <w:r w:rsidR="00D93684" w:rsidRPr="00D93684">
        <w:t xml:space="preserve">: </w:t>
      </w:r>
      <w:r w:rsidRPr="00D93684">
        <w:t>Учебник/Под ред</w:t>
      </w:r>
      <w:r w:rsidR="00D93684" w:rsidRPr="00D93684">
        <w:t xml:space="preserve">. </w:t>
      </w:r>
      <w:r w:rsidRPr="00D93684">
        <w:t>проф</w:t>
      </w:r>
      <w:r w:rsidR="00D93684" w:rsidRPr="00D93684">
        <w:t xml:space="preserve">. </w:t>
      </w:r>
      <w:r w:rsidRPr="00D93684">
        <w:t>Н</w:t>
      </w:r>
      <w:r w:rsidR="00D93684">
        <w:t xml:space="preserve">.В. </w:t>
      </w:r>
      <w:r w:rsidRPr="00D93684">
        <w:t>Макаровой</w:t>
      </w:r>
      <w:r w:rsidR="00D93684" w:rsidRPr="00D93684">
        <w:t xml:space="preserve">. </w:t>
      </w:r>
      <w:r w:rsidRPr="00D93684">
        <w:t>М</w:t>
      </w:r>
      <w:r w:rsidR="00D93684" w:rsidRPr="00D93684">
        <w:t xml:space="preserve">.: </w:t>
      </w:r>
      <w:r w:rsidRPr="00D93684">
        <w:t>Финансы и статистика, 1997</w:t>
      </w:r>
      <w:r w:rsidR="00D93684" w:rsidRPr="00D93684">
        <w:t xml:space="preserve">. </w:t>
      </w:r>
    </w:p>
    <w:p w:rsidR="00FA1C62" w:rsidRPr="00D93684" w:rsidRDefault="00FA1C62" w:rsidP="00043F96">
      <w:pPr>
        <w:pStyle w:val="a1"/>
        <w:tabs>
          <w:tab w:val="left" w:pos="560"/>
        </w:tabs>
        <w:ind w:firstLine="0"/>
      </w:pPr>
      <w:r w:rsidRPr="00D93684">
        <w:t>Информационные технологии (для экономиста</w:t>
      </w:r>
      <w:r w:rsidR="00D93684" w:rsidRPr="00D93684">
        <w:t xml:space="preserve">): </w:t>
      </w:r>
      <w:r w:rsidRPr="00D93684">
        <w:t>Учеб</w:t>
      </w:r>
      <w:r w:rsidR="00D93684" w:rsidRPr="00D93684">
        <w:t xml:space="preserve">. </w:t>
      </w:r>
      <w:r w:rsidRPr="00D93684">
        <w:t>пособие/Под общ</w:t>
      </w:r>
      <w:r w:rsidR="00D93684" w:rsidRPr="00D93684">
        <w:t xml:space="preserve">. </w:t>
      </w:r>
      <w:r w:rsidRPr="00D93684">
        <w:t>ред</w:t>
      </w:r>
      <w:r w:rsidR="00D93684">
        <w:t xml:space="preserve">.А.К. </w:t>
      </w:r>
      <w:r w:rsidRPr="00D93684">
        <w:t>Волкова</w:t>
      </w:r>
      <w:r w:rsidR="00D93684" w:rsidRPr="00D93684">
        <w:t xml:space="preserve">. </w:t>
      </w:r>
      <w:r w:rsidRPr="00D93684">
        <w:t>М</w:t>
      </w:r>
      <w:r w:rsidR="00D93684" w:rsidRPr="00D93684">
        <w:t xml:space="preserve">.: </w:t>
      </w:r>
      <w:r w:rsidRPr="00D93684">
        <w:t>ИНФРА-М, 2001</w:t>
      </w:r>
      <w:r w:rsidR="00D93684" w:rsidRPr="00D93684">
        <w:t xml:space="preserve">. </w:t>
      </w:r>
    </w:p>
    <w:p w:rsidR="00FA1C62" w:rsidRPr="00D93684" w:rsidRDefault="00FA1C62" w:rsidP="00043F96">
      <w:pPr>
        <w:pStyle w:val="a1"/>
        <w:tabs>
          <w:tab w:val="left" w:pos="560"/>
        </w:tabs>
        <w:ind w:firstLine="0"/>
      </w:pPr>
      <w:r w:rsidRPr="00D93684">
        <w:t>Колин К</w:t>
      </w:r>
      <w:r w:rsidR="00D93684" w:rsidRPr="00D93684">
        <w:t xml:space="preserve">. </w:t>
      </w:r>
      <w:r w:rsidRPr="00D93684">
        <w:t>Информационная глобализация общества и гуманитарная революция</w:t>
      </w:r>
      <w:r w:rsidR="00D93684" w:rsidRPr="00D93684">
        <w:t xml:space="preserve"> // </w:t>
      </w:r>
      <w:r w:rsidRPr="00D93684">
        <w:t>А</w:t>
      </w:r>
      <w:r w:rsidRPr="00D93684">
        <w:rPr>
          <w:lang w:val="en-US"/>
        </w:rPr>
        <w:t>lm</w:t>
      </w:r>
      <w:r w:rsidRPr="00D93684">
        <w:t>а Ма</w:t>
      </w:r>
      <w:r w:rsidRPr="00D93684">
        <w:rPr>
          <w:lang w:val="en-US"/>
        </w:rPr>
        <w:t>t</w:t>
      </w:r>
      <w:r w:rsidRPr="00D93684">
        <w:t>е</w:t>
      </w:r>
      <w:r w:rsidRPr="00D93684">
        <w:rPr>
          <w:lang w:val="en-US"/>
        </w:rPr>
        <w:t>r</w:t>
      </w:r>
      <w:r w:rsidRPr="00D93684">
        <w:t xml:space="preserve"> (Вестник высшей школы</w:t>
      </w:r>
      <w:r w:rsidR="00D93684" w:rsidRPr="00D93684">
        <w:t>)</w:t>
      </w:r>
      <w:r w:rsidR="00D93684">
        <w:t>. 20</w:t>
      </w:r>
      <w:r w:rsidRPr="00D93684">
        <w:t>02</w:t>
      </w:r>
      <w:r w:rsidR="00D93684" w:rsidRPr="00D93684">
        <w:t xml:space="preserve">. </w:t>
      </w:r>
      <w:r w:rsidRPr="00D93684">
        <w:t>№ 8</w:t>
      </w:r>
      <w:r w:rsidR="00D93684" w:rsidRPr="00D93684">
        <w:t xml:space="preserve">. </w:t>
      </w:r>
    </w:p>
    <w:p w:rsidR="00FA1C62" w:rsidRPr="00D93684" w:rsidRDefault="00FA1C62" w:rsidP="00043F96">
      <w:pPr>
        <w:pStyle w:val="a1"/>
        <w:tabs>
          <w:tab w:val="left" w:pos="560"/>
        </w:tabs>
        <w:ind w:firstLine="0"/>
      </w:pPr>
      <w:r w:rsidRPr="00D93684">
        <w:t>Лапчик М</w:t>
      </w:r>
      <w:r w:rsidR="00D93684">
        <w:t xml:space="preserve">.П., </w:t>
      </w:r>
      <w:r w:rsidRPr="00D93684">
        <w:t>Семакин И</w:t>
      </w:r>
      <w:r w:rsidR="00D93684">
        <w:t xml:space="preserve">.Г., </w:t>
      </w:r>
      <w:r w:rsidRPr="00D93684">
        <w:t>Хеннер Е</w:t>
      </w:r>
      <w:r w:rsidR="00D93684">
        <w:t xml:space="preserve">.К. </w:t>
      </w:r>
      <w:r w:rsidRPr="00D93684">
        <w:t>Методика преподавания информатики</w:t>
      </w:r>
      <w:r w:rsidR="00D93684" w:rsidRPr="00D93684">
        <w:t xml:space="preserve">: </w:t>
      </w:r>
      <w:r w:rsidRPr="00D93684">
        <w:t>Учеб</w:t>
      </w:r>
      <w:r w:rsidR="00D93684" w:rsidRPr="00D93684">
        <w:t xml:space="preserve">. </w:t>
      </w:r>
      <w:r w:rsidRPr="00D93684">
        <w:t>пособие для студ</w:t>
      </w:r>
      <w:r w:rsidR="00D93684" w:rsidRPr="00D93684">
        <w:t xml:space="preserve">. </w:t>
      </w:r>
      <w:r w:rsidRPr="00D93684">
        <w:t>лед</w:t>
      </w:r>
      <w:r w:rsidR="00D93684" w:rsidRPr="00D93684">
        <w:t xml:space="preserve">. </w:t>
      </w:r>
      <w:r w:rsidRPr="00D93684">
        <w:t>вузов/Под общей ред</w:t>
      </w:r>
      <w:r w:rsidR="00D93684" w:rsidRPr="00D93684">
        <w:t xml:space="preserve">. </w:t>
      </w:r>
      <w:r w:rsidRPr="00D93684">
        <w:t>М</w:t>
      </w:r>
      <w:r w:rsidR="00D93684">
        <w:t xml:space="preserve">.П. </w:t>
      </w:r>
      <w:r w:rsidRPr="00D93684">
        <w:t>Лапчика</w:t>
      </w:r>
      <w:r w:rsidR="00D93684" w:rsidRPr="00D93684">
        <w:t xml:space="preserve">. </w:t>
      </w:r>
      <w:r w:rsidRPr="00D93684">
        <w:t>М</w:t>
      </w:r>
      <w:r w:rsidR="00D93684" w:rsidRPr="00D93684">
        <w:t xml:space="preserve">.: </w:t>
      </w:r>
      <w:r w:rsidRPr="00D93684">
        <w:t>Издательский центр «Академия», 2001</w:t>
      </w:r>
      <w:r w:rsidR="00D93684" w:rsidRPr="00D93684">
        <w:t xml:space="preserve">. </w:t>
      </w:r>
    </w:p>
    <w:p w:rsidR="00FA1C62" w:rsidRPr="00D93684" w:rsidRDefault="00FA1C62" w:rsidP="00043F96">
      <w:pPr>
        <w:pStyle w:val="a1"/>
        <w:tabs>
          <w:tab w:val="left" w:pos="560"/>
        </w:tabs>
        <w:ind w:firstLine="0"/>
      </w:pPr>
      <w:r w:rsidRPr="00D93684">
        <w:t>Словарь русского языка/Под ред</w:t>
      </w:r>
      <w:r w:rsidR="00D93684">
        <w:t xml:space="preserve">.А.П. </w:t>
      </w:r>
      <w:r w:rsidRPr="00D93684">
        <w:t>Евгеньевой</w:t>
      </w:r>
      <w:r w:rsidR="00D93684">
        <w:t>.</w:t>
      </w:r>
      <w:r w:rsidR="00043F96">
        <w:t xml:space="preserve"> </w:t>
      </w:r>
      <w:r w:rsidR="00D93684">
        <w:t xml:space="preserve">М., </w:t>
      </w:r>
      <w:r w:rsidRPr="00D93684">
        <w:t>1981</w:t>
      </w:r>
      <w:r w:rsidR="00D93684" w:rsidRPr="00D93684">
        <w:t xml:space="preserve"> - </w:t>
      </w:r>
      <w:r w:rsidRPr="00D93684">
        <w:t>1984</w:t>
      </w:r>
      <w:r w:rsidR="00D93684" w:rsidRPr="00D93684">
        <w:t xml:space="preserve">. </w:t>
      </w:r>
    </w:p>
    <w:p w:rsidR="00FA1C62" w:rsidRPr="00D93684" w:rsidRDefault="00FA1C62" w:rsidP="00043F96">
      <w:pPr>
        <w:pStyle w:val="a1"/>
        <w:tabs>
          <w:tab w:val="left" w:pos="560"/>
        </w:tabs>
        <w:ind w:firstLine="0"/>
      </w:pPr>
      <w:r w:rsidRPr="00D93684">
        <w:t>Учитель информатики должен стать организатором, а учитель-предметник</w:t>
      </w:r>
      <w:r w:rsidR="00D93684" w:rsidRPr="00D93684">
        <w:t xml:space="preserve"> - </w:t>
      </w:r>
      <w:r w:rsidRPr="00D93684">
        <w:t>пользователем</w:t>
      </w:r>
      <w:r w:rsidR="00D93684" w:rsidRPr="00D93684">
        <w:t xml:space="preserve"> // </w:t>
      </w:r>
      <w:r w:rsidRPr="00D93684">
        <w:t>Информатика и образование</w:t>
      </w:r>
      <w:r w:rsidR="00D93684">
        <w:t>. 20</w:t>
      </w:r>
      <w:r w:rsidRPr="00D93684">
        <w:t>02</w:t>
      </w:r>
      <w:r w:rsidR="00D93684" w:rsidRPr="00D93684">
        <w:t xml:space="preserve">. </w:t>
      </w:r>
      <w:r w:rsidRPr="00D93684">
        <w:t>№ 1</w:t>
      </w:r>
      <w:r w:rsidR="00D93684" w:rsidRPr="00D93684">
        <w:t xml:space="preserve">. </w:t>
      </w:r>
    </w:p>
    <w:p w:rsidR="00FA1C62" w:rsidRPr="00D93684" w:rsidRDefault="00FA1C62" w:rsidP="00043F96">
      <w:pPr>
        <w:pStyle w:val="a1"/>
        <w:tabs>
          <w:tab w:val="left" w:pos="560"/>
        </w:tabs>
        <w:ind w:firstLine="0"/>
      </w:pPr>
      <w:r w:rsidRPr="00D93684">
        <w:t>Фридланд А</w:t>
      </w:r>
      <w:r w:rsidR="00D93684">
        <w:t xml:space="preserve">.Я. </w:t>
      </w:r>
      <w:r w:rsidRPr="00D93684">
        <w:t>Введение в информатику</w:t>
      </w:r>
      <w:r w:rsidR="00D93684" w:rsidRPr="00D93684">
        <w:t xml:space="preserve">: </w:t>
      </w:r>
      <w:r w:rsidRPr="00D93684">
        <w:t>В 5 ч</w:t>
      </w:r>
      <w:r w:rsidR="00D93684" w:rsidRPr="00D93684">
        <w:t xml:space="preserve">. </w:t>
      </w:r>
      <w:r w:rsidRPr="00D93684">
        <w:t>Часть II</w:t>
      </w:r>
      <w:r w:rsidR="00D93684" w:rsidRPr="00D93684">
        <w:t xml:space="preserve">. </w:t>
      </w:r>
      <w:r w:rsidRPr="00D93684">
        <w:t>Моделирование и алгоритмы</w:t>
      </w:r>
      <w:r w:rsidR="00D93684" w:rsidRPr="00D93684">
        <w:t xml:space="preserve">. </w:t>
      </w:r>
      <w:r w:rsidRPr="00D93684">
        <w:t>Информатика</w:t>
      </w:r>
      <w:r w:rsidR="00D93684" w:rsidRPr="00D93684">
        <w:t xml:space="preserve">. </w:t>
      </w:r>
      <w:r w:rsidRPr="00D93684">
        <w:t>Тула</w:t>
      </w:r>
      <w:r w:rsidR="00D93684" w:rsidRPr="00D93684">
        <w:t xml:space="preserve">: </w:t>
      </w:r>
      <w:r w:rsidRPr="00D93684">
        <w:t>Изд-во Тул</w:t>
      </w:r>
      <w:r w:rsidR="00D93684" w:rsidRPr="00D93684">
        <w:t xml:space="preserve">. </w:t>
      </w:r>
      <w:r w:rsidRPr="00D93684">
        <w:t>гос</w:t>
      </w:r>
      <w:r w:rsidR="00D93684" w:rsidRPr="00D93684">
        <w:t xml:space="preserve">. </w:t>
      </w:r>
      <w:r w:rsidRPr="00D93684">
        <w:t>пед</w:t>
      </w:r>
      <w:r w:rsidR="00D93684" w:rsidRPr="00D93684">
        <w:t xml:space="preserve">. </w:t>
      </w:r>
      <w:r w:rsidRPr="00D93684">
        <w:t>ун-та им</w:t>
      </w:r>
      <w:r w:rsidR="00D93684">
        <w:t xml:space="preserve">.Л.Н. </w:t>
      </w:r>
      <w:r w:rsidRPr="00D93684">
        <w:t>Толстого, 2002</w:t>
      </w:r>
      <w:r w:rsidR="00D93684" w:rsidRPr="00D93684">
        <w:t xml:space="preserve">. </w:t>
      </w:r>
    </w:p>
    <w:p w:rsidR="00FA1C62" w:rsidRPr="00D93684" w:rsidRDefault="00FA1C62" w:rsidP="00043F96">
      <w:pPr>
        <w:pStyle w:val="a1"/>
        <w:tabs>
          <w:tab w:val="left" w:pos="560"/>
        </w:tabs>
        <w:ind w:firstLine="0"/>
      </w:pPr>
      <w:r w:rsidRPr="00D93684">
        <w:t>Фридланд А</w:t>
      </w:r>
      <w:r w:rsidR="00D93684">
        <w:t xml:space="preserve">.Я. </w:t>
      </w:r>
      <w:r w:rsidRPr="00D93684">
        <w:t>Об уточнении понятия «информация»</w:t>
      </w:r>
      <w:r w:rsidR="00D93684" w:rsidRPr="00D93684">
        <w:t xml:space="preserve"> // </w:t>
      </w:r>
      <w:r w:rsidRPr="00D93684">
        <w:t>Педагогическая информатика</w:t>
      </w:r>
      <w:r w:rsidR="00D93684">
        <w:t>. 20</w:t>
      </w:r>
      <w:r w:rsidRPr="00D93684">
        <w:t>01</w:t>
      </w:r>
      <w:r w:rsidR="00D93684" w:rsidRPr="00D93684">
        <w:t xml:space="preserve">. </w:t>
      </w:r>
      <w:r w:rsidRPr="00D93684">
        <w:t>№4</w:t>
      </w:r>
      <w:r w:rsidR="00D93684" w:rsidRPr="00D93684">
        <w:t xml:space="preserve">. </w:t>
      </w:r>
    </w:p>
    <w:p w:rsidR="00FA1C62" w:rsidRPr="00D93684" w:rsidRDefault="00FA1C62" w:rsidP="00043F96">
      <w:pPr>
        <w:pStyle w:val="a1"/>
        <w:tabs>
          <w:tab w:val="left" w:pos="560"/>
        </w:tabs>
        <w:ind w:firstLine="0"/>
      </w:pPr>
      <w:r w:rsidRPr="00812D80">
        <w:t>http</w:t>
      </w:r>
      <w:r w:rsidR="00D93684" w:rsidRPr="00812D80">
        <w:t xml:space="preserve">: // </w:t>
      </w:r>
      <w:r w:rsidRPr="00812D80">
        <w:t>www</w:t>
      </w:r>
      <w:r w:rsidR="00D93684" w:rsidRPr="00812D80">
        <w:t xml:space="preserve">. </w:t>
      </w:r>
      <w:r w:rsidRPr="00812D80">
        <w:t>univer</w:t>
      </w:r>
      <w:r w:rsidR="00D93684" w:rsidRPr="00812D80">
        <w:t xml:space="preserve">. </w:t>
      </w:r>
      <w:r w:rsidRPr="00812D80">
        <w:t>omsk</w:t>
      </w:r>
      <w:r w:rsidR="00D93684" w:rsidRPr="00812D80">
        <w:t xml:space="preserve">. </w:t>
      </w:r>
      <w:r w:rsidRPr="00812D80">
        <w:t>su/omsk/Edu/infpro/1/infor/inf2</w:t>
      </w:r>
      <w:r w:rsidR="00D93684" w:rsidRPr="00812D80">
        <w:t xml:space="preserve">. </w:t>
      </w:r>
      <w:r w:rsidRPr="00812D80">
        <w:t>html</w:t>
      </w:r>
    </w:p>
    <w:p w:rsidR="00A7445E" w:rsidRPr="00D93684" w:rsidRDefault="00FA1C62" w:rsidP="00043F96">
      <w:pPr>
        <w:pStyle w:val="a1"/>
        <w:tabs>
          <w:tab w:val="left" w:pos="560"/>
        </w:tabs>
        <w:ind w:firstLine="0"/>
      </w:pPr>
      <w:r w:rsidRPr="00D93684">
        <w:t>http</w:t>
      </w:r>
      <w:r w:rsidR="00D93684" w:rsidRPr="00D93684">
        <w:t xml:space="preserve">: // </w:t>
      </w:r>
      <w:r w:rsidRPr="00D93684">
        <w:t>www</w:t>
      </w:r>
      <w:r w:rsidR="00D93684" w:rsidRPr="00D93684">
        <w:t xml:space="preserve">. </w:t>
      </w:r>
      <w:r w:rsidRPr="00D93684">
        <w:t>kamgu</w:t>
      </w:r>
      <w:r w:rsidR="00D93684" w:rsidRPr="00D93684">
        <w:t xml:space="preserve">. </w:t>
      </w:r>
      <w:r w:rsidRPr="00D93684">
        <w:t>ru/dir/mpi/Seminar3/inf</w:t>
      </w:r>
      <w:r w:rsidR="00D93684" w:rsidRPr="00D93684">
        <w:t xml:space="preserve">. </w:t>
      </w:r>
      <w:r w:rsidRPr="00D93684">
        <w:t>htm</w:t>
      </w:r>
      <w:bookmarkStart w:id="20" w:name="_GoBack"/>
      <w:bookmarkEnd w:id="20"/>
    </w:p>
    <w:sectPr w:rsidR="00A7445E" w:rsidRPr="00D93684" w:rsidSect="00D93684">
      <w:headerReference w:type="default" r:id="rId10"/>
      <w:footerReference w:type="default" r:id="rId11"/>
      <w:pgSz w:w="11906" w:h="16838"/>
      <w:pgMar w:top="1134" w:right="850" w:bottom="1134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5A" w:rsidRDefault="00ED1D5A">
      <w:pPr>
        <w:widowControl w:val="0"/>
        <w:autoSpaceDE w:val="0"/>
        <w:autoSpaceDN w:val="0"/>
        <w:adjustRightInd w:val="0"/>
        <w:ind w:firstLine="709"/>
      </w:pPr>
      <w:r>
        <w:separator/>
      </w:r>
    </w:p>
  </w:endnote>
  <w:endnote w:type="continuationSeparator" w:id="0">
    <w:p w:rsidR="00ED1D5A" w:rsidRDefault="00ED1D5A">
      <w:pPr>
        <w:widowControl w:val="0"/>
        <w:autoSpaceDE w:val="0"/>
        <w:autoSpaceDN w:val="0"/>
        <w:adjustRightInd w:val="0"/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84" w:rsidRDefault="00D93684" w:rsidP="006743C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5A" w:rsidRDefault="00ED1D5A">
      <w:pPr>
        <w:widowControl w:val="0"/>
        <w:autoSpaceDE w:val="0"/>
        <w:autoSpaceDN w:val="0"/>
        <w:adjustRightInd w:val="0"/>
        <w:ind w:firstLine="709"/>
      </w:pPr>
      <w:r>
        <w:separator/>
      </w:r>
    </w:p>
  </w:footnote>
  <w:footnote w:type="continuationSeparator" w:id="0">
    <w:p w:rsidR="00ED1D5A" w:rsidRDefault="00ED1D5A">
      <w:pPr>
        <w:widowControl w:val="0"/>
        <w:autoSpaceDE w:val="0"/>
        <w:autoSpaceDN w:val="0"/>
        <w:adjustRightInd w:val="0"/>
        <w:ind w:firstLine="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84" w:rsidRDefault="00812D80" w:rsidP="00D93684">
    <w:pPr>
      <w:pStyle w:val="ab"/>
      <w:framePr w:wrap="auto" w:vAnchor="text" w:hAnchor="margin" w:xAlign="right" w:y="1"/>
      <w:rPr>
        <w:rStyle w:val="ac"/>
      </w:rPr>
    </w:pPr>
    <w:r>
      <w:rPr>
        <w:rStyle w:val="ac"/>
      </w:rPr>
      <w:t>2</w:t>
    </w:r>
  </w:p>
  <w:p w:rsidR="00D93684" w:rsidRDefault="00D93684" w:rsidP="00D9368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3679"/>
    <w:multiLevelType w:val="multilevel"/>
    <w:tmpl w:val="EE6A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539D9"/>
    <w:multiLevelType w:val="hybridMultilevel"/>
    <w:tmpl w:val="0A0270F4"/>
    <w:lvl w:ilvl="0" w:tplc="60449BD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E75619"/>
    <w:multiLevelType w:val="multilevel"/>
    <w:tmpl w:val="94A2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3E43BB0"/>
    <w:multiLevelType w:val="hybridMultilevel"/>
    <w:tmpl w:val="5840E96E"/>
    <w:lvl w:ilvl="0" w:tplc="3E32604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5">
    <w:nsid w:val="3388387A"/>
    <w:multiLevelType w:val="hybridMultilevel"/>
    <w:tmpl w:val="AD0AD824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210659"/>
    <w:multiLevelType w:val="hybridMultilevel"/>
    <w:tmpl w:val="7224601E"/>
    <w:lvl w:ilvl="0" w:tplc="60449BDE">
      <w:start w:val="1"/>
      <w:numFmt w:val="decimal"/>
      <w:lvlText w:val="%1."/>
      <w:lvlJc w:val="left"/>
      <w:pPr>
        <w:tabs>
          <w:tab w:val="num" w:pos="300"/>
        </w:tabs>
        <w:ind w:left="3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57093690"/>
    <w:multiLevelType w:val="hybridMultilevel"/>
    <w:tmpl w:val="CE0A0206"/>
    <w:lvl w:ilvl="0" w:tplc="06F09B9C">
      <w:start w:val="1"/>
      <w:numFmt w:val="bullet"/>
      <w:lvlText w:val=""/>
      <w:lvlJc w:val="left"/>
      <w:pPr>
        <w:tabs>
          <w:tab w:val="num" w:pos="897"/>
        </w:tabs>
        <w:ind w:left="1107" w:hanging="2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71285838"/>
    <w:multiLevelType w:val="hybridMultilevel"/>
    <w:tmpl w:val="2DE2A1FE"/>
    <w:lvl w:ilvl="0" w:tplc="60449BD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8B225D5"/>
    <w:multiLevelType w:val="hybridMultilevel"/>
    <w:tmpl w:val="3334A1A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DD34BEA"/>
    <w:multiLevelType w:val="singleLevel"/>
    <w:tmpl w:val="C3AAD8D8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2F5"/>
    <w:rsid w:val="00014646"/>
    <w:rsid w:val="00043F96"/>
    <w:rsid w:val="00052590"/>
    <w:rsid w:val="002271BB"/>
    <w:rsid w:val="002E5C9C"/>
    <w:rsid w:val="00447194"/>
    <w:rsid w:val="005E0917"/>
    <w:rsid w:val="00625668"/>
    <w:rsid w:val="00672FD7"/>
    <w:rsid w:val="006743C0"/>
    <w:rsid w:val="007A1E22"/>
    <w:rsid w:val="007D2DAF"/>
    <w:rsid w:val="00812D80"/>
    <w:rsid w:val="00932C9E"/>
    <w:rsid w:val="0099713C"/>
    <w:rsid w:val="009E5D0C"/>
    <w:rsid w:val="00A34DAA"/>
    <w:rsid w:val="00A662FE"/>
    <w:rsid w:val="00A7445E"/>
    <w:rsid w:val="00B462F5"/>
    <w:rsid w:val="00B51E71"/>
    <w:rsid w:val="00D93684"/>
    <w:rsid w:val="00E34F0C"/>
    <w:rsid w:val="00E711F3"/>
    <w:rsid w:val="00ED1D5A"/>
    <w:rsid w:val="00EF1C23"/>
    <w:rsid w:val="00FA1C62"/>
    <w:rsid w:val="00F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efaultImageDpi w14:val="0"/>
  <w15:chartTrackingRefBased/>
  <w15:docId w15:val="{497FE03E-3AFF-4DB0-91CA-216952E9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uiPriority w:val="99"/>
    <w:qFormat/>
    <w:rsid w:val="00D93684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D93684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D93684"/>
    <w:pPr>
      <w:keepNext/>
      <w:widowControl w:val="0"/>
      <w:tabs>
        <w:tab w:val="left" w:pos="6285"/>
      </w:tabs>
      <w:autoSpaceDE w:val="0"/>
      <w:autoSpaceDN w:val="0"/>
      <w:adjustRightInd w:val="0"/>
      <w:ind w:firstLine="0"/>
      <w:jc w:val="center"/>
      <w:outlineLvl w:val="1"/>
    </w:pPr>
    <w:rPr>
      <w:b/>
      <w:bCs/>
      <w:i/>
      <w:iCs/>
      <w:smallCaps/>
      <w:noProof/>
      <w:kern w:val="16"/>
    </w:rPr>
  </w:style>
  <w:style w:type="paragraph" w:styleId="3">
    <w:name w:val="heading 3"/>
    <w:basedOn w:val="a2"/>
    <w:next w:val="a2"/>
    <w:link w:val="30"/>
    <w:uiPriority w:val="99"/>
    <w:qFormat/>
    <w:rsid w:val="00D93684"/>
    <w:pPr>
      <w:keepNext/>
      <w:widowControl w:val="0"/>
      <w:autoSpaceDE w:val="0"/>
      <w:autoSpaceDN w:val="0"/>
      <w:adjustRightInd w:val="0"/>
      <w:ind w:firstLine="709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D93684"/>
    <w:pPr>
      <w:keepNext/>
      <w:widowControl w:val="0"/>
      <w:autoSpaceDE w:val="0"/>
      <w:autoSpaceDN w:val="0"/>
      <w:adjustRightInd w:val="0"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D93684"/>
    <w:pPr>
      <w:keepNext/>
      <w:widowControl w:val="0"/>
      <w:autoSpaceDE w:val="0"/>
      <w:autoSpaceDN w:val="0"/>
      <w:adjustRightInd w:val="0"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D93684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D93684"/>
    <w:pPr>
      <w:keepNext/>
      <w:widowControl w:val="0"/>
      <w:autoSpaceDE w:val="0"/>
      <w:autoSpaceDN w:val="0"/>
      <w:adjustRightInd w:val="0"/>
      <w:ind w:firstLine="709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D93684"/>
    <w:pPr>
      <w:keepNext/>
      <w:widowControl w:val="0"/>
      <w:autoSpaceDE w:val="0"/>
      <w:autoSpaceDN w:val="0"/>
      <w:adjustRightInd w:val="0"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Document Map"/>
    <w:basedOn w:val="a2"/>
    <w:link w:val="a7"/>
    <w:uiPriority w:val="99"/>
    <w:semiHidden/>
    <w:rsid w:val="006743C0"/>
    <w:pPr>
      <w:widowControl w:val="0"/>
      <w:shd w:val="clear" w:color="auto" w:fill="000080"/>
      <w:autoSpaceDE w:val="0"/>
      <w:autoSpaceDN w:val="0"/>
      <w:adjustRightInd w:val="0"/>
      <w:ind w:firstLine="709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footer"/>
    <w:basedOn w:val="a2"/>
    <w:link w:val="a9"/>
    <w:uiPriority w:val="99"/>
    <w:semiHidden/>
    <w:rsid w:val="00D93684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709"/>
    </w:pPr>
  </w:style>
  <w:style w:type="character" w:customStyle="1" w:styleId="aa">
    <w:name w:val="Верхний колонтитул Знак"/>
    <w:link w:val="ab"/>
    <w:uiPriority w:val="99"/>
    <w:semiHidden/>
    <w:locked/>
    <w:rsid w:val="00D93684"/>
    <w:rPr>
      <w:noProof/>
      <w:kern w:val="16"/>
      <w:sz w:val="28"/>
      <w:szCs w:val="28"/>
      <w:lang w:val="ru-RU" w:eastAsia="ru-RU"/>
    </w:rPr>
  </w:style>
  <w:style w:type="character" w:styleId="ac">
    <w:name w:val="page number"/>
    <w:uiPriority w:val="99"/>
    <w:rsid w:val="00D93684"/>
  </w:style>
  <w:style w:type="paragraph" w:styleId="11">
    <w:name w:val="toc 1"/>
    <w:basedOn w:val="a2"/>
    <w:next w:val="a2"/>
    <w:autoRedefine/>
    <w:uiPriority w:val="99"/>
    <w:semiHidden/>
    <w:rsid w:val="00D93684"/>
    <w:pPr>
      <w:widowControl w:val="0"/>
      <w:autoSpaceDE w:val="0"/>
      <w:autoSpaceDN w:val="0"/>
      <w:adjustRightInd w:val="0"/>
      <w:ind w:firstLine="0"/>
      <w:jc w:val="left"/>
    </w:pPr>
    <w:rPr>
      <w:caps/>
    </w:rPr>
  </w:style>
  <w:style w:type="paragraph" w:styleId="21">
    <w:name w:val="toc 2"/>
    <w:basedOn w:val="a2"/>
    <w:next w:val="a2"/>
    <w:autoRedefine/>
    <w:uiPriority w:val="99"/>
    <w:semiHidden/>
    <w:rsid w:val="00D93684"/>
    <w:pPr>
      <w:widowControl w:val="0"/>
      <w:autoSpaceDE w:val="0"/>
      <w:autoSpaceDN w:val="0"/>
      <w:adjustRightInd w:val="0"/>
      <w:ind w:firstLine="0"/>
      <w:jc w:val="left"/>
    </w:pPr>
    <w:rPr>
      <w:smallCaps/>
    </w:rPr>
  </w:style>
  <w:style w:type="character" w:styleId="ad">
    <w:name w:val="Hyperlink"/>
    <w:uiPriority w:val="99"/>
    <w:rsid w:val="00D93684"/>
    <w:rPr>
      <w:color w:val="0000FF"/>
      <w:u w:val="single"/>
    </w:rPr>
  </w:style>
  <w:style w:type="paragraph" w:styleId="31">
    <w:name w:val="Body Text 3"/>
    <w:basedOn w:val="a2"/>
    <w:link w:val="32"/>
    <w:uiPriority w:val="99"/>
    <w:rsid w:val="00FB102A"/>
    <w:pPr>
      <w:widowControl w:val="0"/>
      <w:autoSpaceDE w:val="0"/>
      <w:autoSpaceDN w:val="0"/>
      <w:adjustRightInd w:val="0"/>
      <w:ind w:firstLine="709"/>
      <w:jc w:val="center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</w:rPr>
  </w:style>
  <w:style w:type="paragraph" w:styleId="ae">
    <w:name w:val="Balloon Text"/>
    <w:basedOn w:val="a2"/>
    <w:link w:val="af"/>
    <w:uiPriority w:val="99"/>
    <w:semiHidden/>
    <w:rsid w:val="00932C9E"/>
    <w:pPr>
      <w:widowControl w:val="0"/>
      <w:autoSpaceDE w:val="0"/>
      <w:autoSpaceDN w:val="0"/>
      <w:adjustRightInd w:val="0"/>
      <w:ind w:firstLine="709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Pr>
      <w:rFonts w:ascii="Tahoma" w:hAnsi="Tahoma" w:cs="Tahoma"/>
      <w:sz w:val="16"/>
      <w:szCs w:val="16"/>
    </w:rPr>
  </w:style>
  <w:style w:type="paragraph" w:styleId="ab">
    <w:name w:val="header"/>
    <w:basedOn w:val="a2"/>
    <w:next w:val="af0"/>
    <w:link w:val="aa"/>
    <w:uiPriority w:val="99"/>
    <w:rsid w:val="00D936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right"/>
    </w:pPr>
    <w:rPr>
      <w:noProof/>
      <w:kern w:val="16"/>
    </w:rPr>
  </w:style>
  <w:style w:type="character" w:styleId="af1">
    <w:name w:val="footnote reference"/>
    <w:uiPriority w:val="99"/>
    <w:semiHidden/>
    <w:rsid w:val="00D93684"/>
    <w:rPr>
      <w:sz w:val="28"/>
      <w:szCs w:val="28"/>
      <w:vertAlign w:val="superscript"/>
    </w:rPr>
  </w:style>
  <w:style w:type="paragraph" w:styleId="af0">
    <w:name w:val="Body Text"/>
    <w:basedOn w:val="a2"/>
    <w:link w:val="af2"/>
    <w:uiPriority w:val="99"/>
    <w:rsid w:val="00D93684"/>
    <w:pPr>
      <w:widowControl w:val="0"/>
      <w:autoSpaceDE w:val="0"/>
      <w:autoSpaceDN w:val="0"/>
      <w:adjustRightInd w:val="0"/>
      <w:ind w:firstLine="709"/>
    </w:pPr>
  </w:style>
  <w:style w:type="character" w:customStyle="1" w:styleId="af2">
    <w:name w:val="Основной текст Знак"/>
    <w:link w:val="af0"/>
    <w:uiPriority w:val="99"/>
    <w:semiHidden/>
    <w:rPr>
      <w:sz w:val="28"/>
      <w:szCs w:val="28"/>
    </w:rPr>
  </w:style>
  <w:style w:type="paragraph" w:customStyle="1" w:styleId="af3">
    <w:name w:val="выделение"/>
    <w:uiPriority w:val="99"/>
    <w:rsid w:val="00D93684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customStyle="1" w:styleId="12">
    <w:name w:val="Текст Знак1"/>
    <w:link w:val="af4"/>
    <w:uiPriority w:val="99"/>
    <w:locked/>
    <w:rsid w:val="00D93684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4">
    <w:name w:val="Plain Text"/>
    <w:basedOn w:val="a2"/>
    <w:link w:val="12"/>
    <w:uiPriority w:val="99"/>
    <w:rsid w:val="00D93684"/>
    <w:pPr>
      <w:widowControl w:val="0"/>
      <w:autoSpaceDE w:val="0"/>
      <w:autoSpaceDN w:val="0"/>
      <w:adjustRightInd w:val="0"/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5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D93684"/>
    <w:rPr>
      <w:sz w:val="28"/>
      <w:szCs w:val="28"/>
      <w:lang w:val="ru-RU" w:eastAsia="ru-RU"/>
    </w:rPr>
  </w:style>
  <w:style w:type="paragraph" w:customStyle="1" w:styleId="a0">
    <w:name w:val="лит"/>
    <w:basedOn w:val="a2"/>
    <w:autoRedefine/>
    <w:uiPriority w:val="99"/>
    <w:rsid w:val="00D93684"/>
    <w:pPr>
      <w:widowControl w:val="0"/>
      <w:numPr>
        <w:numId w:val="9"/>
      </w:numPr>
      <w:autoSpaceDE w:val="0"/>
      <w:autoSpaceDN w:val="0"/>
      <w:adjustRightInd w:val="0"/>
      <w:jc w:val="left"/>
    </w:pPr>
  </w:style>
  <w:style w:type="character" w:customStyle="1" w:styleId="af6">
    <w:name w:val="номер страницы"/>
    <w:uiPriority w:val="99"/>
    <w:rsid w:val="00D93684"/>
    <w:rPr>
      <w:sz w:val="28"/>
      <w:szCs w:val="28"/>
    </w:rPr>
  </w:style>
  <w:style w:type="paragraph" w:styleId="af7">
    <w:name w:val="Normal (Web)"/>
    <w:basedOn w:val="a2"/>
    <w:uiPriority w:val="99"/>
    <w:rsid w:val="00D93684"/>
    <w:pPr>
      <w:widowControl w:val="0"/>
      <w:autoSpaceDE w:val="0"/>
      <w:autoSpaceDN w:val="0"/>
      <w:adjustRightInd w:val="0"/>
      <w:spacing w:before="100" w:beforeAutospacing="1" w:after="100" w:afterAutospacing="1"/>
      <w:ind w:firstLine="709"/>
    </w:pPr>
    <w:rPr>
      <w:lang w:val="uk-UA" w:eastAsia="uk-UA"/>
    </w:rPr>
  </w:style>
  <w:style w:type="paragraph" w:styleId="33">
    <w:name w:val="toc 3"/>
    <w:basedOn w:val="a2"/>
    <w:next w:val="a2"/>
    <w:autoRedefine/>
    <w:uiPriority w:val="99"/>
    <w:semiHidden/>
    <w:rsid w:val="00D93684"/>
    <w:pPr>
      <w:widowControl w:val="0"/>
      <w:autoSpaceDE w:val="0"/>
      <w:autoSpaceDN w:val="0"/>
      <w:adjustRightInd w:val="0"/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D93684"/>
    <w:pPr>
      <w:widowControl w:val="0"/>
      <w:tabs>
        <w:tab w:val="right" w:leader="dot" w:pos="9345"/>
      </w:tabs>
      <w:autoSpaceDE w:val="0"/>
      <w:autoSpaceDN w:val="0"/>
      <w:adjustRightInd w:val="0"/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D93684"/>
    <w:pPr>
      <w:widowControl w:val="0"/>
      <w:autoSpaceDE w:val="0"/>
      <w:autoSpaceDN w:val="0"/>
      <w:adjustRightInd w:val="0"/>
      <w:ind w:left="958" w:firstLine="709"/>
    </w:pPr>
  </w:style>
  <w:style w:type="paragraph" w:customStyle="1" w:styleId="a">
    <w:name w:val="список ненумерованный"/>
    <w:autoRedefine/>
    <w:uiPriority w:val="99"/>
    <w:rsid w:val="00D93684"/>
    <w:pPr>
      <w:numPr>
        <w:numId w:val="10"/>
      </w:numPr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D93684"/>
    <w:pPr>
      <w:numPr>
        <w:numId w:val="11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1"/>
    <w:autoRedefine/>
    <w:uiPriority w:val="99"/>
    <w:rsid w:val="00D93684"/>
    <w:rPr>
      <w:b/>
      <w:bCs/>
    </w:rPr>
  </w:style>
  <w:style w:type="paragraph" w:customStyle="1" w:styleId="101">
    <w:name w:val="Стиль Оглавление 1 + Первая строка:  0 см1"/>
    <w:basedOn w:val="11"/>
    <w:autoRedefine/>
    <w:uiPriority w:val="99"/>
    <w:rsid w:val="00D93684"/>
    <w:rPr>
      <w:b/>
      <w:bCs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D93684"/>
  </w:style>
  <w:style w:type="paragraph" w:customStyle="1" w:styleId="31250">
    <w:name w:val="Стиль Оглавление 3 + Слева:  125 см Первая строка:  0 см"/>
    <w:basedOn w:val="33"/>
    <w:autoRedefine/>
    <w:uiPriority w:val="99"/>
    <w:rsid w:val="00D93684"/>
    <w:rPr>
      <w:i/>
      <w:iCs/>
    </w:rPr>
  </w:style>
  <w:style w:type="paragraph" w:customStyle="1" w:styleId="af8">
    <w:name w:val="схема"/>
    <w:basedOn w:val="a2"/>
    <w:uiPriority w:val="99"/>
    <w:rsid w:val="00D93684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0"/>
      <w:szCs w:val="20"/>
    </w:rPr>
  </w:style>
  <w:style w:type="paragraph" w:customStyle="1" w:styleId="af9">
    <w:name w:val="ТАБЛИЦА"/>
    <w:next w:val="a2"/>
    <w:autoRedefine/>
    <w:uiPriority w:val="99"/>
    <w:rsid w:val="00D93684"/>
    <w:pPr>
      <w:spacing w:line="360" w:lineRule="auto"/>
      <w:jc w:val="center"/>
    </w:pPr>
    <w:rPr>
      <w:color w:val="000000"/>
    </w:rPr>
  </w:style>
  <w:style w:type="paragraph" w:styleId="afa">
    <w:name w:val="footnote text"/>
    <w:basedOn w:val="a2"/>
    <w:link w:val="afb"/>
    <w:autoRedefine/>
    <w:uiPriority w:val="99"/>
    <w:semiHidden/>
    <w:rsid w:val="00D93684"/>
    <w:pPr>
      <w:autoSpaceDE w:val="0"/>
      <w:autoSpaceDN w:val="0"/>
      <w:ind w:firstLine="709"/>
    </w:pPr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Pr>
      <w:sz w:val="20"/>
      <w:szCs w:val="20"/>
    </w:rPr>
  </w:style>
  <w:style w:type="paragraph" w:customStyle="1" w:styleId="afc">
    <w:name w:val="титут"/>
    <w:uiPriority w:val="99"/>
    <w:rsid w:val="00D93684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22222</Company>
  <LinksUpToDate>false</LinksUpToDate>
  <CharactersWithSpaces>21442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11111</dc:creator>
  <cp:keywords/>
  <dc:description/>
  <cp:lastModifiedBy>admin</cp:lastModifiedBy>
  <cp:revision>2</cp:revision>
  <cp:lastPrinted>2008-12-17T18:47:00Z</cp:lastPrinted>
  <dcterms:created xsi:type="dcterms:W3CDTF">2014-03-02T21:28:00Z</dcterms:created>
  <dcterms:modified xsi:type="dcterms:W3CDTF">2014-03-02T21:28:00Z</dcterms:modified>
</cp:coreProperties>
</file>