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C" w:rsidRPr="00F30B52" w:rsidRDefault="00550C9C" w:rsidP="00550C9C">
      <w:pPr>
        <w:spacing w:before="120"/>
        <w:jc w:val="center"/>
        <w:rPr>
          <w:b/>
          <w:bCs/>
          <w:sz w:val="32"/>
          <w:szCs w:val="32"/>
        </w:rPr>
      </w:pPr>
      <w:r w:rsidRPr="00F30B52">
        <w:rPr>
          <w:b/>
          <w:bCs/>
          <w:sz w:val="32"/>
          <w:szCs w:val="32"/>
        </w:rPr>
        <w:t>Тема подвига в одном из произведений русской литературы.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И снова память нам покоя не дает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М.Ножкин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Что есть память? Память – одно из важнейших свойств бытия, способность сохранять в сознании прежние впечатления,</w:t>
      </w:r>
      <w:r>
        <w:t xml:space="preserve"> </w:t>
      </w:r>
      <w:r w:rsidRPr="00F30B52">
        <w:t>воспоминания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Память противостоит уничтожающей силе времени. Человеческая жизнь не бесконечна, продлить ее может только память,</w:t>
      </w:r>
      <w:r>
        <w:t xml:space="preserve"> </w:t>
      </w:r>
      <w:r w:rsidRPr="00F30B52">
        <w:t>которая одна только побеждает время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Не случайно я начала свои размышления о том, что такое память. Ведь более шестидесяти лет прошло с тех пор, как</w:t>
      </w:r>
      <w:r>
        <w:t xml:space="preserve"> </w:t>
      </w:r>
      <w:r w:rsidRPr="00F30B52">
        <w:t>началась Великая Отечественная война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Война… Что может быть ужаснее? Я уверена, война – самое страшное, самое жестокое, что только возможно на свете. Война</w:t>
      </w:r>
      <w:r>
        <w:t xml:space="preserve"> </w:t>
      </w:r>
      <w:r w:rsidRPr="00F30B52">
        <w:t>несет смерть, потери, разрушения, калечит судьбы миллионов людей, разбивает мечты и надежды. Война является проверкой,</w:t>
      </w:r>
      <w:r>
        <w:t xml:space="preserve"> </w:t>
      </w:r>
      <w:r w:rsidRPr="00F30B52">
        <w:t>лакмусовой бумажкой в проверке на человечность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В который раз возникает желание читать книги, содержащие фрагменты событий, происходивших там, на войне. Читая их, я</w:t>
      </w:r>
      <w:r>
        <w:t xml:space="preserve"> </w:t>
      </w:r>
      <w:r w:rsidRPr="00F30B52">
        <w:t>пытаюсь ответить на вопросы: что давало мужество, откуда черпались силы, чтобы выстоять, победить?</w:t>
      </w:r>
      <w:r>
        <w:t xml:space="preserve"> </w:t>
      </w:r>
      <w:r w:rsidRPr="00F30B52">
        <w:t>Впервые прочитав повесть К.Воробьева «Убиты под Москвой», безмерная скорбь наполнила мое сердце. Оно похолодело от</w:t>
      </w:r>
      <w:r>
        <w:t xml:space="preserve"> </w:t>
      </w:r>
      <w:r w:rsidRPr="00F30B52">
        <w:t>невыносимой боли по двумстам сорока кремлевским курсантам, погибшим под Москвой за пять дней ноября 1941 года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К.Воробьев находит слова, которые показывают нам беспощадную, страшную правду первых месяцев войны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Автор убедительно говорит о том, что юноши из роты кремлевских курсантов – богатыри, похожие как внешне, так и</w:t>
      </w:r>
      <w:r>
        <w:t xml:space="preserve"> </w:t>
      </w:r>
      <w:r w:rsidRPr="00F30B52">
        <w:t>внутренне на былинных героев. Они идут на фронт, который «рисовался курсантам зримым и величественным сооружением из</w:t>
      </w:r>
      <w:r>
        <w:t xml:space="preserve"> </w:t>
      </w:r>
      <w:r w:rsidRPr="00F30B52">
        <w:t>железобетона, огня и человеческой плоти», под руководством капитана Рюмина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Судьба не пощадила новобранцев. Вся правда войны обрушилась на курсантов в первый же бой. Молодые бойцы увидели</w:t>
      </w:r>
      <w:r>
        <w:t xml:space="preserve"> </w:t>
      </w:r>
      <w:r w:rsidRPr="00F30B52">
        <w:t>страшный и безобразный лик смерти; они осознали, что война кровава, что она не может быть без обезображенных или</w:t>
      </w:r>
      <w:r>
        <w:t xml:space="preserve"> </w:t>
      </w:r>
      <w:r w:rsidRPr="00F30B52">
        <w:t>оторванных частей тела. Кроме того, рота прошла через ад рукопашного боя. Алексея Ястребова, назначенного командиром</w:t>
      </w:r>
      <w:r>
        <w:t xml:space="preserve"> </w:t>
      </w:r>
      <w:r w:rsidRPr="00F30B52">
        <w:t>взвода, мутило от крови, которую он же и проливал. Ему было плохо от вида человеческого мяса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Курсанты уготовили себе адскую участь, выдав себя и разгромив немцев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Капитан Рюмин кончает жизнь самоубийством. Мне кажется, что он поступает так, потому что не может простить себе гибель</w:t>
      </w:r>
      <w:r>
        <w:t xml:space="preserve"> </w:t>
      </w:r>
      <w:r w:rsidRPr="00F30B52">
        <w:t>большинства курсантов. Я не могу оправдать его, ведь он проявил слабовольность, оставив молодых бойцов одних на этой</w:t>
      </w:r>
      <w:r>
        <w:t xml:space="preserve"> </w:t>
      </w:r>
      <w:r w:rsidRPr="00F30B52">
        <w:t>войне. А он был для них идеалом и кумиром, предметом восхищения и преклонения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Герои повести К.Воробьева молоды. Писатель рассказывает о том, что для них родина, война, враг, дом, честь, смерть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Весь ужас первых месяцев войны показан через восприятие, понимание главного героя повести Алексея Ястребова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К.Воробьев наделил Алексея способностью глубоко и сильно чувствовать все живое. Морозное утро вызывает в нем «какое-то</w:t>
      </w:r>
      <w:r>
        <w:t xml:space="preserve"> </w:t>
      </w:r>
      <w:r w:rsidRPr="00F30B52">
        <w:t>неуемное счастье». Но на войне должно произойти перерождение. Чувствительности и нежности необходимо уступить место</w:t>
      </w:r>
      <w:r>
        <w:t xml:space="preserve"> </w:t>
      </w:r>
      <w:r w:rsidRPr="00F30B52">
        <w:t>воле, собранности, мужественности и умению сосредоточиться на поставленной задаче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Алексею удалось закалить свой дух. В конце повести он предстает перед нами как настоящий боец, победивший страх и</w:t>
      </w:r>
      <w:r>
        <w:t xml:space="preserve"> </w:t>
      </w:r>
      <w:r w:rsidRPr="00F30B52">
        <w:t>научившийся воевать. В противостоянии с танком Алексей – мужественный человек, выполнивший свой долг. Я считаю, что</w:t>
      </w:r>
      <w:r>
        <w:t xml:space="preserve"> </w:t>
      </w:r>
      <w:r w:rsidRPr="00F30B52">
        <w:t>Алексей одерживает победу, потому что в трагически жестоком мире, где хозяин всему теперь война, он сохранил достоинство</w:t>
      </w:r>
      <w:r>
        <w:t xml:space="preserve"> </w:t>
      </w:r>
      <w:r w:rsidRPr="00F30B52">
        <w:t>и человечность, кровную неразрывную связь с детством, с малой родиной</w:t>
      </w:r>
      <w:r>
        <w:t>.</w:t>
      </w:r>
    </w:p>
    <w:p w:rsidR="00550C9C" w:rsidRDefault="00550C9C" w:rsidP="00550C9C">
      <w:pPr>
        <w:spacing w:before="120"/>
        <w:ind w:firstLine="567"/>
        <w:jc w:val="both"/>
      </w:pPr>
      <w:r w:rsidRPr="00F30B52">
        <w:t>Горько смириться с мыслью, что красивые, полные жизни курсанты погибли, что они, как сказал В.Астафьев, сгорели в</w:t>
      </w:r>
      <w:r>
        <w:t xml:space="preserve"> </w:t>
      </w:r>
      <w:r w:rsidRPr="00F30B52">
        <w:t>«неразборчивом, всепожирающем огне войны». Они убиты, убиты под Москвой…</w:t>
      </w:r>
      <w:r>
        <w:t xml:space="preserve"> </w:t>
      </w:r>
      <w:r w:rsidRPr="00F30B52">
        <w:t>1941 – 1945… С тех пор прошло немало лет. С каждым годом остается все меньше и меньше людей, чья юность совпала с тем</w:t>
      </w:r>
      <w:r>
        <w:t xml:space="preserve"> </w:t>
      </w:r>
      <w:r w:rsidRPr="00F30B52">
        <w:t>страшным временем, кому пришлось жить, любить и защищать Родину в трагические «сороковые роковые». Воспоминания о тех</w:t>
      </w:r>
      <w:r>
        <w:t xml:space="preserve"> </w:t>
      </w:r>
      <w:r w:rsidRPr="00F30B52">
        <w:t>годах запечатлены во многих произведениях. События, отраженные в них, не позволяют нам, современным читателям, забыть</w:t>
      </w:r>
      <w:r>
        <w:t xml:space="preserve"> </w:t>
      </w:r>
      <w:r w:rsidRPr="00F30B52">
        <w:t>великий подвиг народа</w:t>
      </w:r>
      <w:r>
        <w:t>.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02B5A"/>
    <w:rsid w:val="0010437E"/>
    <w:rsid w:val="002B31EF"/>
    <w:rsid w:val="00316F32"/>
    <w:rsid w:val="0053232C"/>
    <w:rsid w:val="00550C9C"/>
    <w:rsid w:val="00616072"/>
    <w:rsid w:val="006A5004"/>
    <w:rsid w:val="00710178"/>
    <w:rsid w:val="0081563E"/>
    <w:rsid w:val="008B35EE"/>
    <w:rsid w:val="00905CC1"/>
    <w:rsid w:val="00987594"/>
    <w:rsid w:val="00B42C45"/>
    <w:rsid w:val="00B47B6A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9809B18-A24C-4B0F-9A20-59A26A8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5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подвига в одном из произведений русской литературы</vt:lpstr>
    </vt:vector>
  </TitlesOfParts>
  <Company>Home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подвига в одном из произведений русской литературы</dc:title>
  <dc:subject/>
  <dc:creator>User</dc:creator>
  <cp:keywords/>
  <dc:description/>
  <cp:lastModifiedBy>admin</cp:lastModifiedBy>
  <cp:revision>2</cp:revision>
  <dcterms:created xsi:type="dcterms:W3CDTF">2014-02-14T18:59:00Z</dcterms:created>
  <dcterms:modified xsi:type="dcterms:W3CDTF">2014-02-14T18:59:00Z</dcterms:modified>
</cp:coreProperties>
</file>