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E" w:rsidRPr="00523BA3" w:rsidRDefault="00F1649E" w:rsidP="00F1649E">
      <w:pPr>
        <w:spacing w:after="120"/>
        <w:jc w:val="center"/>
        <w:rPr>
          <w:rFonts w:ascii="Arial" w:hAnsi="Arial" w:cs="Arial"/>
          <w:b/>
        </w:rPr>
      </w:pPr>
      <w:bookmarkStart w:id="0" w:name="_Toc108424898"/>
      <w:r w:rsidRPr="00523BA3">
        <w:rPr>
          <w:rFonts w:ascii="Arial" w:hAnsi="Arial" w:cs="Arial"/>
          <w:b/>
        </w:rPr>
        <w:t>Федеральное агентство по образованию</w:t>
      </w:r>
    </w:p>
    <w:p w:rsidR="00F1649E" w:rsidRPr="00B1688B" w:rsidRDefault="00F1649E" w:rsidP="00F1649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1688B">
        <w:rPr>
          <w:rFonts w:ascii="Arial" w:hAnsi="Arial" w:cs="Arial"/>
          <w:sz w:val="24"/>
          <w:szCs w:val="24"/>
        </w:rPr>
        <w:t>Государственное образовательное учреждение</w:t>
      </w:r>
      <w:r w:rsidRPr="00B1688B">
        <w:rPr>
          <w:rFonts w:ascii="Arial" w:hAnsi="Arial" w:cs="Arial"/>
          <w:sz w:val="24"/>
          <w:szCs w:val="24"/>
        </w:rPr>
        <w:br/>
        <w:t>высшего профессионального образования</w:t>
      </w:r>
    </w:p>
    <w:p w:rsidR="00F1649E" w:rsidRPr="0061198C" w:rsidRDefault="00F1649E" w:rsidP="00F1649E">
      <w:pPr>
        <w:jc w:val="center"/>
        <w:rPr>
          <w:rFonts w:ascii="Arial" w:hAnsi="Arial" w:cs="Arial"/>
          <w:caps/>
          <w:szCs w:val="30"/>
        </w:rPr>
      </w:pPr>
      <w:r w:rsidRPr="0061198C">
        <w:rPr>
          <w:rFonts w:ascii="Arial" w:hAnsi="Arial" w:cs="Arial"/>
          <w:caps/>
          <w:szCs w:val="30"/>
        </w:rPr>
        <w:t>Санкт-Петербургский</w:t>
      </w:r>
      <w:r w:rsidRPr="006018A3">
        <w:rPr>
          <w:rFonts w:ascii="Arial" w:hAnsi="Arial" w:cs="Arial"/>
          <w:caps/>
          <w:szCs w:val="30"/>
        </w:rPr>
        <w:t xml:space="preserve"> </w:t>
      </w:r>
      <w:r w:rsidRPr="0061198C">
        <w:rPr>
          <w:rFonts w:ascii="Arial" w:hAnsi="Arial" w:cs="Arial"/>
          <w:caps/>
          <w:szCs w:val="30"/>
        </w:rPr>
        <w:t xml:space="preserve"> государственный</w:t>
      </w:r>
      <w:r w:rsidRPr="006018A3">
        <w:rPr>
          <w:rFonts w:ascii="Arial" w:hAnsi="Arial" w:cs="Arial"/>
          <w:caps/>
          <w:szCs w:val="30"/>
        </w:rPr>
        <w:t xml:space="preserve"> </w:t>
      </w:r>
      <w:r w:rsidRPr="0061198C">
        <w:rPr>
          <w:rFonts w:ascii="Arial" w:hAnsi="Arial" w:cs="Arial"/>
          <w:caps/>
          <w:szCs w:val="30"/>
        </w:rPr>
        <w:t xml:space="preserve"> университет</w:t>
      </w:r>
      <w:r w:rsidRPr="0061198C">
        <w:rPr>
          <w:rFonts w:ascii="Arial" w:hAnsi="Arial" w:cs="Arial"/>
          <w:caps/>
          <w:szCs w:val="30"/>
        </w:rPr>
        <w:br/>
        <w:t xml:space="preserve"> низкотемпературных </w:t>
      </w:r>
      <w:r w:rsidRPr="006018A3">
        <w:rPr>
          <w:rFonts w:ascii="Arial" w:hAnsi="Arial" w:cs="Arial"/>
          <w:caps/>
          <w:szCs w:val="30"/>
        </w:rPr>
        <w:t xml:space="preserve"> </w:t>
      </w:r>
      <w:r w:rsidRPr="0061198C">
        <w:rPr>
          <w:rFonts w:ascii="Arial" w:hAnsi="Arial" w:cs="Arial"/>
          <w:caps/>
          <w:szCs w:val="30"/>
        </w:rPr>
        <w:t xml:space="preserve">и </w:t>
      </w:r>
      <w:r w:rsidRPr="006018A3">
        <w:rPr>
          <w:rFonts w:ascii="Arial" w:hAnsi="Arial" w:cs="Arial"/>
          <w:caps/>
          <w:szCs w:val="30"/>
        </w:rPr>
        <w:t xml:space="preserve"> </w:t>
      </w:r>
      <w:r w:rsidRPr="0061198C">
        <w:rPr>
          <w:rFonts w:ascii="Arial" w:hAnsi="Arial" w:cs="Arial"/>
          <w:caps/>
          <w:szCs w:val="30"/>
        </w:rPr>
        <w:t xml:space="preserve">пищевых </w:t>
      </w:r>
      <w:r w:rsidRPr="006018A3">
        <w:rPr>
          <w:rFonts w:ascii="Arial" w:hAnsi="Arial" w:cs="Arial"/>
          <w:caps/>
          <w:szCs w:val="30"/>
        </w:rPr>
        <w:t xml:space="preserve"> </w:t>
      </w:r>
      <w:r w:rsidRPr="0061198C">
        <w:rPr>
          <w:rFonts w:ascii="Arial" w:hAnsi="Arial" w:cs="Arial"/>
          <w:caps/>
          <w:szCs w:val="30"/>
        </w:rPr>
        <w:t>технологий</w:t>
      </w:r>
    </w:p>
    <w:p w:rsidR="00F1649E" w:rsidRDefault="00F1649E" w:rsidP="00F1649E"/>
    <w:p w:rsidR="00F1649E" w:rsidRDefault="00E214E8" w:rsidP="00F1649E">
      <w:pPr>
        <w:framePr w:w="1872" w:h="1312" w:hSpace="180" w:wrap="auto" w:vAnchor="text" w:hAnchor="text" w:x="4056" w:y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6pt">
            <v:imagedata r:id="rId7" o:title=""/>
          </v:shape>
        </w:pict>
      </w:r>
    </w:p>
    <w:p w:rsidR="00F1649E" w:rsidRDefault="00F1649E" w:rsidP="00F1649E"/>
    <w:p w:rsidR="00F1649E" w:rsidRDefault="00F1649E" w:rsidP="00F1649E"/>
    <w:p w:rsidR="00F1649E" w:rsidRDefault="00F1649E" w:rsidP="00F1649E"/>
    <w:p w:rsidR="00F1649E" w:rsidRDefault="00F1649E" w:rsidP="00F1649E"/>
    <w:p w:rsidR="00F1649E" w:rsidRPr="00DB10B0" w:rsidRDefault="00F1649E" w:rsidP="00F164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Кафедра пищевой биотехнологии</w:t>
      </w:r>
      <w:r w:rsidRPr="00DB10B0">
        <w:rPr>
          <w:rFonts w:ascii="Arial" w:hAnsi="Arial" w:cs="Arial"/>
          <w:sz w:val="28"/>
          <w:szCs w:val="28"/>
        </w:rPr>
        <w:br/>
      </w: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Pr="004D0DF7" w:rsidRDefault="00F1649E" w:rsidP="00F164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>ОСНОВЫ  БИОТЕХНОЛОГИИ</w:t>
      </w:r>
      <w:r>
        <w:rPr>
          <w:rFonts w:ascii="Arial" w:hAnsi="Arial" w:cs="Arial"/>
          <w:b/>
          <w:sz w:val="44"/>
          <w:szCs w:val="44"/>
        </w:rPr>
        <w:br/>
        <w:t>ДРОЖЖЕЙ</w:t>
      </w:r>
      <w:r w:rsidRPr="004D0DF7">
        <w:rPr>
          <w:rFonts w:ascii="Arial" w:hAnsi="Arial" w:cs="Arial"/>
          <w:b/>
          <w:sz w:val="44"/>
          <w:szCs w:val="44"/>
        </w:rPr>
        <w:br/>
        <w:t xml:space="preserve"> </w:t>
      </w:r>
    </w:p>
    <w:p w:rsidR="00F1649E" w:rsidRPr="00DB10B0" w:rsidRDefault="00F1649E" w:rsidP="00F1649E">
      <w:pPr>
        <w:jc w:val="center"/>
        <w:rPr>
          <w:rFonts w:ascii="Arial" w:hAnsi="Arial" w:cs="Arial"/>
        </w:rPr>
      </w:pPr>
      <w:r w:rsidRPr="00CC6227">
        <w:rPr>
          <w:rFonts w:ascii="Arial" w:hAnsi="Arial" w:cs="Arial"/>
          <w:szCs w:val="30"/>
        </w:rPr>
        <w:t>Методические указания</w:t>
      </w:r>
      <w:r>
        <w:rPr>
          <w:rFonts w:ascii="Arial" w:hAnsi="Arial" w:cs="Arial"/>
          <w:szCs w:val="30"/>
        </w:rPr>
        <w:t xml:space="preserve">, программа </w:t>
      </w:r>
      <w:r>
        <w:rPr>
          <w:rFonts w:ascii="Arial" w:hAnsi="Arial" w:cs="Arial"/>
          <w:szCs w:val="30"/>
        </w:rPr>
        <w:br/>
        <w:t>и вопросы к самостоятельной работе</w:t>
      </w:r>
      <w:r>
        <w:rPr>
          <w:rFonts w:ascii="Arial" w:hAnsi="Arial" w:cs="Arial"/>
          <w:szCs w:val="30"/>
        </w:rPr>
        <w:br/>
      </w:r>
      <w:r w:rsidRPr="00CC6227">
        <w:rPr>
          <w:rFonts w:ascii="Arial" w:hAnsi="Arial" w:cs="Arial"/>
          <w:szCs w:val="30"/>
        </w:rPr>
        <w:t xml:space="preserve">для </w:t>
      </w:r>
      <w:r>
        <w:rPr>
          <w:rFonts w:ascii="Arial" w:hAnsi="Arial" w:cs="Arial"/>
          <w:szCs w:val="30"/>
        </w:rPr>
        <w:t xml:space="preserve">магистров, обучающихся </w:t>
      </w:r>
      <w:r>
        <w:rPr>
          <w:rFonts w:ascii="Arial" w:hAnsi="Arial" w:cs="Arial"/>
          <w:szCs w:val="30"/>
        </w:rPr>
        <w:br/>
        <w:t>по направлению 552400,</w:t>
      </w:r>
      <w:r>
        <w:rPr>
          <w:rFonts w:ascii="Arial" w:hAnsi="Arial" w:cs="Arial"/>
          <w:szCs w:val="30"/>
        </w:rPr>
        <w:br/>
        <w:t>и студентов специальности 270500</w:t>
      </w:r>
      <w:r>
        <w:rPr>
          <w:rFonts w:ascii="Arial" w:hAnsi="Arial" w:cs="Arial"/>
          <w:szCs w:val="30"/>
        </w:rPr>
        <w:br/>
      </w:r>
      <w:r w:rsidRPr="00DB10B0">
        <w:rPr>
          <w:rFonts w:ascii="Arial" w:hAnsi="Arial" w:cs="Arial"/>
        </w:rPr>
        <w:t xml:space="preserve"> </w:t>
      </w:r>
    </w:p>
    <w:p w:rsidR="00F1649E" w:rsidRDefault="00F1649E" w:rsidP="00F1649E">
      <w:pPr>
        <w:spacing w:before="240"/>
        <w:jc w:val="center"/>
        <w:rPr>
          <w:rFonts w:ascii="Arial" w:hAnsi="Arial" w:cs="Arial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Default="00F1649E" w:rsidP="00F1649E">
      <w:pPr>
        <w:jc w:val="center"/>
        <w:rPr>
          <w:sz w:val="28"/>
        </w:rPr>
      </w:pPr>
    </w:p>
    <w:p w:rsidR="00F1649E" w:rsidRPr="006018A3" w:rsidRDefault="00F1649E" w:rsidP="00F1649E">
      <w:pPr>
        <w:jc w:val="center"/>
        <w:rPr>
          <w:sz w:val="28"/>
        </w:rPr>
      </w:pPr>
    </w:p>
    <w:p w:rsidR="00F1649E" w:rsidRPr="00EE4723" w:rsidRDefault="00F1649E" w:rsidP="00F16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Санкт-Петербург  2005</w:t>
      </w:r>
    </w:p>
    <w:p w:rsidR="00F1649E" w:rsidRPr="00DB10B0" w:rsidRDefault="00F1649E" w:rsidP="00F1649E">
      <w:r>
        <w:rPr>
          <w:sz w:val="28"/>
        </w:rPr>
        <w:br w:type="page"/>
      </w:r>
      <w:r>
        <w:t>УДК 663.4</w:t>
      </w:r>
    </w:p>
    <w:p w:rsidR="00F1649E" w:rsidRDefault="00F1649E" w:rsidP="00F1649E"/>
    <w:p w:rsidR="00F1649E" w:rsidRDefault="00F1649E" w:rsidP="00F1649E"/>
    <w:p w:rsidR="00F1649E" w:rsidRDefault="00F1649E" w:rsidP="00F1649E"/>
    <w:p w:rsidR="00F1649E" w:rsidRPr="0065184E" w:rsidRDefault="00F1649E" w:rsidP="00F1649E">
      <w:pPr>
        <w:ind w:firstLine="709"/>
      </w:pPr>
      <w:r>
        <w:rPr>
          <w:b/>
          <w:szCs w:val="30"/>
        </w:rPr>
        <w:t>Меледина Т.В.</w:t>
      </w:r>
      <w:r w:rsidRPr="0053258E">
        <w:rPr>
          <w:szCs w:val="30"/>
        </w:rPr>
        <w:t xml:space="preserve"> </w:t>
      </w:r>
      <w:r>
        <w:rPr>
          <w:szCs w:val="30"/>
        </w:rPr>
        <w:t>Основы биотехнологии дрожжей:</w:t>
      </w:r>
      <w:r w:rsidRPr="0053258E">
        <w:rPr>
          <w:szCs w:val="30"/>
        </w:rPr>
        <w:t xml:space="preserve"> Метод</w:t>
      </w:r>
      <w:r>
        <w:rPr>
          <w:szCs w:val="30"/>
        </w:rPr>
        <w:t>.</w:t>
      </w:r>
      <w:r w:rsidRPr="0053258E">
        <w:rPr>
          <w:szCs w:val="30"/>
        </w:rPr>
        <w:t xml:space="preserve"> указания</w:t>
      </w:r>
      <w:r>
        <w:rPr>
          <w:szCs w:val="30"/>
        </w:rPr>
        <w:t xml:space="preserve">, программа и вопросы к самостоятельной работе для магистров, обучающихся по направлению 552400, и </w:t>
      </w:r>
      <w:r w:rsidRPr="0053258E">
        <w:rPr>
          <w:szCs w:val="30"/>
        </w:rPr>
        <w:t>студентов спец. 270</w:t>
      </w:r>
      <w:r>
        <w:rPr>
          <w:szCs w:val="30"/>
        </w:rPr>
        <w:t>5</w:t>
      </w:r>
      <w:r w:rsidRPr="0053258E">
        <w:rPr>
          <w:szCs w:val="30"/>
        </w:rPr>
        <w:t>00</w:t>
      </w:r>
      <w:r w:rsidRPr="007D27FB">
        <w:t>.</w:t>
      </w:r>
      <w:r w:rsidRPr="0065184E">
        <w:t xml:space="preserve"> – СПб.: СПбГУНиПТ, 2005. </w:t>
      </w:r>
      <w:r>
        <w:t>–</w:t>
      </w:r>
      <w:r w:rsidRPr="0065184E">
        <w:t xml:space="preserve"> </w:t>
      </w:r>
      <w:r>
        <w:t xml:space="preserve">15 </w:t>
      </w:r>
      <w:r w:rsidRPr="0065184E">
        <w:t>с.</w:t>
      </w:r>
    </w:p>
    <w:p w:rsidR="00F1649E" w:rsidRDefault="00F1649E" w:rsidP="00F1649E"/>
    <w:p w:rsidR="00F1649E" w:rsidRDefault="00F1649E" w:rsidP="00F1649E"/>
    <w:p w:rsidR="00F1649E" w:rsidRDefault="00F1649E" w:rsidP="00F1649E"/>
    <w:p w:rsidR="00F1649E" w:rsidRDefault="00F1649E" w:rsidP="00F1649E"/>
    <w:p w:rsidR="00F1649E" w:rsidRPr="00BC023A" w:rsidRDefault="00F1649E" w:rsidP="00F1649E">
      <w:pPr>
        <w:ind w:firstLine="709"/>
        <w:rPr>
          <w:sz w:val="26"/>
          <w:szCs w:val="26"/>
        </w:rPr>
      </w:pPr>
      <w:r w:rsidRPr="00BC023A">
        <w:rPr>
          <w:sz w:val="26"/>
          <w:szCs w:val="26"/>
        </w:rPr>
        <w:t>В методических указаниях изложены программа курса, темы для самостоя</w:t>
      </w:r>
      <w:r>
        <w:rPr>
          <w:sz w:val="26"/>
          <w:szCs w:val="26"/>
        </w:rPr>
        <w:t>-</w:t>
      </w:r>
      <w:r w:rsidRPr="00BC023A">
        <w:rPr>
          <w:sz w:val="26"/>
          <w:szCs w:val="26"/>
        </w:rPr>
        <w:t>тельного изучения, вопросы для самопроверки при подготовке к коллоквиумам и защит</w:t>
      </w:r>
      <w:r>
        <w:rPr>
          <w:sz w:val="26"/>
          <w:szCs w:val="26"/>
        </w:rPr>
        <w:t>е</w:t>
      </w:r>
      <w:r w:rsidRPr="00BC023A">
        <w:rPr>
          <w:sz w:val="26"/>
          <w:szCs w:val="26"/>
        </w:rPr>
        <w:t xml:space="preserve"> лабораторных работ. </w:t>
      </w:r>
      <w:r>
        <w:rPr>
          <w:sz w:val="26"/>
          <w:szCs w:val="26"/>
        </w:rPr>
        <w:t>П</w:t>
      </w:r>
      <w:r w:rsidRPr="00BC023A">
        <w:rPr>
          <w:sz w:val="26"/>
          <w:szCs w:val="26"/>
        </w:rPr>
        <w:t xml:space="preserve">риведен список литературы и указаны источники информации, которые следует использовать при самостоятельном изучении </w:t>
      </w:r>
      <w:r>
        <w:rPr>
          <w:sz w:val="26"/>
          <w:szCs w:val="26"/>
        </w:rPr>
        <w:t>дисциплины</w:t>
      </w:r>
      <w:r w:rsidRPr="00BC023A">
        <w:rPr>
          <w:sz w:val="26"/>
          <w:szCs w:val="26"/>
        </w:rPr>
        <w:t xml:space="preserve">. </w:t>
      </w:r>
    </w:p>
    <w:p w:rsidR="00F1649E" w:rsidRPr="00BC023A" w:rsidRDefault="00F1649E" w:rsidP="00F1649E">
      <w:pPr>
        <w:ind w:firstLine="709"/>
        <w:rPr>
          <w:sz w:val="26"/>
          <w:szCs w:val="26"/>
        </w:rPr>
      </w:pPr>
      <w:r w:rsidRPr="00BC023A">
        <w:rPr>
          <w:sz w:val="26"/>
          <w:szCs w:val="26"/>
        </w:rPr>
        <w:t xml:space="preserve">Учебное пособие предназначено для магистров, обучающихся по направлению  552400 «Технология продуктов питания», </w:t>
      </w:r>
      <w:r>
        <w:rPr>
          <w:sz w:val="26"/>
          <w:szCs w:val="26"/>
        </w:rPr>
        <w:t>в рамках магистерской программы</w:t>
      </w:r>
      <w:r w:rsidRPr="00BC023A">
        <w:rPr>
          <w:sz w:val="26"/>
          <w:szCs w:val="26"/>
        </w:rPr>
        <w:t xml:space="preserve"> </w:t>
      </w:r>
      <w:r>
        <w:rPr>
          <w:sz w:val="26"/>
          <w:szCs w:val="26"/>
        </w:rPr>
        <w:t>552407</w:t>
      </w:r>
      <w:r w:rsidRPr="00BC023A">
        <w:rPr>
          <w:sz w:val="26"/>
          <w:szCs w:val="26"/>
        </w:rPr>
        <w:t xml:space="preserve"> «</w:t>
      </w:r>
      <w:r>
        <w:rPr>
          <w:sz w:val="26"/>
          <w:szCs w:val="26"/>
        </w:rPr>
        <w:t>Биот</w:t>
      </w:r>
      <w:r w:rsidRPr="00BC023A">
        <w:rPr>
          <w:sz w:val="26"/>
          <w:szCs w:val="26"/>
        </w:rPr>
        <w:t xml:space="preserve">ехнология </w:t>
      </w:r>
      <w:r>
        <w:rPr>
          <w:sz w:val="26"/>
          <w:szCs w:val="26"/>
        </w:rPr>
        <w:t>алкого</w:t>
      </w:r>
      <w:r w:rsidRPr="00BC023A">
        <w:rPr>
          <w:sz w:val="26"/>
          <w:szCs w:val="26"/>
        </w:rPr>
        <w:t>льных</w:t>
      </w:r>
      <w:r>
        <w:rPr>
          <w:sz w:val="26"/>
          <w:szCs w:val="26"/>
        </w:rPr>
        <w:t>, слабоалкогольных и безалкогольных</w:t>
      </w:r>
      <w:r w:rsidRPr="00BC023A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продуктов</w:t>
      </w:r>
      <w:r w:rsidRPr="00BC023A">
        <w:rPr>
          <w:sz w:val="26"/>
          <w:szCs w:val="26"/>
        </w:rPr>
        <w:t>»</w:t>
      </w:r>
      <w:r>
        <w:rPr>
          <w:sz w:val="26"/>
          <w:szCs w:val="26"/>
        </w:rPr>
        <w:t xml:space="preserve"> и студентов специальности 270500 «Технология бродильных производств и виноделие».</w:t>
      </w:r>
    </w:p>
    <w:p w:rsidR="00F1649E" w:rsidRPr="00BC023A" w:rsidRDefault="00F1649E" w:rsidP="00F1649E">
      <w:pPr>
        <w:ind w:firstLine="851"/>
        <w:rPr>
          <w:sz w:val="26"/>
          <w:szCs w:val="26"/>
        </w:rPr>
      </w:pPr>
    </w:p>
    <w:p w:rsidR="00F1649E" w:rsidRDefault="00F1649E" w:rsidP="00F1649E">
      <w:pPr>
        <w:rPr>
          <w:sz w:val="24"/>
        </w:rPr>
      </w:pPr>
    </w:p>
    <w:p w:rsidR="00F1649E" w:rsidRDefault="00F1649E" w:rsidP="00F1649E">
      <w:pPr>
        <w:rPr>
          <w:sz w:val="24"/>
        </w:rPr>
      </w:pPr>
    </w:p>
    <w:p w:rsidR="00F1649E" w:rsidRDefault="00F1649E" w:rsidP="00F1649E">
      <w:pPr>
        <w:rPr>
          <w:sz w:val="24"/>
        </w:rPr>
      </w:pPr>
    </w:p>
    <w:p w:rsidR="00F1649E" w:rsidRDefault="00F1649E" w:rsidP="00F1649E">
      <w:pPr>
        <w:rPr>
          <w:sz w:val="24"/>
        </w:rPr>
      </w:pPr>
    </w:p>
    <w:p w:rsidR="00F1649E" w:rsidRDefault="00F1649E" w:rsidP="00F1649E">
      <w:r>
        <w:t>Рецензент</w:t>
      </w:r>
    </w:p>
    <w:p w:rsidR="00F1649E" w:rsidRDefault="00F1649E" w:rsidP="00F1649E">
      <w:r>
        <w:t>Канд. техн. наук, доц. Т.П. Арсеньева</w:t>
      </w:r>
    </w:p>
    <w:p w:rsidR="00F1649E" w:rsidRDefault="00F1649E" w:rsidP="00F1649E">
      <w:pPr>
        <w:spacing w:before="120"/>
      </w:pPr>
    </w:p>
    <w:p w:rsidR="00F1649E" w:rsidRDefault="00F1649E" w:rsidP="00F1649E">
      <w:pPr>
        <w:spacing w:before="120"/>
      </w:pPr>
    </w:p>
    <w:p w:rsidR="00F1649E" w:rsidRDefault="00F1649E" w:rsidP="00F1649E"/>
    <w:p w:rsidR="00F1649E" w:rsidRDefault="00F1649E" w:rsidP="00F1649E"/>
    <w:p w:rsidR="00F1649E" w:rsidRDefault="00F1649E" w:rsidP="00F1649E">
      <w:r>
        <w:t>Рекомендованы к изданию советом факультета пищевых технологий</w:t>
      </w:r>
    </w:p>
    <w:p w:rsidR="00F1649E" w:rsidRPr="004B2290" w:rsidRDefault="00F1649E" w:rsidP="00F1649E"/>
    <w:p w:rsidR="00F1649E" w:rsidRDefault="00F1649E" w:rsidP="00F1649E"/>
    <w:p w:rsidR="00F1649E" w:rsidRDefault="00F1649E" w:rsidP="00F1649E"/>
    <w:p w:rsidR="00F1649E" w:rsidRDefault="00F1649E" w:rsidP="00F1649E"/>
    <w:p w:rsidR="00F1649E" w:rsidRPr="004B2290" w:rsidRDefault="00F1649E" w:rsidP="00F1649E"/>
    <w:p w:rsidR="00F1649E" w:rsidRPr="004B2290" w:rsidRDefault="00F1649E" w:rsidP="00F1649E"/>
    <w:p w:rsidR="00F1649E" w:rsidRPr="004B2290" w:rsidRDefault="00F1649E" w:rsidP="00F1649E"/>
    <w:p w:rsidR="00F1649E" w:rsidRDefault="00F1649E" w:rsidP="00F1649E">
      <w:pPr>
        <w:ind w:left="4820"/>
        <w:rPr>
          <w:sz w:val="26"/>
        </w:rPr>
      </w:pPr>
      <w:r>
        <w:rPr>
          <w:sz w:val="26"/>
        </w:rPr>
        <w:sym w:font="Symbol" w:char="F0D3"/>
      </w:r>
      <w:r>
        <w:rPr>
          <w:sz w:val="26"/>
        </w:rPr>
        <w:t xml:space="preserve"> Санкт-Петербургский государственный</w:t>
      </w:r>
    </w:p>
    <w:p w:rsidR="00F1649E" w:rsidRDefault="00F1649E" w:rsidP="00F1649E">
      <w:pPr>
        <w:ind w:left="5103"/>
        <w:rPr>
          <w:sz w:val="26"/>
        </w:rPr>
      </w:pPr>
      <w:r>
        <w:rPr>
          <w:sz w:val="26"/>
        </w:rPr>
        <w:t>университет низкотемпературных</w:t>
      </w:r>
    </w:p>
    <w:p w:rsidR="00F1649E" w:rsidRDefault="00F1649E" w:rsidP="00F1649E">
      <w:pPr>
        <w:ind w:left="5103"/>
        <w:rPr>
          <w:sz w:val="26"/>
        </w:rPr>
      </w:pPr>
      <w:r>
        <w:rPr>
          <w:sz w:val="26"/>
        </w:rPr>
        <w:t>и пищевых  технологий, 2005</w:t>
      </w:r>
    </w:p>
    <w:p w:rsidR="00F1649E" w:rsidRPr="004B2290" w:rsidRDefault="00F1649E" w:rsidP="00F1649E"/>
    <w:p w:rsidR="00F1649E" w:rsidRDefault="00F1649E" w:rsidP="004941C5">
      <w:pPr>
        <w:pStyle w:val="1"/>
        <w:spacing w:before="0" w:after="240"/>
        <w:rPr>
          <w:sz w:val="30"/>
          <w:szCs w:val="30"/>
        </w:rPr>
      </w:pPr>
    </w:p>
    <w:p w:rsidR="009A1163" w:rsidRPr="004941C5" w:rsidRDefault="009A1163" w:rsidP="004941C5">
      <w:pPr>
        <w:pStyle w:val="1"/>
        <w:spacing w:before="0" w:after="240"/>
        <w:rPr>
          <w:sz w:val="30"/>
          <w:szCs w:val="30"/>
        </w:rPr>
      </w:pPr>
      <w:r w:rsidRPr="004941C5">
        <w:rPr>
          <w:sz w:val="30"/>
          <w:szCs w:val="30"/>
        </w:rPr>
        <w:t>1. ПРЕДИСЛОВИЕ</w:t>
      </w:r>
      <w:bookmarkEnd w:id="0"/>
    </w:p>
    <w:p w:rsidR="009A1163" w:rsidRPr="004941C5" w:rsidRDefault="009A1163" w:rsidP="004941C5">
      <w:pPr>
        <w:ind w:firstLine="720"/>
        <w:jc w:val="both"/>
        <w:rPr>
          <w:sz w:val="30"/>
          <w:szCs w:val="30"/>
        </w:rPr>
      </w:pPr>
      <w:r w:rsidRPr="004941C5">
        <w:rPr>
          <w:sz w:val="30"/>
          <w:szCs w:val="30"/>
        </w:rPr>
        <w:t>Дисциплина «Основы биотехнологии дрожжей» изучается  магистрами на кафедре пищевой биотехнологии факультета пищевых технологий на 6 курсе (11 семестр) в рамках программы 552407 «Биотехнология  алкогольных, слабоалкогольных и безалкогольных продуктов».</w:t>
      </w:r>
    </w:p>
    <w:p w:rsidR="009A1163" w:rsidRDefault="009A1163" w:rsidP="004941C5">
      <w:pPr>
        <w:ind w:firstLine="720"/>
        <w:jc w:val="both"/>
        <w:rPr>
          <w:sz w:val="30"/>
          <w:szCs w:val="30"/>
        </w:rPr>
      </w:pPr>
      <w:r w:rsidRPr="004941C5">
        <w:rPr>
          <w:sz w:val="30"/>
          <w:szCs w:val="30"/>
        </w:rPr>
        <w:t>Согласно учебному плану</w:t>
      </w:r>
      <w:r w:rsidR="004941C5">
        <w:rPr>
          <w:sz w:val="30"/>
          <w:szCs w:val="30"/>
        </w:rPr>
        <w:t>,</w:t>
      </w:r>
      <w:r w:rsidRPr="004941C5">
        <w:rPr>
          <w:sz w:val="30"/>
          <w:szCs w:val="30"/>
        </w:rPr>
        <w:t xml:space="preserve"> курс включает 9 лекций, 3 лабораторны</w:t>
      </w:r>
      <w:r w:rsidR="004941C5">
        <w:rPr>
          <w:sz w:val="30"/>
          <w:szCs w:val="30"/>
        </w:rPr>
        <w:t>е</w:t>
      </w:r>
      <w:r w:rsidRPr="004941C5">
        <w:rPr>
          <w:sz w:val="30"/>
          <w:szCs w:val="30"/>
        </w:rPr>
        <w:t xml:space="preserve"> работ</w:t>
      </w:r>
      <w:r w:rsidR="004941C5">
        <w:rPr>
          <w:sz w:val="30"/>
          <w:szCs w:val="30"/>
        </w:rPr>
        <w:t>ы</w:t>
      </w:r>
      <w:r w:rsidRPr="004941C5">
        <w:rPr>
          <w:sz w:val="30"/>
          <w:szCs w:val="30"/>
        </w:rPr>
        <w:t>, самостоятельную работу студентов. После изучения курса сдает</w:t>
      </w:r>
      <w:r w:rsidR="004941C5">
        <w:rPr>
          <w:sz w:val="30"/>
          <w:szCs w:val="30"/>
        </w:rPr>
        <w:t>ся</w:t>
      </w:r>
      <w:r w:rsidRPr="004941C5">
        <w:rPr>
          <w:sz w:val="30"/>
          <w:szCs w:val="30"/>
        </w:rPr>
        <w:t xml:space="preserve"> зачет. Студент получает зачет после сдачи коллоквиумов и защиты лабораторных работ.</w:t>
      </w:r>
    </w:p>
    <w:p w:rsidR="004941C5" w:rsidRPr="004941C5" w:rsidRDefault="004941C5" w:rsidP="004941C5">
      <w:pPr>
        <w:ind w:firstLine="720"/>
        <w:jc w:val="both"/>
        <w:rPr>
          <w:sz w:val="30"/>
          <w:szCs w:val="30"/>
        </w:rPr>
      </w:pPr>
    </w:p>
    <w:p w:rsidR="009A1163" w:rsidRPr="004941C5" w:rsidRDefault="004941C5" w:rsidP="004941C5">
      <w:pPr>
        <w:pStyle w:val="1"/>
        <w:spacing w:after="240"/>
        <w:rPr>
          <w:caps/>
          <w:sz w:val="30"/>
          <w:szCs w:val="30"/>
        </w:rPr>
      </w:pPr>
      <w:bookmarkStart w:id="1" w:name="_Toc108424899"/>
      <w:r w:rsidRPr="004941C5">
        <w:rPr>
          <w:caps/>
          <w:sz w:val="30"/>
          <w:szCs w:val="30"/>
        </w:rPr>
        <w:t>2. Методические указания</w:t>
      </w:r>
      <w:bookmarkEnd w:id="1"/>
    </w:p>
    <w:p w:rsidR="009A1163" w:rsidRPr="004941C5" w:rsidRDefault="009A1163" w:rsidP="004941C5">
      <w:pPr>
        <w:ind w:firstLine="720"/>
        <w:jc w:val="both"/>
        <w:rPr>
          <w:b/>
          <w:sz w:val="30"/>
          <w:szCs w:val="30"/>
        </w:rPr>
      </w:pPr>
      <w:r w:rsidRPr="004941C5">
        <w:rPr>
          <w:sz w:val="30"/>
          <w:szCs w:val="30"/>
        </w:rPr>
        <w:t>Отдельные разделы курса</w:t>
      </w:r>
      <w:r w:rsidR="004941C5">
        <w:rPr>
          <w:sz w:val="30"/>
          <w:szCs w:val="30"/>
        </w:rPr>
        <w:t xml:space="preserve"> </w:t>
      </w:r>
      <w:r w:rsidRPr="004941C5">
        <w:rPr>
          <w:sz w:val="30"/>
          <w:szCs w:val="30"/>
        </w:rPr>
        <w:t>«Основы биотехнологии дрожжей»</w:t>
      </w:r>
      <w:r w:rsidRPr="004941C5">
        <w:rPr>
          <w:b/>
          <w:sz w:val="30"/>
          <w:szCs w:val="30"/>
        </w:rPr>
        <w:t xml:space="preserve"> </w:t>
      </w:r>
      <w:r w:rsidRPr="004941C5">
        <w:rPr>
          <w:sz w:val="30"/>
          <w:szCs w:val="30"/>
        </w:rPr>
        <w:t>студенты</w:t>
      </w:r>
      <w:r w:rsidR="004941C5">
        <w:rPr>
          <w:sz w:val="30"/>
          <w:szCs w:val="30"/>
        </w:rPr>
        <w:t>-</w:t>
      </w:r>
      <w:r w:rsidRPr="004941C5">
        <w:rPr>
          <w:sz w:val="30"/>
          <w:szCs w:val="30"/>
        </w:rPr>
        <w:t xml:space="preserve">магистры изучают самостоятельно. Темы для самостоятельного изучения </w:t>
      </w:r>
      <w:r w:rsidR="004941C5">
        <w:rPr>
          <w:sz w:val="30"/>
          <w:szCs w:val="30"/>
        </w:rPr>
        <w:t>входят</w:t>
      </w:r>
      <w:r w:rsidRPr="004941C5">
        <w:rPr>
          <w:sz w:val="30"/>
          <w:szCs w:val="30"/>
        </w:rPr>
        <w:t xml:space="preserve"> в част</w:t>
      </w:r>
      <w:r w:rsidR="004941C5">
        <w:rPr>
          <w:sz w:val="30"/>
          <w:szCs w:val="30"/>
        </w:rPr>
        <w:t>ь</w:t>
      </w:r>
      <w:r w:rsidRPr="004941C5">
        <w:rPr>
          <w:sz w:val="30"/>
          <w:szCs w:val="30"/>
        </w:rPr>
        <w:t xml:space="preserve"> 4, раздел 3.  Это связано с тем, что на лекциях освещаются наиболее сложные вопросы, как правило,  теоретического характера</w:t>
      </w:r>
      <w:r w:rsidR="004941C5">
        <w:rPr>
          <w:sz w:val="30"/>
          <w:szCs w:val="30"/>
        </w:rPr>
        <w:t>.</w:t>
      </w:r>
    </w:p>
    <w:p w:rsidR="009A1163" w:rsidRPr="004941C5" w:rsidRDefault="009A1163" w:rsidP="004941C5">
      <w:pPr>
        <w:ind w:firstLine="720"/>
        <w:jc w:val="both"/>
        <w:rPr>
          <w:sz w:val="30"/>
          <w:szCs w:val="30"/>
        </w:rPr>
      </w:pPr>
      <w:r w:rsidRPr="004941C5">
        <w:rPr>
          <w:sz w:val="30"/>
          <w:szCs w:val="30"/>
        </w:rPr>
        <w:t xml:space="preserve">Для выполнения работы </w:t>
      </w:r>
      <w:r w:rsidR="004941C5">
        <w:rPr>
          <w:sz w:val="30"/>
          <w:szCs w:val="30"/>
        </w:rPr>
        <w:t>рекомендуется список</w:t>
      </w:r>
      <w:r w:rsidRPr="004941C5">
        <w:rPr>
          <w:sz w:val="30"/>
          <w:szCs w:val="30"/>
        </w:rPr>
        <w:t xml:space="preserve"> литератур</w:t>
      </w:r>
      <w:r w:rsidR="004941C5">
        <w:rPr>
          <w:sz w:val="30"/>
          <w:szCs w:val="30"/>
        </w:rPr>
        <w:t>ы</w:t>
      </w:r>
      <w:r w:rsidRPr="004941C5">
        <w:rPr>
          <w:sz w:val="30"/>
          <w:szCs w:val="30"/>
        </w:rPr>
        <w:t>, приведенн</w:t>
      </w:r>
      <w:r w:rsidR="004941C5">
        <w:rPr>
          <w:sz w:val="30"/>
          <w:szCs w:val="30"/>
        </w:rPr>
        <w:t>ый</w:t>
      </w:r>
      <w:r w:rsidRPr="004941C5">
        <w:rPr>
          <w:sz w:val="30"/>
          <w:szCs w:val="30"/>
        </w:rPr>
        <w:t xml:space="preserve"> в конце методических указаний, </w:t>
      </w:r>
      <w:r w:rsidR="004941C5" w:rsidRPr="004941C5">
        <w:rPr>
          <w:sz w:val="30"/>
          <w:szCs w:val="30"/>
        </w:rPr>
        <w:t>мо</w:t>
      </w:r>
      <w:r w:rsidR="004941C5">
        <w:rPr>
          <w:sz w:val="30"/>
          <w:szCs w:val="30"/>
        </w:rPr>
        <w:t>жно</w:t>
      </w:r>
      <w:r w:rsidR="004941C5" w:rsidRPr="004941C5">
        <w:rPr>
          <w:sz w:val="30"/>
          <w:szCs w:val="30"/>
        </w:rPr>
        <w:t xml:space="preserve"> </w:t>
      </w:r>
      <w:r w:rsidRPr="004941C5">
        <w:rPr>
          <w:sz w:val="30"/>
          <w:szCs w:val="30"/>
        </w:rPr>
        <w:t xml:space="preserve">также использовать материалы на электронном носителе, которые находятся в библиотеке СПбГУНиПТ. </w:t>
      </w:r>
    </w:p>
    <w:p w:rsidR="009A1163" w:rsidRPr="004941C5" w:rsidRDefault="00683879" w:rsidP="004941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941C5">
        <w:rPr>
          <w:sz w:val="30"/>
          <w:szCs w:val="30"/>
        </w:rPr>
        <w:t xml:space="preserve">атериал </w:t>
      </w:r>
      <w:r>
        <w:rPr>
          <w:sz w:val="30"/>
          <w:szCs w:val="30"/>
        </w:rPr>
        <w:t>и</w:t>
      </w:r>
      <w:r w:rsidR="009A1163" w:rsidRPr="004941C5">
        <w:rPr>
          <w:sz w:val="30"/>
          <w:szCs w:val="30"/>
        </w:rPr>
        <w:t>зуча</w:t>
      </w:r>
      <w:r>
        <w:rPr>
          <w:sz w:val="30"/>
          <w:szCs w:val="30"/>
        </w:rPr>
        <w:t>ется</w:t>
      </w:r>
      <w:r w:rsidR="009A1163" w:rsidRPr="004941C5">
        <w:rPr>
          <w:sz w:val="30"/>
          <w:szCs w:val="30"/>
        </w:rPr>
        <w:t xml:space="preserve"> в последовательности, представлен</w:t>
      </w:r>
      <w:r>
        <w:rPr>
          <w:sz w:val="30"/>
          <w:szCs w:val="30"/>
        </w:rPr>
        <w:t>ной</w:t>
      </w:r>
      <w:r w:rsidR="009A1163" w:rsidRPr="004941C5">
        <w:rPr>
          <w:sz w:val="30"/>
          <w:szCs w:val="30"/>
        </w:rPr>
        <w:t xml:space="preserve"> в программе, с учетом тех изменений или дополнений</w:t>
      </w:r>
      <w:r>
        <w:rPr>
          <w:sz w:val="30"/>
          <w:szCs w:val="30"/>
        </w:rPr>
        <w:t>, на</w:t>
      </w:r>
      <w:r w:rsidR="009A1163" w:rsidRPr="004941C5">
        <w:rPr>
          <w:sz w:val="30"/>
          <w:szCs w:val="30"/>
        </w:rPr>
        <w:t xml:space="preserve"> которые </w:t>
      </w:r>
      <w:r>
        <w:rPr>
          <w:sz w:val="30"/>
          <w:szCs w:val="30"/>
        </w:rPr>
        <w:t xml:space="preserve">повлиял </w:t>
      </w:r>
      <w:r w:rsidR="009A1163" w:rsidRPr="004941C5">
        <w:rPr>
          <w:sz w:val="30"/>
          <w:szCs w:val="30"/>
        </w:rPr>
        <w:t>научно-техническ</w:t>
      </w:r>
      <w:r>
        <w:rPr>
          <w:sz w:val="30"/>
          <w:szCs w:val="30"/>
        </w:rPr>
        <w:t>ий</w:t>
      </w:r>
      <w:r w:rsidR="009A1163" w:rsidRPr="004941C5">
        <w:rPr>
          <w:sz w:val="30"/>
          <w:szCs w:val="30"/>
        </w:rPr>
        <w:t xml:space="preserve"> прогресс.</w:t>
      </w:r>
    </w:p>
    <w:p w:rsidR="009A1163" w:rsidRPr="004941C5" w:rsidRDefault="009A1163" w:rsidP="004941C5">
      <w:pPr>
        <w:ind w:firstLine="720"/>
        <w:jc w:val="both"/>
        <w:rPr>
          <w:sz w:val="30"/>
          <w:szCs w:val="30"/>
        </w:rPr>
      </w:pPr>
      <w:r w:rsidRPr="004941C5">
        <w:rPr>
          <w:sz w:val="30"/>
          <w:szCs w:val="30"/>
        </w:rPr>
        <w:t>Изучение отдельных стадий технологии дрожжей следует начинать с четкого усвоения цели, задачи технологической стадии, сущности протекающих физико-химических и биологических процессов, вызывающих те или иные превращения составных веществ сырья. Далее  следует  детально разобрать технологические режимы процессов</w:t>
      </w:r>
      <w:r w:rsidR="00683879">
        <w:rPr>
          <w:sz w:val="30"/>
          <w:szCs w:val="30"/>
        </w:rPr>
        <w:t xml:space="preserve"> культивирования дрожжей</w:t>
      </w:r>
      <w:r w:rsidRPr="004941C5">
        <w:rPr>
          <w:sz w:val="30"/>
          <w:szCs w:val="30"/>
        </w:rPr>
        <w:t xml:space="preserve"> и </w:t>
      </w:r>
      <w:r w:rsidRPr="004941C5">
        <w:rPr>
          <w:b/>
          <w:sz w:val="30"/>
          <w:szCs w:val="30"/>
        </w:rPr>
        <w:t xml:space="preserve">дать сравнительную оценку их с точки зрения влияния на качество готового продукта и экономической целесообразности.  </w:t>
      </w:r>
      <w:r w:rsidRPr="004941C5">
        <w:rPr>
          <w:sz w:val="30"/>
          <w:szCs w:val="30"/>
        </w:rPr>
        <w:t>Студент  должен иметь собственное мнение  о путях повышения выхода и качества продукта</w:t>
      </w:r>
      <w:r w:rsidR="00683879">
        <w:rPr>
          <w:sz w:val="30"/>
          <w:szCs w:val="30"/>
        </w:rPr>
        <w:t xml:space="preserve"> и уметь</w:t>
      </w:r>
      <w:r w:rsidRPr="004941C5">
        <w:rPr>
          <w:sz w:val="30"/>
          <w:szCs w:val="30"/>
        </w:rPr>
        <w:t xml:space="preserve"> предл</w:t>
      </w:r>
      <w:r w:rsidR="00683879">
        <w:rPr>
          <w:sz w:val="30"/>
          <w:szCs w:val="30"/>
        </w:rPr>
        <w:t>ага</w:t>
      </w:r>
      <w:r w:rsidRPr="004941C5">
        <w:rPr>
          <w:sz w:val="30"/>
          <w:szCs w:val="30"/>
        </w:rPr>
        <w:t>ть пути снижения потерь и трудовых затрат</w:t>
      </w:r>
      <w:r w:rsidR="00683879">
        <w:rPr>
          <w:sz w:val="30"/>
          <w:szCs w:val="30"/>
        </w:rPr>
        <w:t>.</w:t>
      </w:r>
    </w:p>
    <w:p w:rsidR="009A1163" w:rsidRPr="004941C5" w:rsidRDefault="00683879" w:rsidP="004941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A1163" w:rsidRPr="004941C5">
        <w:rPr>
          <w:sz w:val="30"/>
          <w:szCs w:val="30"/>
        </w:rPr>
        <w:t xml:space="preserve">осле изучения каждой отдельной технологической стадии </w:t>
      </w:r>
      <w:r>
        <w:rPr>
          <w:sz w:val="30"/>
          <w:szCs w:val="30"/>
        </w:rPr>
        <w:t>р</w:t>
      </w:r>
      <w:r w:rsidRPr="004941C5">
        <w:rPr>
          <w:sz w:val="30"/>
          <w:szCs w:val="30"/>
        </w:rPr>
        <w:t xml:space="preserve">екомендуется </w:t>
      </w:r>
      <w:r w:rsidR="009A1163" w:rsidRPr="004941C5">
        <w:rPr>
          <w:sz w:val="30"/>
          <w:szCs w:val="30"/>
        </w:rPr>
        <w:t>составлять аппаратурно-технологические схемы и обращаться к вопросам самопроверки (часть 5).</w:t>
      </w:r>
    </w:p>
    <w:p w:rsidR="009A1163" w:rsidRDefault="009A1163" w:rsidP="004941C5">
      <w:pPr>
        <w:ind w:firstLine="720"/>
        <w:jc w:val="both"/>
        <w:rPr>
          <w:sz w:val="30"/>
          <w:szCs w:val="30"/>
        </w:rPr>
      </w:pPr>
      <w:r w:rsidRPr="004941C5">
        <w:rPr>
          <w:sz w:val="30"/>
          <w:szCs w:val="30"/>
        </w:rPr>
        <w:t>При подготовке к коллоквиуму следует использовать вопросы, приведенные в части 4. Для защиты лабораторных работ необходимо иметь протоколы с результатами исследований</w:t>
      </w:r>
      <w:r w:rsidR="00683879">
        <w:rPr>
          <w:sz w:val="30"/>
          <w:szCs w:val="30"/>
        </w:rPr>
        <w:t>,</w:t>
      </w:r>
      <w:r w:rsidRPr="004941C5">
        <w:rPr>
          <w:sz w:val="30"/>
          <w:szCs w:val="30"/>
        </w:rPr>
        <w:t xml:space="preserve"> критическими заме</w:t>
      </w:r>
      <w:r w:rsidR="00683879">
        <w:rPr>
          <w:sz w:val="30"/>
          <w:szCs w:val="30"/>
        </w:rPr>
        <w:t>чаниями</w:t>
      </w:r>
      <w:r w:rsidRPr="004941C5">
        <w:rPr>
          <w:sz w:val="30"/>
          <w:szCs w:val="30"/>
        </w:rPr>
        <w:t xml:space="preserve"> </w:t>
      </w:r>
      <w:r w:rsidR="00683879">
        <w:rPr>
          <w:sz w:val="30"/>
          <w:szCs w:val="30"/>
        </w:rPr>
        <w:t>и</w:t>
      </w:r>
      <w:r w:rsidRPr="004941C5">
        <w:rPr>
          <w:sz w:val="30"/>
          <w:szCs w:val="30"/>
        </w:rPr>
        <w:t xml:space="preserve"> предложениями по регулированию технологического процесса. Кроме того</w:t>
      </w:r>
      <w:r w:rsidR="00683879">
        <w:rPr>
          <w:sz w:val="30"/>
          <w:szCs w:val="30"/>
        </w:rPr>
        <w:t>,</w:t>
      </w:r>
      <w:r w:rsidRPr="004941C5">
        <w:rPr>
          <w:sz w:val="30"/>
          <w:szCs w:val="30"/>
        </w:rPr>
        <w:t xml:space="preserve"> для подготовки к защите лабораторных работ необходимо использовать вопросы, приведенные в части 4.</w:t>
      </w:r>
    </w:p>
    <w:p w:rsidR="00683879" w:rsidRDefault="00683879" w:rsidP="004941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Для более глубокого изучения дисциплины в конце издания приведен список рекомендуемой литературы. Кроме того, прилагается перечень периодических изданий, помогающих более детально ознакомиться с современным уровнем развития изучаемой науки. Это следующие издания:</w:t>
      </w:r>
    </w:p>
    <w:p w:rsidR="00021688" w:rsidRPr="00021688" w:rsidRDefault="00021688" w:rsidP="00021688">
      <w:pPr>
        <w:ind w:firstLine="720"/>
        <w:rPr>
          <w:sz w:val="30"/>
          <w:szCs w:val="30"/>
        </w:rPr>
      </w:pPr>
      <w:r w:rsidRPr="00021688">
        <w:rPr>
          <w:sz w:val="30"/>
          <w:szCs w:val="30"/>
        </w:rPr>
        <w:t>Журналы</w:t>
      </w:r>
      <w:r>
        <w:rPr>
          <w:sz w:val="30"/>
          <w:szCs w:val="30"/>
        </w:rPr>
        <w:t>:</w:t>
      </w:r>
    </w:p>
    <w:p w:rsidR="00021688" w:rsidRPr="00021688" w:rsidRDefault="005169C9" w:rsidP="00021688">
      <w:pPr>
        <w:ind w:firstLine="720"/>
        <w:rPr>
          <w:sz w:val="30"/>
          <w:szCs w:val="30"/>
        </w:rPr>
      </w:pPr>
      <w:r>
        <w:rPr>
          <w:sz w:val="30"/>
          <w:szCs w:val="30"/>
        </w:rPr>
        <w:t>– </w:t>
      </w:r>
      <w:r w:rsidR="00021688" w:rsidRPr="00021688">
        <w:rPr>
          <w:sz w:val="30"/>
          <w:szCs w:val="30"/>
        </w:rPr>
        <w:t>Пищевая промышленность</w:t>
      </w:r>
      <w:r>
        <w:rPr>
          <w:sz w:val="30"/>
          <w:szCs w:val="30"/>
        </w:rPr>
        <w:t>;</w:t>
      </w:r>
      <w:r w:rsidR="00021688" w:rsidRPr="00021688">
        <w:rPr>
          <w:sz w:val="30"/>
          <w:szCs w:val="30"/>
        </w:rPr>
        <w:t xml:space="preserve"> </w:t>
      </w:r>
    </w:p>
    <w:p w:rsidR="00021688" w:rsidRPr="00021688" w:rsidRDefault="005169C9" w:rsidP="00021688">
      <w:pPr>
        <w:ind w:firstLine="720"/>
        <w:rPr>
          <w:sz w:val="30"/>
          <w:szCs w:val="30"/>
        </w:rPr>
      </w:pPr>
      <w:r>
        <w:rPr>
          <w:sz w:val="30"/>
          <w:szCs w:val="30"/>
        </w:rPr>
        <w:t>– </w:t>
      </w:r>
      <w:r w:rsidR="00021688" w:rsidRPr="00021688">
        <w:rPr>
          <w:sz w:val="30"/>
          <w:szCs w:val="30"/>
        </w:rPr>
        <w:t>Продукты питания</w:t>
      </w:r>
      <w:r>
        <w:rPr>
          <w:sz w:val="30"/>
          <w:szCs w:val="30"/>
        </w:rPr>
        <w:t>;</w:t>
      </w:r>
    </w:p>
    <w:p w:rsidR="00021688" w:rsidRPr="00021688" w:rsidRDefault="005169C9" w:rsidP="00021688">
      <w:pPr>
        <w:ind w:firstLine="720"/>
        <w:rPr>
          <w:sz w:val="30"/>
          <w:szCs w:val="30"/>
        </w:rPr>
      </w:pPr>
      <w:r>
        <w:rPr>
          <w:sz w:val="30"/>
          <w:szCs w:val="30"/>
        </w:rPr>
        <w:t>– </w:t>
      </w:r>
      <w:r w:rsidR="00021688" w:rsidRPr="00021688">
        <w:rPr>
          <w:sz w:val="30"/>
          <w:szCs w:val="30"/>
        </w:rPr>
        <w:t>Хлебопечение России</w:t>
      </w:r>
      <w:r>
        <w:rPr>
          <w:sz w:val="30"/>
          <w:szCs w:val="30"/>
        </w:rPr>
        <w:t>;</w:t>
      </w:r>
    </w:p>
    <w:p w:rsidR="00021688" w:rsidRPr="00021688" w:rsidRDefault="005169C9" w:rsidP="00021688">
      <w:pPr>
        <w:ind w:firstLine="720"/>
        <w:rPr>
          <w:sz w:val="30"/>
          <w:szCs w:val="30"/>
        </w:rPr>
      </w:pPr>
      <w:r>
        <w:rPr>
          <w:sz w:val="30"/>
          <w:szCs w:val="30"/>
        </w:rPr>
        <w:t>– </w:t>
      </w:r>
      <w:r w:rsidR="00021688" w:rsidRPr="00021688">
        <w:rPr>
          <w:sz w:val="30"/>
          <w:szCs w:val="30"/>
        </w:rPr>
        <w:t>Хлебопродукты</w:t>
      </w:r>
      <w:r>
        <w:rPr>
          <w:sz w:val="30"/>
          <w:szCs w:val="30"/>
        </w:rPr>
        <w:t>;</w:t>
      </w:r>
    </w:p>
    <w:p w:rsidR="00021688" w:rsidRDefault="005169C9" w:rsidP="00021688">
      <w:pPr>
        <w:ind w:firstLine="720"/>
        <w:rPr>
          <w:sz w:val="30"/>
          <w:szCs w:val="30"/>
        </w:rPr>
      </w:pPr>
      <w:r>
        <w:rPr>
          <w:sz w:val="30"/>
          <w:szCs w:val="30"/>
        </w:rPr>
        <w:t>– </w:t>
      </w:r>
      <w:r w:rsidR="00021688">
        <w:rPr>
          <w:sz w:val="30"/>
          <w:szCs w:val="30"/>
        </w:rPr>
        <w:t>Реферативны</w:t>
      </w:r>
      <w:r w:rsidR="005B25F2">
        <w:rPr>
          <w:sz w:val="30"/>
          <w:szCs w:val="30"/>
        </w:rPr>
        <w:t>й</w:t>
      </w:r>
      <w:r w:rsidR="00021688">
        <w:rPr>
          <w:sz w:val="30"/>
          <w:szCs w:val="30"/>
        </w:rPr>
        <w:t xml:space="preserve"> журнал</w:t>
      </w:r>
      <w:r>
        <w:rPr>
          <w:sz w:val="30"/>
          <w:szCs w:val="30"/>
        </w:rPr>
        <w:t xml:space="preserve">  «</w:t>
      </w:r>
      <w:r w:rsidR="00021688" w:rsidRPr="00021688">
        <w:rPr>
          <w:sz w:val="30"/>
          <w:szCs w:val="30"/>
        </w:rPr>
        <w:t>Химия и технология пищевых продуктов</w:t>
      </w:r>
      <w:r>
        <w:rPr>
          <w:sz w:val="30"/>
          <w:szCs w:val="30"/>
        </w:rPr>
        <w:t>»</w:t>
      </w:r>
      <w:r w:rsidR="00021688" w:rsidRPr="00021688">
        <w:rPr>
          <w:sz w:val="30"/>
          <w:szCs w:val="30"/>
        </w:rPr>
        <w:t>.</w:t>
      </w:r>
    </w:p>
    <w:p w:rsidR="00021688" w:rsidRPr="00021688" w:rsidRDefault="00021688" w:rsidP="00021688">
      <w:pPr>
        <w:ind w:firstLine="720"/>
        <w:rPr>
          <w:sz w:val="30"/>
          <w:szCs w:val="30"/>
        </w:rPr>
      </w:pPr>
    </w:p>
    <w:p w:rsidR="009A1163" w:rsidRPr="00021688" w:rsidRDefault="009A1163" w:rsidP="00021688">
      <w:pPr>
        <w:pStyle w:val="1"/>
        <w:spacing w:before="0" w:after="240"/>
        <w:rPr>
          <w:caps/>
          <w:sz w:val="30"/>
          <w:szCs w:val="30"/>
        </w:rPr>
      </w:pPr>
      <w:bookmarkStart w:id="2" w:name="_Toc108424900"/>
      <w:r w:rsidRPr="00021688">
        <w:rPr>
          <w:caps/>
          <w:sz w:val="30"/>
          <w:szCs w:val="30"/>
        </w:rPr>
        <w:t>3. Рабочая программа</w:t>
      </w:r>
      <w:bookmarkEnd w:id="2"/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1</w:t>
      </w:r>
      <w:r w:rsidRPr="00021688">
        <w:rPr>
          <w:sz w:val="30"/>
          <w:szCs w:val="30"/>
        </w:rPr>
        <w:t>. Структурно-функциональная организация дрожжевой клетки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Систематика дрожжей. Строение дрожжевой клетки. Клеточная стенка, е</w:t>
      </w:r>
      <w:r w:rsidR="00021688">
        <w:rPr>
          <w:sz w:val="30"/>
          <w:szCs w:val="30"/>
        </w:rPr>
        <w:t>е</w:t>
      </w:r>
      <w:r w:rsidRPr="00021688">
        <w:rPr>
          <w:sz w:val="30"/>
          <w:szCs w:val="30"/>
        </w:rPr>
        <w:t xml:space="preserve"> строение, функции. Влияние условий культивирования на состав и морфологию клеточной стенки. 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Клеточные мембраны. Цитоплазматическая мембрана, эндоплазматический ретикулум, вакуоли, аппарат Гольджи, лизосомы, гликосомы, митохондрии, хитосомы, пероксисомы. Влияние условий культивирования на структуру и функцию мембранных структур.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Ядерный аппарат клетки. Влияние условий культивирования на строение ядерных мембран и морфологию ядра.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Включения дрожжевой клетки: волютин, липиды, гликоген. Влияние условий культивирования на характер включений.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Клеточный цикл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2.</w:t>
      </w:r>
      <w:r w:rsidRPr="00021688">
        <w:rPr>
          <w:sz w:val="30"/>
          <w:szCs w:val="30"/>
        </w:rPr>
        <w:t xml:space="preserve"> Конструктивный и энергетический метаболизм дрожжей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Катаболизм углеводов. Гликозидазы и их роль в клетках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Анаэробный метаболизм глюкозы. Модифицированный цикл трикарбоновых кислот (ЦТК).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Аэробный метаболизм глюкозы. Рег</w:t>
      </w:r>
      <w:r w:rsidR="00021688">
        <w:rPr>
          <w:sz w:val="30"/>
          <w:szCs w:val="30"/>
        </w:rPr>
        <w:t>уляторные механизмы ЦТК.  Пасте</w:t>
      </w:r>
      <w:r w:rsidRPr="00021688">
        <w:rPr>
          <w:sz w:val="30"/>
          <w:szCs w:val="30"/>
        </w:rPr>
        <w:t>ровский эффект и его регуляторные механизмы. Эффект Кребтри. Дыхательная адаптация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Водорастворимые витамины, их роль в метаболизме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Стимуляторы роста дрожжей: кукурузный экстракт, белково-витаминный концентрат, детиобиотин.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Роль макро- и микроэлементов в метаболизме дрожжей.</w:t>
      </w:r>
    </w:p>
    <w:p w:rsidR="009A1163" w:rsidRPr="00021688" w:rsidRDefault="009A1163" w:rsidP="00021688">
      <w:pPr>
        <w:spacing w:before="120"/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3.</w:t>
      </w:r>
      <w:r w:rsidRPr="00021688">
        <w:rPr>
          <w:sz w:val="30"/>
          <w:szCs w:val="30"/>
        </w:rPr>
        <w:t xml:space="preserve"> Основы культивирования микроорганизмов 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 xml:space="preserve">Параметры роста: скорость роста, экономический коэффициент, метаболический коэффициент, влияние концентрации субстрата на скорость роста, </w:t>
      </w:r>
      <w:r w:rsidR="00021688">
        <w:rPr>
          <w:sz w:val="30"/>
          <w:szCs w:val="30"/>
        </w:rPr>
        <w:t>значение константы насыщения Кs</w:t>
      </w:r>
      <w:r w:rsidRPr="00021688">
        <w:rPr>
          <w:sz w:val="30"/>
          <w:szCs w:val="30"/>
        </w:rPr>
        <w:t>, определение длительности лаг-фазы, предельные границы максимальной концентрации биомассы.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Определение биомассы: факторы, влияющие на выбор метода определения, измерение массы и объема, масса клеточного компонента, подсчет клеток и органелл.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Периодическая культура . Хемостатная культура.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Фазы роста простой периодической культуры, модификация кривых роста простой периодической культуры.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 xml:space="preserve">Теория хемостата, производительность хемостата, </w:t>
      </w:r>
      <w:r w:rsidR="00021688">
        <w:rPr>
          <w:sz w:val="30"/>
          <w:szCs w:val="30"/>
        </w:rPr>
        <w:t>использование</w:t>
      </w:r>
      <w:r w:rsidR="005169C9">
        <w:rPr>
          <w:sz w:val="30"/>
          <w:szCs w:val="30"/>
        </w:rPr>
        <w:t xml:space="preserve"> хемостатной культуры.</w:t>
      </w:r>
    </w:p>
    <w:p w:rsidR="009A1163" w:rsidRPr="00021688" w:rsidRDefault="009A1163" w:rsidP="00021688">
      <w:pPr>
        <w:ind w:firstLine="720"/>
        <w:jc w:val="both"/>
        <w:rPr>
          <w:spacing w:val="-4"/>
          <w:sz w:val="30"/>
          <w:szCs w:val="30"/>
        </w:rPr>
      </w:pPr>
      <w:r w:rsidRPr="00021688">
        <w:rPr>
          <w:spacing w:val="-4"/>
          <w:sz w:val="30"/>
          <w:szCs w:val="30"/>
        </w:rPr>
        <w:t>Турбидостат, хемостат с возвратом биомассы, батареи хемостатов.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Отмирание клеток в растущих культурах.</w:t>
      </w:r>
    </w:p>
    <w:p w:rsidR="009A1163" w:rsidRPr="00021688" w:rsidRDefault="009A1163" w:rsidP="00021688">
      <w:pPr>
        <w:spacing w:before="120"/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4.</w:t>
      </w:r>
      <w:r w:rsidRPr="00021688">
        <w:rPr>
          <w:sz w:val="30"/>
          <w:szCs w:val="30"/>
        </w:rPr>
        <w:t xml:space="preserve"> Закономерности роста и размножения дрожжей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pacing w:val="-4"/>
          <w:sz w:val="30"/>
          <w:szCs w:val="30"/>
        </w:rPr>
        <w:t>Рост и деление клеток. Показатели, характеризующие рост и размножение</w:t>
      </w:r>
      <w:r w:rsidRPr="00021688">
        <w:rPr>
          <w:sz w:val="30"/>
          <w:szCs w:val="30"/>
        </w:rPr>
        <w:t xml:space="preserve"> дрожжей. Способы культивирования, применяемые в производстве хлебопекарных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Закономерности роста и размножения дрожжей в простой периодической культуре и в периодической культуре с притоком питательных компонентов.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Роль кислорода в метаболизме дрожжей. Потребность в кислороде, растворимость кислорода, измерение количества растворенного кислорода, окислительно-восстановительный потенциал. Транспорт кислорода из газовой фазы в жидкую и к биомассе.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Методы аэрации и перемешивания. Факторы, определяющие скорость растворения кислорода.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Влияние кислорода на культуры микроорганизмов. Лимитация роста кислородом. Влияние условий роста на скорость дыхания поко</w:t>
      </w:r>
      <w:r w:rsidR="00021688">
        <w:rPr>
          <w:sz w:val="30"/>
          <w:szCs w:val="30"/>
        </w:rPr>
        <w:t>я</w:t>
      </w:r>
      <w:r w:rsidRPr="00021688">
        <w:rPr>
          <w:sz w:val="30"/>
          <w:szCs w:val="30"/>
        </w:rPr>
        <w:t>щихся клеток. Влияние температуры, рН и других физико-хими</w:t>
      </w:r>
      <w:r w:rsidR="00021688">
        <w:rPr>
          <w:sz w:val="30"/>
          <w:szCs w:val="30"/>
        </w:rPr>
        <w:t>-</w:t>
      </w:r>
      <w:r w:rsidRPr="00021688">
        <w:rPr>
          <w:sz w:val="30"/>
          <w:szCs w:val="30"/>
        </w:rPr>
        <w:t>ческих параметров на рост и размножение клеток дрожжей. Ингибиторы роста и размножения дрожжей.</w:t>
      </w:r>
    </w:p>
    <w:p w:rsidR="009A1163" w:rsidRPr="00021688" w:rsidRDefault="009A1163" w:rsidP="00021688">
      <w:pPr>
        <w:spacing w:before="120"/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5.</w:t>
      </w:r>
      <w:r w:rsidRPr="00021688">
        <w:rPr>
          <w:sz w:val="30"/>
          <w:szCs w:val="30"/>
        </w:rPr>
        <w:t xml:space="preserve"> Технология получения хлебопекарных дрожжей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Меласса. Химический состав м</w:t>
      </w:r>
      <w:r w:rsidR="00021688">
        <w:rPr>
          <w:sz w:val="30"/>
          <w:szCs w:val="30"/>
        </w:rPr>
        <w:t>е</w:t>
      </w:r>
      <w:r w:rsidRPr="00021688">
        <w:rPr>
          <w:sz w:val="30"/>
          <w:szCs w:val="30"/>
        </w:rPr>
        <w:t>лассы. Сахара и несахара мелассы. Требования к мелассе. Нормальная,  неполноценная и дефектная  меласса.  Микрофлора мелассы. Транспортирование и хранение. Контроль качества мелассы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Источники азотного, фосфорного, калиевого и магниевого питания. Микроэлементы. Производственная вода. Пена и пеногашение.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Основные этапы производства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Аппаратурно-технологические схемы приготовления раствора мелассы и питательных солей. Кипячение, пастеризация и стерилизация мелассных растворов, влияние температуры на состав мелассы. Технохимический и микробиологический контроль растворов мелассы, питательных солей и вспомогательных материалов.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 xml:space="preserve">Подготовка воздуха. Микрофлора воздуха. Способы очистки воздуха. Характеристика фильтрующих материалов. Технологическая схема очистки воздуха. Микробиологический контроль воздуха. 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Вода в производстве хлебопекарных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Показатели, характеризующие технологические режимы выращивания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Технологические схемы получения чистой культуры дрожжей. Требования, предъявляемые к чистой культуре. Техно-химический и микробиологический контроль производства чистой культуры.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Технологическая схема получения товарных дрожжей. Выбор оптимальных режимов получения товарных дрожжей. Техно-химиче</w:t>
      </w:r>
      <w:r w:rsidR="00021688">
        <w:rPr>
          <w:sz w:val="30"/>
          <w:szCs w:val="30"/>
        </w:rPr>
        <w:t>-</w:t>
      </w:r>
      <w:r w:rsidRPr="00021688">
        <w:rPr>
          <w:sz w:val="30"/>
          <w:szCs w:val="30"/>
        </w:rPr>
        <w:t>ский и микробиологический контроль производства. Отклонения в процессе выращивания дрожжей и способы их устранения.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Выделение и прессование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Показатели, характеризующие качество хлебопекарных дрожжей. Процессы, происходящие при брожении теста.</w:t>
      </w:r>
    </w:p>
    <w:p w:rsidR="009A1163" w:rsidRPr="00021688" w:rsidRDefault="009A1163" w:rsidP="00021688">
      <w:pPr>
        <w:spacing w:before="120"/>
        <w:ind w:firstLine="720"/>
        <w:jc w:val="both"/>
        <w:rPr>
          <w:sz w:val="30"/>
          <w:szCs w:val="30"/>
        </w:rPr>
      </w:pPr>
      <w:r w:rsidRPr="00021688">
        <w:rPr>
          <w:b/>
          <w:sz w:val="30"/>
          <w:szCs w:val="30"/>
        </w:rPr>
        <w:t>Тема  6</w:t>
      </w:r>
      <w:r w:rsidRPr="00021688">
        <w:rPr>
          <w:sz w:val="30"/>
          <w:szCs w:val="30"/>
        </w:rPr>
        <w:t>. Производство сушеных дрожжей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Понятие анабиоза. Роль воды в структуре клеток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Морфологические и цитохимические изменения клеточных структур после обезвоживания. Изменения в биохимическом составе клеток в процессе обезвоживания. Фракции углеводов в дрожжах. Условия, способствующие накоплению резервных углеводов в дрожжах.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Требования, предъявляемые к дрожжам, предназначенным к обезвоживанию. Режимы сушки дрожжей. Требования к качеству сушеных дрожжей</w:t>
      </w:r>
      <w:r w:rsidR="00021688">
        <w:rPr>
          <w:sz w:val="30"/>
          <w:szCs w:val="30"/>
        </w:rPr>
        <w:t>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Регидратация и реактивация дрожжей.</w:t>
      </w:r>
    </w:p>
    <w:p w:rsidR="009A1163" w:rsidRPr="00021688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>Комплексная технология переработки дрожжей-сахаромицетов.</w:t>
      </w:r>
    </w:p>
    <w:p w:rsidR="009A1163" w:rsidRDefault="009A1163" w:rsidP="00021688">
      <w:pPr>
        <w:ind w:firstLine="720"/>
        <w:jc w:val="both"/>
        <w:rPr>
          <w:sz w:val="30"/>
          <w:szCs w:val="30"/>
        </w:rPr>
      </w:pPr>
      <w:r w:rsidRPr="00021688">
        <w:rPr>
          <w:sz w:val="30"/>
          <w:szCs w:val="30"/>
        </w:rPr>
        <w:t xml:space="preserve">Дрожжи – источник пищевых белковых продуктов. Проблемы комплексной переработки дрожжевой биомассы. Продукты переработки дрожжевой биомассы. Перспективы развития комплексных технологий переработки дрожжевой биомассы. </w:t>
      </w:r>
    </w:p>
    <w:p w:rsidR="00021688" w:rsidRPr="009A1163" w:rsidRDefault="00021688" w:rsidP="00021688">
      <w:pPr>
        <w:ind w:firstLine="720"/>
        <w:jc w:val="both"/>
        <w:rPr>
          <w:sz w:val="28"/>
        </w:rPr>
      </w:pPr>
    </w:p>
    <w:p w:rsidR="009A1163" w:rsidRPr="00021688" w:rsidRDefault="009A1163" w:rsidP="00021688">
      <w:pPr>
        <w:pStyle w:val="1"/>
        <w:spacing w:after="240"/>
        <w:rPr>
          <w:caps/>
          <w:sz w:val="30"/>
          <w:szCs w:val="30"/>
        </w:rPr>
      </w:pPr>
      <w:bookmarkStart w:id="3" w:name="_Toc108424901"/>
      <w:r w:rsidRPr="00021688">
        <w:rPr>
          <w:caps/>
          <w:sz w:val="30"/>
          <w:szCs w:val="30"/>
        </w:rPr>
        <w:t>4. Темы</w:t>
      </w:r>
      <w:r w:rsidR="00021688">
        <w:rPr>
          <w:caps/>
          <w:sz w:val="30"/>
          <w:szCs w:val="30"/>
        </w:rPr>
        <w:t xml:space="preserve"> </w:t>
      </w:r>
      <w:r w:rsidRPr="00021688">
        <w:rPr>
          <w:caps/>
          <w:sz w:val="30"/>
          <w:szCs w:val="30"/>
        </w:rPr>
        <w:t xml:space="preserve"> для </w:t>
      </w:r>
      <w:r w:rsidR="00021688">
        <w:rPr>
          <w:caps/>
          <w:sz w:val="30"/>
          <w:szCs w:val="30"/>
        </w:rPr>
        <w:t xml:space="preserve"> </w:t>
      </w:r>
      <w:r w:rsidRPr="00021688">
        <w:rPr>
          <w:caps/>
          <w:sz w:val="30"/>
          <w:szCs w:val="30"/>
        </w:rPr>
        <w:t>самостоятельного</w:t>
      </w:r>
      <w:r w:rsidR="00021688">
        <w:rPr>
          <w:caps/>
          <w:sz w:val="30"/>
          <w:szCs w:val="30"/>
        </w:rPr>
        <w:t xml:space="preserve"> </w:t>
      </w:r>
      <w:r w:rsidRPr="00021688">
        <w:rPr>
          <w:caps/>
          <w:sz w:val="30"/>
          <w:szCs w:val="30"/>
        </w:rPr>
        <w:t xml:space="preserve"> изучения</w:t>
      </w:r>
      <w:bookmarkEnd w:id="3"/>
      <w:r w:rsidRPr="00021688">
        <w:rPr>
          <w:caps/>
          <w:sz w:val="30"/>
          <w:szCs w:val="30"/>
        </w:rPr>
        <w:t xml:space="preserve"> 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b/>
          <w:sz w:val="30"/>
          <w:szCs w:val="30"/>
        </w:rPr>
        <w:t>Тема 1</w:t>
      </w:r>
      <w:r w:rsidRPr="001013B8">
        <w:rPr>
          <w:sz w:val="30"/>
          <w:szCs w:val="30"/>
        </w:rPr>
        <w:t>. Структурно-функциональная организация дрожжевой клетки</w:t>
      </w:r>
      <w:r w:rsidR="001013B8">
        <w:rPr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 xml:space="preserve"> Влияние условий культивирования на морфологию клеточных мембран.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Влияние условий культивирования на характер включений.</w:t>
      </w:r>
    </w:p>
    <w:p w:rsidR="009A1163" w:rsidRPr="001013B8" w:rsidRDefault="001013B8" w:rsidP="001013B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Литература: </w:t>
      </w:r>
      <w:r w:rsidR="009A1163" w:rsidRPr="001013B8">
        <w:rPr>
          <w:sz w:val="30"/>
          <w:szCs w:val="30"/>
        </w:rPr>
        <w:t>[3</w:t>
      </w:r>
      <w:r>
        <w:rPr>
          <w:sz w:val="30"/>
          <w:szCs w:val="30"/>
        </w:rPr>
        <w:t>,</w:t>
      </w:r>
      <w:r w:rsidR="009A1163" w:rsidRPr="001013B8">
        <w:rPr>
          <w:sz w:val="30"/>
          <w:szCs w:val="30"/>
        </w:rPr>
        <w:t xml:space="preserve">  гл</w:t>
      </w:r>
      <w:r>
        <w:rPr>
          <w:sz w:val="30"/>
          <w:szCs w:val="30"/>
        </w:rPr>
        <w:t>.</w:t>
      </w:r>
      <w:r w:rsidR="009A1163" w:rsidRPr="001013B8">
        <w:rPr>
          <w:sz w:val="30"/>
          <w:szCs w:val="30"/>
        </w:rPr>
        <w:t xml:space="preserve"> 1</w:t>
      </w:r>
      <w:r w:rsidRPr="001013B8">
        <w:rPr>
          <w:sz w:val="30"/>
          <w:szCs w:val="30"/>
        </w:rPr>
        <w:t>]</w:t>
      </w:r>
      <w:r w:rsidR="009A1163" w:rsidRPr="001013B8">
        <w:rPr>
          <w:sz w:val="30"/>
          <w:szCs w:val="30"/>
        </w:rPr>
        <w:t>.</w:t>
      </w:r>
    </w:p>
    <w:p w:rsidR="009A1163" w:rsidRPr="001013B8" w:rsidRDefault="009A1163" w:rsidP="001013B8">
      <w:pPr>
        <w:spacing w:before="120"/>
        <w:ind w:firstLine="720"/>
        <w:jc w:val="both"/>
        <w:rPr>
          <w:spacing w:val="-4"/>
          <w:sz w:val="30"/>
          <w:szCs w:val="30"/>
        </w:rPr>
      </w:pPr>
      <w:r w:rsidRPr="001013B8">
        <w:rPr>
          <w:b/>
          <w:spacing w:val="-4"/>
          <w:sz w:val="30"/>
          <w:szCs w:val="30"/>
        </w:rPr>
        <w:t>Тема 2.</w:t>
      </w:r>
      <w:r w:rsidRPr="001013B8">
        <w:rPr>
          <w:spacing w:val="-4"/>
          <w:sz w:val="30"/>
          <w:szCs w:val="30"/>
        </w:rPr>
        <w:t xml:space="preserve"> Конструктивный и энергетический метаболизм дрожжей</w:t>
      </w:r>
      <w:r w:rsidR="001013B8" w:rsidRPr="001013B8">
        <w:rPr>
          <w:spacing w:val="-4"/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 xml:space="preserve">Катаболизм углеводов. 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 xml:space="preserve">Аэробный метаболизм глюкозы. </w:t>
      </w:r>
    </w:p>
    <w:p w:rsidR="001013B8" w:rsidRPr="001013B8" w:rsidRDefault="001013B8" w:rsidP="001013B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Литература: </w:t>
      </w:r>
      <w:r w:rsidRPr="001013B8">
        <w:rPr>
          <w:sz w:val="30"/>
          <w:szCs w:val="30"/>
        </w:rPr>
        <w:t>[3</w:t>
      </w:r>
      <w:r>
        <w:rPr>
          <w:sz w:val="30"/>
          <w:szCs w:val="30"/>
        </w:rPr>
        <w:t>,</w:t>
      </w:r>
      <w:r w:rsidRPr="001013B8">
        <w:rPr>
          <w:sz w:val="30"/>
          <w:szCs w:val="30"/>
        </w:rPr>
        <w:t xml:space="preserve">  гл</w:t>
      </w:r>
      <w:r>
        <w:rPr>
          <w:sz w:val="30"/>
          <w:szCs w:val="30"/>
        </w:rPr>
        <w:t>.</w:t>
      </w:r>
      <w:r w:rsidRPr="001013B8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1013B8">
        <w:rPr>
          <w:sz w:val="30"/>
          <w:szCs w:val="30"/>
        </w:rPr>
        <w:t>].</w:t>
      </w:r>
    </w:p>
    <w:p w:rsidR="009A1163" w:rsidRPr="001013B8" w:rsidRDefault="009A1163" w:rsidP="001013B8">
      <w:pPr>
        <w:spacing w:before="120"/>
        <w:ind w:firstLine="720"/>
        <w:jc w:val="both"/>
        <w:rPr>
          <w:sz w:val="30"/>
          <w:szCs w:val="30"/>
        </w:rPr>
      </w:pPr>
      <w:r w:rsidRPr="001013B8">
        <w:rPr>
          <w:b/>
          <w:sz w:val="30"/>
          <w:szCs w:val="30"/>
        </w:rPr>
        <w:t>Тема 3.</w:t>
      </w:r>
      <w:r w:rsidRPr="001013B8">
        <w:rPr>
          <w:sz w:val="30"/>
          <w:szCs w:val="30"/>
        </w:rPr>
        <w:t xml:space="preserve"> Основы культивирования микроорганизмов. </w:t>
      </w:r>
    </w:p>
    <w:p w:rsidR="009A1163" w:rsidRPr="001013B8" w:rsidRDefault="001013B8" w:rsidP="001013B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Периодическая культура</w:t>
      </w:r>
      <w:r w:rsidR="009A1163" w:rsidRPr="001013B8">
        <w:rPr>
          <w:sz w:val="30"/>
          <w:szCs w:val="30"/>
        </w:rPr>
        <w:t>. Хемостатная культура.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Теория хемостата, производительность хемостата, цели хемо</w:t>
      </w:r>
      <w:r w:rsidR="001013B8">
        <w:rPr>
          <w:sz w:val="30"/>
          <w:szCs w:val="30"/>
        </w:rPr>
        <w:t>статной культуры</w:t>
      </w:r>
      <w:r w:rsidRPr="001013B8">
        <w:rPr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pacing w:val="-4"/>
          <w:sz w:val="30"/>
          <w:szCs w:val="30"/>
        </w:rPr>
      </w:pPr>
      <w:r w:rsidRPr="001013B8">
        <w:rPr>
          <w:spacing w:val="-4"/>
          <w:sz w:val="30"/>
          <w:szCs w:val="30"/>
        </w:rPr>
        <w:t>Турбидостат, хемостат с возвратом биомассы, батареи хемостатов.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Отмирание клеток в растущих культурах.</w:t>
      </w:r>
    </w:p>
    <w:p w:rsidR="009A1163" w:rsidRPr="001013B8" w:rsidRDefault="001013B8" w:rsidP="001013B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Литература: </w:t>
      </w:r>
      <w:r w:rsidRPr="001013B8">
        <w:rPr>
          <w:sz w:val="30"/>
          <w:szCs w:val="30"/>
        </w:rPr>
        <w:t>[</w:t>
      </w:r>
      <w:r>
        <w:rPr>
          <w:sz w:val="30"/>
          <w:szCs w:val="30"/>
        </w:rPr>
        <w:t>5</w:t>
      </w:r>
      <w:r w:rsidR="005169C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9A1163" w:rsidRPr="001013B8">
        <w:rPr>
          <w:sz w:val="30"/>
          <w:szCs w:val="30"/>
        </w:rPr>
        <w:t>с.14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79</w:t>
      </w:r>
      <w:r w:rsidR="005169C9" w:rsidRPr="001013B8">
        <w:rPr>
          <w:spacing w:val="-2"/>
          <w:sz w:val="30"/>
          <w:szCs w:val="30"/>
        </w:rPr>
        <w:t>]</w:t>
      </w:r>
      <w:r w:rsidR="009A1163" w:rsidRPr="001013B8">
        <w:rPr>
          <w:sz w:val="30"/>
          <w:szCs w:val="30"/>
        </w:rPr>
        <w:t>.</w:t>
      </w:r>
    </w:p>
    <w:p w:rsidR="009A1163" w:rsidRPr="001013B8" w:rsidRDefault="009A1163" w:rsidP="001013B8">
      <w:pPr>
        <w:spacing w:before="120"/>
        <w:ind w:firstLine="720"/>
        <w:jc w:val="both"/>
        <w:rPr>
          <w:sz w:val="30"/>
          <w:szCs w:val="30"/>
        </w:rPr>
      </w:pPr>
      <w:r w:rsidRPr="001013B8">
        <w:rPr>
          <w:b/>
          <w:sz w:val="30"/>
          <w:szCs w:val="30"/>
        </w:rPr>
        <w:t>Тема 4.</w:t>
      </w:r>
      <w:r w:rsidRPr="001013B8">
        <w:rPr>
          <w:sz w:val="30"/>
          <w:szCs w:val="30"/>
        </w:rPr>
        <w:t xml:space="preserve"> Закономерности роста и размножения дрожжей</w:t>
      </w:r>
      <w:r w:rsidR="001013B8">
        <w:rPr>
          <w:sz w:val="30"/>
          <w:szCs w:val="30"/>
        </w:rPr>
        <w:t>.</w:t>
      </w:r>
      <w:r w:rsidRPr="001013B8">
        <w:rPr>
          <w:sz w:val="30"/>
          <w:szCs w:val="30"/>
        </w:rPr>
        <w:t xml:space="preserve"> 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Влияние кислорода на культуры микроорганизмов. Лимитация роста кислородом. Влияние условий роста на скорость дыхания поко</w:t>
      </w:r>
      <w:r w:rsidR="001013B8">
        <w:rPr>
          <w:sz w:val="30"/>
          <w:szCs w:val="30"/>
        </w:rPr>
        <w:t>я</w:t>
      </w:r>
      <w:r w:rsidRPr="001013B8">
        <w:rPr>
          <w:sz w:val="30"/>
          <w:szCs w:val="30"/>
        </w:rPr>
        <w:t xml:space="preserve">щихся клеток. 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Влияние температуры, рН и других физико-химических параметров на рост и размножение клеток дрожжей. Ингибиторы роста и размножения дрожжей.</w:t>
      </w:r>
    </w:p>
    <w:p w:rsidR="009A1163" w:rsidRPr="001013B8" w:rsidRDefault="001013B8" w:rsidP="001013B8">
      <w:pPr>
        <w:ind w:firstLine="720"/>
        <w:jc w:val="both"/>
        <w:rPr>
          <w:spacing w:val="-2"/>
          <w:sz w:val="30"/>
          <w:szCs w:val="30"/>
        </w:rPr>
      </w:pPr>
      <w:r w:rsidRPr="001013B8">
        <w:rPr>
          <w:spacing w:val="-2"/>
          <w:sz w:val="30"/>
          <w:szCs w:val="30"/>
        </w:rPr>
        <w:t xml:space="preserve">Литература: [5, </w:t>
      </w:r>
      <w:r w:rsidR="009A1163" w:rsidRPr="001013B8">
        <w:rPr>
          <w:spacing w:val="-2"/>
          <w:sz w:val="30"/>
          <w:szCs w:val="30"/>
        </w:rPr>
        <w:t>с.</w:t>
      </w:r>
      <w:r w:rsidRPr="001013B8">
        <w:rPr>
          <w:spacing w:val="-2"/>
          <w:sz w:val="30"/>
          <w:szCs w:val="30"/>
        </w:rPr>
        <w:t> </w:t>
      </w:r>
      <w:r w:rsidR="009A1163" w:rsidRPr="001013B8">
        <w:rPr>
          <w:spacing w:val="-2"/>
          <w:sz w:val="30"/>
          <w:szCs w:val="30"/>
        </w:rPr>
        <w:t>102</w:t>
      </w:r>
      <w:r w:rsidRPr="001013B8">
        <w:rPr>
          <w:spacing w:val="-2"/>
          <w:sz w:val="30"/>
          <w:szCs w:val="30"/>
        </w:rPr>
        <w:t>–</w:t>
      </w:r>
      <w:r w:rsidR="009A1163" w:rsidRPr="001013B8">
        <w:rPr>
          <w:spacing w:val="-2"/>
          <w:sz w:val="30"/>
          <w:szCs w:val="30"/>
        </w:rPr>
        <w:t>114, 118</w:t>
      </w:r>
      <w:r w:rsidRPr="001013B8">
        <w:rPr>
          <w:spacing w:val="-2"/>
          <w:sz w:val="30"/>
          <w:szCs w:val="30"/>
        </w:rPr>
        <w:t>–</w:t>
      </w:r>
      <w:r w:rsidR="009A1163" w:rsidRPr="001013B8">
        <w:rPr>
          <w:spacing w:val="-2"/>
          <w:sz w:val="30"/>
          <w:szCs w:val="30"/>
        </w:rPr>
        <w:t>124, 132</w:t>
      </w:r>
      <w:r w:rsidRPr="001013B8">
        <w:rPr>
          <w:spacing w:val="-2"/>
          <w:sz w:val="30"/>
          <w:szCs w:val="30"/>
        </w:rPr>
        <w:t>–</w:t>
      </w:r>
      <w:r w:rsidR="009A1163" w:rsidRPr="001013B8">
        <w:rPr>
          <w:spacing w:val="-2"/>
          <w:sz w:val="30"/>
          <w:szCs w:val="30"/>
        </w:rPr>
        <w:t>140, 174</w:t>
      </w:r>
      <w:r w:rsidRPr="001013B8">
        <w:rPr>
          <w:spacing w:val="-2"/>
          <w:sz w:val="30"/>
          <w:szCs w:val="30"/>
        </w:rPr>
        <w:t>–</w:t>
      </w:r>
      <w:r w:rsidR="009A1163" w:rsidRPr="001013B8">
        <w:rPr>
          <w:spacing w:val="-2"/>
          <w:sz w:val="30"/>
          <w:szCs w:val="30"/>
        </w:rPr>
        <w:t>178, 249</w:t>
      </w:r>
      <w:r w:rsidRPr="001013B8">
        <w:rPr>
          <w:spacing w:val="-2"/>
          <w:sz w:val="30"/>
          <w:szCs w:val="30"/>
        </w:rPr>
        <w:t>–</w:t>
      </w:r>
      <w:r w:rsidR="009A1163" w:rsidRPr="001013B8">
        <w:rPr>
          <w:spacing w:val="-2"/>
          <w:sz w:val="30"/>
          <w:szCs w:val="30"/>
        </w:rPr>
        <w:t>256</w:t>
      </w:r>
      <w:r w:rsidR="005169C9" w:rsidRPr="001013B8">
        <w:rPr>
          <w:spacing w:val="-2"/>
          <w:sz w:val="30"/>
          <w:szCs w:val="30"/>
        </w:rPr>
        <w:t>]</w:t>
      </w:r>
      <w:r w:rsidRPr="001013B8">
        <w:rPr>
          <w:spacing w:val="-2"/>
          <w:sz w:val="30"/>
          <w:szCs w:val="30"/>
        </w:rPr>
        <w:t>.</w:t>
      </w:r>
      <w:r w:rsidR="009A1163" w:rsidRPr="001013B8">
        <w:rPr>
          <w:spacing w:val="-2"/>
          <w:sz w:val="30"/>
          <w:szCs w:val="30"/>
        </w:rPr>
        <w:t xml:space="preserve"> </w:t>
      </w:r>
    </w:p>
    <w:p w:rsidR="009A1163" w:rsidRPr="001013B8" w:rsidRDefault="009A1163" w:rsidP="001013B8">
      <w:pPr>
        <w:spacing w:before="120"/>
        <w:ind w:firstLine="720"/>
        <w:jc w:val="both"/>
        <w:rPr>
          <w:sz w:val="30"/>
          <w:szCs w:val="30"/>
        </w:rPr>
      </w:pPr>
      <w:r w:rsidRPr="001013B8">
        <w:rPr>
          <w:b/>
          <w:sz w:val="30"/>
          <w:szCs w:val="30"/>
        </w:rPr>
        <w:t>Тема 5.</w:t>
      </w:r>
      <w:r w:rsidRPr="001013B8">
        <w:rPr>
          <w:sz w:val="30"/>
          <w:szCs w:val="30"/>
        </w:rPr>
        <w:t xml:space="preserve"> Технология получения хлебопекарных дрожжей</w:t>
      </w:r>
      <w:r w:rsidR="001013B8">
        <w:rPr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Микрофлора мелассы. Транспортирование и хранение. Контроль качества мелассы</w:t>
      </w:r>
      <w:r w:rsidR="001013B8">
        <w:rPr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Источники азотного, фосфорного, калиевого и магниевого питания. Микроэлементы. Производственная вода. Пена и пеногашение.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Вода в производстве хлебопекарных дрожжей.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Показатели, характеризующие технологические режимы выращивания дрожжей.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Показатели характеризующие качество хлебопекарных дрожжей. Процессы, происходящие при брожении теста.</w:t>
      </w:r>
    </w:p>
    <w:p w:rsidR="009A1163" w:rsidRPr="001013B8" w:rsidRDefault="001013B8" w:rsidP="001013B8">
      <w:pPr>
        <w:ind w:firstLine="720"/>
        <w:jc w:val="both"/>
        <w:rPr>
          <w:sz w:val="30"/>
          <w:szCs w:val="30"/>
        </w:rPr>
      </w:pPr>
      <w:r w:rsidRPr="001013B8">
        <w:rPr>
          <w:spacing w:val="-2"/>
          <w:sz w:val="30"/>
          <w:szCs w:val="30"/>
        </w:rPr>
        <w:t>Литература:</w:t>
      </w:r>
      <w:r w:rsidR="009A1163" w:rsidRPr="001013B8">
        <w:rPr>
          <w:sz w:val="30"/>
          <w:szCs w:val="30"/>
        </w:rPr>
        <w:t xml:space="preserve"> [1</w:t>
      </w:r>
      <w:r>
        <w:rPr>
          <w:sz w:val="30"/>
          <w:szCs w:val="30"/>
        </w:rPr>
        <w:t>,</w:t>
      </w:r>
      <w:r w:rsidR="009A1163" w:rsidRPr="001013B8">
        <w:rPr>
          <w:sz w:val="30"/>
          <w:szCs w:val="30"/>
        </w:rPr>
        <w:t xml:space="preserve">  с. 13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91</w:t>
      </w:r>
      <w:r>
        <w:rPr>
          <w:sz w:val="30"/>
          <w:szCs w:val="30"/>
        </w:rPr>
        <w:t>;</w:t>
      </w:r>
      <w:r w:rsidR="009A1163" w:rsidRPr="001013B8">
        <w:rPr>
          <w:sz w:val="30"/>
          <w:szCs w:val="30"/>
        </w:rPr>
        <w:t xml:space="preserve"> 6</w:t>
      </w:r>
      <w:r>
        <w:rPr>
          <w:sz w:val="30"/>
          <w:szCs w:val="30"/>
        </w:rPr>
        <w:t>,</w:t>
      </w:r>
      <w:r w:rsidR="009A1163" w:rsidRPr="001013B8">
        <w:rPr>
          <w:sz w:val="30"/>
          <w:szCs w:val="30"/>
        </w:rPr>
        <w:t xml:space="preserve"> с. 57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79</w:t>
      </w:r>
      <w:r w:rsidR="005169C9" w:rsidRPr="001013B8">
        <w:rPr>
          <w:spacing w:val="-2"/>
          <w:sz w:val="30"/>
          <w:szCs w:val="30"/>
        </w:rPr>
        <w:t>]</w:t>
      </w:r>
      <w:r>
        <w:rPr>
          <w:sz w:val="30"/>
          <w:szCs w:val="30"/>
        </w:rPr>
        <w:t>.</w:t>
      </w:r>
      <w:r w:rsidR="009A1163" w:rsidRPr="001013B8">
        <w:rPr>
          <w:sz w:val="30"/>
          <w:szCs w:val="30"/>
        </w:rPr>
        <w:t xml:space="preserve"> </w:t>
      </w:r>
    </w:p>
    <w:p w:rsidR="009A1163" w:rsidRPr="001013B8" w:rsidRDefault="009A1163" w:rsidP="001013B8">
      <w:pPr>
        <w:spacing w:before="120"/>
        <w:ind w:firstLine="720"/>
        <w:jc w:val="both"/>
        <w:rPr>
          <w:sz w:val="30"/>
          <w:szCs w:val="30"/>
        </w:rPr>
      </w:pPr>
      <w:r w:rsidRPr="001013B8">
        <w:rPr>
          <w:b/>
          <w:sz w:val="30"/>
          <w:szCs w:val="30"/>
        </w:rPr>
        <w:t>Тема  6.</w:t>
      </w:r>
      <w:r w:rsidRPr="001013B8">
        <w:rPr>
          <w:sz w:val="30"/>
          <w:szCs w:val="30"/>
        </w:rPr>
        <w:t xml:space="preserve"> Производство сушеных дрожжей</w:t>
      </w:r>
      <w:r w:rsidR="001013B8">
        <w:rPr>
          <w:sz w:val="30"/>
          <w:szCs w:val="30"/>
        </w:rPr>
        <w:t>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Понятие анабиоза. Роль воды в структуре клеток дрожжей.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Комплексная технология переработки дрожжей-сахаромицетов.</w:t>
      </w:r>
    </w:p>
    <w:p w:rsidR="009A1163" w:rsidRPr="001013B8" w:rsidRDefault="001013B8" w:rsidP="001013B8">
      <w:pPr>
        <w:ind w:firstLine="720"/>
        <w:jc w:val="both"/>
        <w:rPr>
          <w:sz w:val="30"/>
          <w:szCs w:val="30"/>
        </w:rPr>
      </w:pPr>
      <w:r w:rsidRPr="001013B8">
        <w:rPr>
          <w:spacing w:val="-2"/>
          <w:sz w:val="30"/>
          <w:szCs w:val="30"/>
        </w:rPr>
        <w:t>Литература:</w:t>
      </w:r>
      <w:r w:rsidR="009A1163" w:rsidRPr="001013B8">
        <w:rPr>
          <w:sz w:val="30"/>
          <w:szCs w:val="30"/>
        </w:rPr>
        <w:t xml:space="preserve"> [2</w:t>
      </w:r>
      <w:r>
        <w:rPr>
          <w:sz w:val="30"/>
          <w:szCs w:val="30"/>
        </w:rPr>
        <w:t>,</w:t>
      </w:r>
      <w:r w:rsidR="009A1163" w:rsidRPr="001013B8">
        <w:rPr>
          <w:sz w:val="30"/>
          <w:szCs w:val="30"/>
        </w:rPr>
        <w:t xml:space="preserve">  с. 29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42, 54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59, 76</w:t>
      </w:r>
      <w:r>
        <w:rPr>
          <w:sz w:val="30"/>
          <w:szCs w:val="30"/>
        </w:rPr>
        <w:t>–</w:t>
      </w:r>
      <w:r w:rsidR="009A1163" w:rsidRPr="001013B8">
        <w:rPr>
          <w:sz w:val="30"/>
          <w:szCs w:val="30"/>
        </w:rPr>
        <w:t>107</w:t>
      </w:r>
      <w:r w:rsidR="005169C9" w:rsidRPr="001013B8">
        <w:rPr>
          <w:spacing w:val="-2"/>
          <w:sz w:val="30"/>
          <w:szCs w:val="30"/>
        </w:rPr>
        <w:t>]</w:t>
      </w:r>
      <w:r>
        <w:rPr>
          <w:sz w:val="30"/>
          <w:szCs w:val="30"/>
        </w:rPr>
        <w:t>.</w:t>
      </w:r>
      <w:r w:rsidR="009A1163" w:rsidRPr="001013B8">
        <w:rPr>
          <w:sz w:val="30"/>
          <w:szCs w:val="30"/>
        </w:rPr>
        <w:t xml:space="preserve">  </w:t>
      </w:r>
    </w:p>
    <w:p w:rsidR="009A1163" w:rsidRPr="001013B8" w:rsidRDefault="009A1163" w:rsidP="001013B8">
      <w:pPr>
        <w:ind w:firstLine="720"/>
        <w:jc w:val="both"/>
        <w:rPr>
          <w:sz w:val="30"/>
          <w:szCs w:val="30"/>
        </w:rPr>
      </w:pPr>
      <w:r w:rsidRPr="001013B8">
        <w:rPr>
          <w:sz w:val="30"/>
          <w:szCs w:val="30"/>
        </w:rPr>
        <w:t>Журнал «Индустрия напитк</w:t>
      </w:r>
      <w:r w:rsidR="005169C9">
        <w:rPr>
          <w:sz w:val="30"/>
          <w:szCs w:val="30"/>
        </w:rPr>
        <w:t>ов</w:t>
      </w:r>
      <w:r w:rsidRPr="001013B8">
        <w:rPr>
          <w:sz w:val="30"/>
          <w:szCs w:val="30"/>
        </w:rPr>
        <w:t>», 2003</w:t>
      </w:r>
      <w:r w:rsidR="005169C9">
        <w:rPr>
          <w:sz w:val="30"/>
          <w:szCs w:val="30"/>
        </w:rPr>
        <w:t xml:space="preserve"> №</w:t>
      </w:r>
      <w:r w:rsidRPr="001013B8">
        <w:rPr>
          <w:sz w:val="30"/>
          <w:szCs w:val="30"/>
        </w:rPr>
        <w:t xml:space="preserve"> 2</w:t>
      </w:r>
      <w:r w:rsidR="005169C9">
        <w:rPr>
          <w:sz w:val="30"/>
          <w:szCs w:val="30"/>
        </w:rPr>
        <w:t>,</w:t>
      </w:r>
      <w:r w:rsidRPr="001013B8">
        <w:rPr>
          <w:sz w:val="30"/>
          <w:szCs w:val="30"/>
        </w:rPr>
        <w:t xml:space="preserve"> 3.</w:t>
      </w:r>
    </w:p>
    <w:p w:rsidR="009A1163" w:rsidRPr="009A1163" w:rsidRDefault="009A1163" w:rsidP="009A1163">
      <w:pPr>
        <w:jc w:val="both"/>
      </w:pPr>
    </w:p>
    <w:p w:rsidR="009A1163" w:rsidRPr="001013B8" w:rsidRDefault="009A1163" w:rsidP="001013B8">
      <w:pPr>
        <w:pStyle w:val="1"/>
        <w:spacing w:after="240"/>
        <w:rPr>
          <w:caps/>
          <w:sz w:val="30"/>
          <w:szCs w:val="30"/>
        </w:rPr>
      </w:pPr>
      <w:bookmarkStart w:id="4" w:name="_Toc108424902"/>
      <w:r w:rsidRPr="001013B8">
        <w:rPr>
          <w:caps/>
          <w:sz w:val="30"/>
          <w:szCs w:val="30"/>
        </w:rPr>
        <w:t xml:space="preserve">5. Вопросы </w:t>
      </w:r>
      <w:r w:rsidR="001013B8">
        <w:rPr>
          <w:caps/>
          <w:sz w:val="30"/>
          <w:szCs w:val="30"/>
        </w:rPr>
        <w:t xml:space="preserve"> </w:t>
      </w:r>
      <w:r w:rsidRPr="001013B8">
        <w:rPr>
          <w:caps/>
          <w:sz w:val="30"/>
          <w:szCs w:val="30"/>
        </w:rPr>
        <w:t xml:space="preserve">для </w:t>
      </w:r>
      <w:r w:rsidR="001013B8">
        <w:rPr>
          <w:caps/>
          <w:sz w:val="30"/>
          <w:szCs w:val="30"/>
        </w:rPr>
        <w:t xml:space="preserve"> </w:t>
      </w:r>
      <w:r w:rsidRPr="001013B8">
        <w:rPr>
          <w:caps/>
          <w:sz w:val="30"/>
          <w:szCs w:val="30"/>
        </w:rPr>
        <w:t>самопроверки</w:t>
      </w:r>
      <w:bookmarkEnd w:id="4"/>
    </w:p>
    <w:p w:rsidR="009A1163" w:rsidRPr="00EA5EF0" w:rsidRDefault="009A1163" w:rsidP="00EA5EF0">
      <w:pPr>
        <w:spacing w:after="120"/>
        <w:jc w:val="center"/>
        <w:rPr>
          <w:i/>
          <w:sz w:val="30"/>
          <w:szCs w:val="30"/>
        </w:rPr>
      </w:pPr>
      <w:r w:rsidRPr="00EA5EF0">
        <w:rPr>
          <w:i/>
          <w:sz w:val="30"/>
          <w:szCs w:val="30"/>
        </w:rPr>
        <w:t>Вопросы к коллоквиуму 1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Катаболизм углеводов.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Гликозидазы и их роль в клетках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Анаэробный метаболизм глюкозы.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4. Модифицированный цикл трикарбоновых кислот (ЦТК).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5.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Аэробный метаболизм глюкозы.</w:t>
      </w:r>
    </w:p>
    <w:p w:rsidR="009A1163" w:rsidRPr="009918E0" w:rsidRDefault="009A1163" w:rsidP="00EA5EF0">
      <w:pPr>
        <w:ind w:firstLine="851"/>
        <w:jc w:val="both"/>
        <w:rPr>
          <w:sz w:val="30"/>
          <w:szCs w:val="30"/>
        </w:rPr>
      </w:pPr>
      <w:r w:rsidRPr="009918E0">
        <w:rPr>
          <w:sz w:val="30"/>
          <w:szCs w:val="30"/>
        </w:rPr>
        <w:t xml:space="preserve">6. Регуляторные механизмы ЦТК. </w:t>
      </w:r>
    </w:p>
    <w:p w:rsidR="009A1163" w:rsidRPr="009918E0" w:rsidRDefault="009A1163" w:rsidP="00EA5EF0">
      <w:pPr>
        <w:ind w:firstLine="851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7. Пастеровский эффект и его регуляторные механизмы.</w:t>
      </w:r>
    </w:p>
    <w:p w:rsidR="009A1163" w:rsidRPr="009918E0" w:rsidRDefault="009A1163" w:rsidP="00EA5EF0">
      <w:pPr>
        <w:ind w:firstLine="851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8. Эффект Кребтри. Дыхательная адаптация дрожжей.</w:t>
      </w:r>
    </w:p>
    <w:p w:rsidR="009A1163" w:rsidRPr="009918E0" w:rsidRDefault="009A1163" w:rsidP="00EA5EF0">
      <w:pPr>
        <w:ind w:firstLine="851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9.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Роль  витамина В</w:t>
      </w:r>
      <w:r w:rsidRPr="009918E0">
        <w:rPr>
          <w:sz w:val="30"/>
          <w:szCs w:val="30"/>
          <w:vertAlign w:val="subscript"/>
        </w:rPr>
        <w:t>1</w:t>
      </w:r>
      <w:r w:rsidRPr="009918E0">
        <w:rPr>
          <w:sz w:val="30"/>
          <w:szCs w:val="30"/>
        </w:rPr>
        <w:t xml:space="preserve"> в метаболизме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10.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Роль  витамина В</w:t>
      </w:r>
      <w:r w:rsidRPr="009918E0">
        <w:rPr>
          <w:sz w:val="30"/>
          <w:szCs w:val="30"/>
          <w:vertAlign w:val="subscript"/>
        </w:rPr>
        <w:t>3</w:t>
      </w:r>
      <w:r w:rsidRPr="009918E0">
        <w:rPr>
          <w:sz w:val="30"/>
          <w:szCs w:val="30"/>
        </w:rPr>
        <w:t xml:space="preserve"> в метаболизме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11. Роль  витамина В</w:t>
      </w:r>
      <w:r w:rsidRPr="009918E0">
        <w:rPr>
          <w:sz w:val="30"/>
          <w:szCs w:val="30"/>
          <w:vertAlign w:val="subscript"/>
        </w:rPr>
        <w:t>7</w:t>
      </w:r>
      <w:r w:rsidRPr="009918E0">
        <w:rPr>
          <w:sz w:val="30"/>
          <w:szCs w:val="30"/>
        </w:rPr>
        <w:t xml:space="preserve">  в метаболизме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12.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Роль  инозита в метаболизме дрожжей.</w:t>
      </w:r>
    </w:p>
    <w:p w:rsidR="009A1163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13.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Роль макро- и микроэлементов в метаболизме дрожжей.</w:t>
      </w:r>
    </w:p>
    <w:p w:rsidR="00EA5EF0" w:rsidRPr="009918E0" w:rsidRDefault="00EA5EF0" w:rsidP="009918E0">
      <w:pPr>
        <w:ind w:firstLine="720"/>
        <w:jc w:val="both"/>
        <w:rPr>
          <w:sz w:val="30"/>
          <w:szCs w:val="30"/>
        </w:rPr>
      </w:pPr>
    </w:p>
    <w:p w:rsidR="009A1163" w:rsidRPr="00EA5EF0" w:rsidRDefault="009A1163" w:rsidP="00EA5EF0">
      <w:pPr>
        <w:spacing w:after="120"/>
        <w:jc w:val="center"/>
        <w:rPr>
          <w:i/>
          <w:sz w:val="30"/>
          <w:szCs w:val="30"/>
        </w:rPr>
      </w:pPr>
      <w:r w:rsidRPr="00EA5EF0">
        <w:rPr>
          <w:i/>
          <w:sz w:val="30"/>
          <w:szCs w:val="30"/>
        </w:rPr>
        <w:t>Вопросы к лабораторн</w:t>
      </w:r>
      <w:r w:rsidR="00EA5EF0" w:rsidRPr="00EA5EF0">
        <w:rPr>
          <w:i/>
          <w:sz w:val="30"/>
          <w:szCs w:val="30"/>
        </w:rPr>
        <w:t>ы</w:t>
      </w:r>
      <w:r w:rsidR="005169C9">
        <w:rPr>
          <w:i/>
          <w:sz w:val="30"/>
          <w:szCs w:val="30"/>
        </w:rPr>
        <w:t>м</w:t>
      </w:r>
      <w:r w:rsidRPr="00EA5EF0">
        <w:rPr>
          <w:i/>
          <w:sz w:val="30"/>
          <w:szCs w:val="30"/>
        </w:rPr>
        <w:t xml:space="preserve"> работ</w:t>
      </w:r>
      <w:r w:rsidR="005169C9">
        <w:rPr>
          <w:i/>
          <w:sz w:val="30"/>
          <w:szCs w:val="30"/>
        </w:rPr>
        <w:t>ам</w:t>
      </w:r>
      <w:r w:rsidR="00EA5EF0" w:rsidRPr="00EA5EF0">
        <w:rPr>
          <w:i/>
          <w:sz w:val="30"/>
          <w:szCs w:val="30"/>
        </w:rPr>
        <w:t xml:space="preserve"> </w:t>
      </w:r>
      <w:r w:rsidRPr="00EA5EF0">
        <w:rPr>
          <w:i/>
          <w:sz w:val="30"/>
          <w:szCs w:val="30"/>
        </w:rPr>
        <w:t>1</w:t>
      </w:r>
      <w:r w:rsidR="00EA5EF0" w:rsidRPr="00EA5EF0">
        <w:rPr>
          <w:i/>
          <w:sz w:val="30"/>
          <w:szCs w:val="30"/>
        </w:rPr>
        <w:t>–</w:t>
      </w:r>
      <w:r w:rsidRPr="00EA5EF0">
        <w:rPr>
          <w:i/>
          <w:sz w:val="30"/>
          <w:szCs w:val="30"/>
        </w:rPr>
        <w:t xml:space="preserve">3   </w:t>
      </w:r>
      <w:r w:rsidR="00EA5EF0" w:rsidRPr="00EA5EF0">
        <w:rPr>
          <w:i/>
          <w:sz w:val="30"/>
          <w:szCs w:val="30"/>
        </w:rPr>
        <w:br/>
      </w:r>
      <w:r w:rsidRPr="00EA5EF0">
        <w:rPr>
          <w:i/>
          <w:sz w:val="30"/>
          <w:szCs w:val="30"/>
        </w:rPr>
        <w:t>«Определение репродуктивной активности дрожжей»</w:t>
      </w:r>
      <w:r w:rsidR="005169C9">
        <w:rPr>
          <w:i/>
          <w:sz w:val="30"/>
          <w:szCs w:val="30"/>
        </w:rPr>
        <w:t xml:space="preserve"> </w:t>
      </w:r>
      <w:r w:rsidR="005169C9" w:rsidRPr="00EA5EF0">
        <w:rPr>
          <w:i/>
          <w:sz w:val="30"/>
          <w:szCs w:val="30"/>
        </w:rPr>
        <w:t>(6 ч)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Строение дрожжевой клетки.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Клеточная стенка, е</w:t>
      </w:r>
      <w:r w:rsidR="00021688" w:rsidRPr="009918E0">
        <w:rPr>
          <w:sz w:val="30"/>
          <w:szCs w:val="30"/>
        </w:rPr>
        <w:t>е</w:t>
      </w:r>
      <w:r w:rsidRPr="009918E0">
        <w:rPr>
          <w:sz w:val="30"/>
          <w:szCs w:val="30"/>
        </w:rPr>
        <w:t xml:space="preserve"> строение, функции. Влияние условий культивирования на состав и морфологию клеточной стенки.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Клеточные мембраны. Цитоплазматическая мембрана,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4.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Клеточные мембраны. Эндоплазматический ретикулум, вакуоли. Влияние условий культивирования на структуру и функцию этих мембранных структур.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5.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Аппарат Гольджи, лизосомы. Влияние условий культивирования на структуру и функцию этих мембранных структур.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6.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Митохондрии, хитосомы. Влияние условий культивирования на структуру и функцию мембранных структур.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7.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Ядерный аппарат клетки. Влияние условий культивирования на строение ядерных мембран и морфологию ядра.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8.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Включения дрожжевой клетки: волютин, липиды, гликоген. Влияние условий культивирования на характер включений.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9.</w:t>
      </w:r>
      <w:r w:rsidR="00EA5EF0">
        <w:rPr>
          <w:sz w:val="30"/>
          <w:szCs w:val="30"/>
        </w:rPr>
        <w:t> </w:t>
      </w:r>
      <w:r w:rsidRPr="009918E0">
        <w:rPr>
          <w:sz w:val="30"/>
          <w:szCs w:val="30"/>
        </w:rPr>
        <w:t>Клеточный цикл дрожжей. Пути его регулирования.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</w:p>
    <w:p w:rsidR="009A1163" w:rsidRPr="00EA5EF0" w:rsidRDefault="009A1163" w:rsidP="00EA5EF0">
      <w:pPr>
        <w:spacing w:after="120"/>
        <w:jc w:val="center"/>
        <w:rPr>
          <w:i/>
          <w:sz w:val="30"/>
          <w:szCs w:val="30"/>
        </w:rPr>
      </w:pPr>
      <w:r w:rsidRPr="00EA5EF0">
        <w:rPr>
          <w:i/>
          <w:sz w:val="30"/>
          <w:szCs w:val="30"/>
        </w:rPr>
        <w:t xml:space="preserve">Вопросы к </w:t>
      </w:r>
      <w:r w:rsidR="005169C9" w:rsidRPr="00EA5EF0">
        <w:rPr>
          <w:i/>
          <w:sz w:val="30"/>
          <w:szCs w:val="30"/>
        </w:rPr>
        <w:t>лабораторны</w:t>
      </w:r>
      <w:r w:rsidR="005169C9">
        <w:rPr>
          <w:i/>
          <w:sz w:val="30"/>
          <w:szCs w:val="30"/>
        </w:rPr>
        <w:t>м</w:t>
      </w:r>
      <w:r w:rsidR="005169C9" w:rsidRPr="00EA5EF0">
        <w:rPr>
          <w:i/>
          <w:sz w:val="30"/>
          <w:szCs w:val="30"/>
        </w:rPr>
        <w:t xml:space="preserve"> работ</w:t>
      </w:r>
      <w:r w:rsidR="005169C9">
        <w:rPr>
          <w:i/>
          <w:sz w:val="30"/>
          <w:szCs w:val="30"/>
        </w:rPr>
        <w:t>ам</w:t>
      </w:r>
      <w:r w:rsidR="005169C9" w:rsidRPr="00EA5EF0">
        <w:rPr>
          <w:i/>
          <w:sz w:val="30"/>
          <w:szCs w:val="30"/>
        </w:rPr>
        <w:t xml:space="preserve"> </w:t>
      </w:r>
      <w:r w:rsidRPr="00EA5EF0">
        <w:rPr>
          <w:i/>
          <w:sz w:val="30"/>
          <w:szCs w:val="30"/>
        </w:rPr>
        <w:t>4</w:t>
      </w:r>
      <w:r w:rsidR="00EA5EF0" w:rsidRPr="00EA5EF0">
        <w:rPr>
          <w:i/>
          <w:sz w:val="30"/>
          <w:szCs w:val="30"/>
        </w:rPr>
        <w:t xml:space="preserve">–6 </w:t>
      </w:r>
      <w:r w:rsidRPr="00EA5EF0">
        <w:rPr>
          <w:i/>
          <w:sz w:val="30"/>
          <w:szCs w:val="30"/>
        </w:rPr>
        <w:t xml:space="preserve"> </w:t>
      </w:r>
      <w:r w:rsidR="00EA5EF0" w:rsidRPr="00EA5EF0">
        <w:rPr>
          <w:i/>
          <w:sz w:val="30"/>
          <w:szCs w:val="30"/>
        </w:rPr>
        <w:br/>
      </w:r>
      <w:r w:rsidRPr="00EA5EF0">
        <w:rPr>
          <w:i/>
          <w:sz w:val="30"/>
          <w:szCs w:val="30"/>
        </w:rPr>
        <w:t>«Изучение влияния условий культивирования дрожжей на основные показатели, характеризующие технологический процесс»</w:t>
      </w:r>
      <w:r w:rsidR="005169C9">
        <w:rPr>
          <w:i/>
          <w:sz w:val="30"/>
          <w:szCs w:val="30"/>
        </w:rPr>
        <w:t xml:space="preserve"> </w:t>
      </w:r>
      <w:r w:rsidR="005169C9" w:rsidRPr="00EA5EF0">
        <w:rPr>
          <w:i/>
          <w:sz w:val="30"/>
          <w:szCs w:val="30"/>
        </w:rPr>
        <w:t>(6 ч)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Параметры роста: скорость роста, экономический коэффициент, метаболический коэффициент.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2. Влияние концентрации субстрата на скорость роста, значение константы насыщения Кs.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Способы определения длительности лаг-фазы, предельные границы максимальной концентрации биомассы.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4.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Методы определения концентрации клеток, концентрации биомассы. Факторы, влияющие на выбор метода определения, измерение массы и объема</w:t>
      </w:r>
      <w:r w:rsidR="005169C9">
        <w:rPr>
          <w:sz w:val="30"/>
          <w:szCs w:val="30"/>
        </w:rPr>
        <w:t>;</w:t>
      </w:r>
      <w:r w:rsidRPr="009918E0">
        <w:rPr>
          <w:sz w:val="30"/>
          <w:szCs w:val="30"/>
        </w:rPr>
        <w:t xml:space="preserve"> масса клеточного компонента, подсчет клеток.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5. Периодическая культура. Фазы роста простой периодической культуры, модификация кривых роста простой периодической культуры.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6.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Рост и деление клеток. Показатели, характеризующие рост и размножение дрожжей.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7.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Способы культивирования, применяемые в производстве хле</w:t>
      </w:r>
      <w:r w:rsidR="00337ADD">
        <w:rPr>
          <w:sz w:val="30"/>
          <w:szCs w:val="30"/>
        </w:rPr>
        <w:t>-</w:t>
      </w:r>
      <w:r w:rsidRPr="009918E0">
        <w:rPr>
          <w:sz w:val="30"/>
          <w:szCs w:val="30"/>
        </w:rPr>
        <w:t>бопекарных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8.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Закономерности роста и размножения дрожжей в простой периодической культуре</w:t>
      </w:r>
      <w:r w:rsidR="005169C9">
        <w:rPr>
          <w:sz w:val="30"/>
          <w:szCs w:val="30"/>
        </w:rPr>
        <w:t>.</w:t>
      </w:r>
      <w:r w:rsidRPr="009918E0">
        <w:rPr>
          <w:sz w:val="30"/>
          <w:szCs w:val="30"/>
        </w:rPr>
        <w:t xml:space="preserve">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9. Закономерности роста и размножения дрожжей в периодической культуре с притоком питательных компонентов.</w:t>
      </w:r>
    </w:p>
    <w:p w:rsidR="009A1163" w:rsidRPr="009918E0" w:rsidRDefault="009A1163" w:rsidP="00337ADD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10.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Роль кислорода в метаболизме дрожжей. Потребность в кис</w:t>
      </w:r>
      <w:r w:rsidR="00337ADD">
        <w:rPr>
          <w:sz w:val="30"/>
          <w:szCs w:val="30"/>
        </w:rPr>
        <w:t>-</w:t>
      </w:r>
      <w:r w:rsidRPr="009918E0">
        <w:rPr>
          <w:sz w:val="30"/>
          <w:szCs w:val="30"/>
        </w:rPr>
        <w:t>лороде.</w:t>
      </w:r>
    </w:p>
    <w:p w:rsidR="009A1163" w:rsidRPr="009918E0" w:rsidRDefault="009A1163" w:rsidP="00337ADD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11.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Методы аэрации и перемешивания. Факторы, определяющие скорость растворения кислорода.</w:t>
      </w:r>
    </w:p>
    <w:p w:rsidR="009A1163" w:rsidRPr="009918E0" w:rsidRDefault="009A1163" w:rsidP="00337ADD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12.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Влияние кислорода на культуры микроорганизмов. Лимитация роста кислородом.</w:t>
      </w:r>
    </w:p>
    <w:p w:rsidR="009A1163" w:rsidRDefault="009A1163" w:rsidP="00337ADD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13.</w:t>
      </w:r>
      <w:r w:rsidR="00566170">
        <w:rPr>
          <w:sz w:val="30"/>
          <w:szCs w:val="30"/>
        </w:rPr>
        <w:t> </w:t>
      </w:r>
      <w:r w:rsidRPr="009918E0">
        <w:rPr>
          <w:sz w:val="30"/>
          <w:szCs w:val="30"/>
        </w:rPr>
        <w:t>Влияние температуры, рН и других физико-химических параметров на рост и размножение клеток дрожжей. Ингибиторы роста и размножения дрожжей.</w:t>
      </w:r>
    </w:p>
    <w:p w:rsidR="00566170" w:rsidRPr="009918E0" w:rsidRDefault="00566170" w:rsidP="009918E0">
      <w:pPr>
        <w:ind w:firstLine="720"/>
        <w:jc w:val="both"/>
        <w:rPr>
          <w:sz w:val="30"/>
          <w:szCs w:val="30"/>
        </w:rPr>
      </w:pPr>
    </w:p>
    <w:p w:rsidR="009A1163" w:rsidRPr="00337ADD" w:rsidRDefault="009A1163" w:rsidP="00337ADD">
      <w:pPr>
        <w:spacing w:after="120"/>
        <w:jc w:val="center"/>
        <w:rPr>
          <w:i/>
          <w:sz w:val="30"/>
          <w:szCs w:val="30"/>
        </w:rPr>
      </w:pPr>
      <w:r w:rsidRPr="00337ADD">
        <w:rPr>
          <w:i/>
          <w:sz w:val="30"/>
          <w:szCs w:val="30"/>
        </w:rPr>
        <w:t xml:space="preserve">Вопросы к </w:t>
      </w:r>
      <w:r w:rsidR="005169C9" w:rsidRPr="00EA5EF0">
        <w:rPr>
          <w:i/>
          <w:sz w:val="30"/>
          <w:szCs w:val="30"/>
        </w:rPr>
        <w:t>лабораторны</w:t>
      </w:r>
      <w:r w:rsidR="005169C9">
        <w:rPr>
          <w:i/>
          <w:sz w:val="30"/>
          <w:szCs w:val="30"/>
        </w:rPr>
        <w:t>м</w:t>
      </w:r>
      <w:r w:rsidR="005169C9" w:rsidRPr="00EA5EF0">
        <w:rPr>
          <w:i/>
          <w:sz w:val="30"/>
          <w:szCs w:val="30"/>
        </w:rPr>
        <w:t xml:space="preserve"> работ</w:t>
      </w:r>
      <w:r w:rsidR="005169C9">
        <w:rPr>
          <w:i/>
          <w:sz w:val="30"/>
          <w:szCs w:val="30"/>
        </w:rPr>
        <w:t>ам</w:t>
      </w:r>
      <w:r w:rsidR="005169C9" w:rsidRPr="00EA5EF0">
        <w:rPr>
          <w:i/>
          <w:sz w:val="30"/>
          <w:szCs w:val="30"/>
        </w:rPr>
        <w:t xml:space="preserve"> </w:t>
      </w:r>
      <w:r w:rsidRPr="00337ADD">
        <w:rPr>
          <w:i/>
          <w:sz w:val="30"/>
          <w:szCs w:val="30"/>
        </w:rPr>
        <w:t>7</w:t>
      </w:r>
      <w:r w:rsidR="00566170" w:rsidRPr="00337ADD">
        <w:rPr>
          <w:i/>
          <w:sz w:val="30"/>
          <w:szCs w:val="30"/>
        </w:rPr>
        <w:t>–</w:t>
      </w:r>
      <w:r w:rsidR="005169C9">
        <w:rPr>
          <w:i/>
          <w:sz w:val="30"/>
          <w:szCs w:val="30"/>
        </w:rPr>
        <w:t xml:space="preserve">9 </w:t>
      </w:r>
      <w:r w:rsidR="00337ADD" w:rsidRPr="00337ADD">
        <w:rPr>
          <w:i/>
          <w:sz w:val="30"/>
          <w:szCs w:val="30"/>
        </w:rPr>
        <w:br/>
        <w:t>«</w:t>
      </w:r>
      <w:r w:rsidRPr="00337ADD">
        <w:rPr>
          <w:i/>
          <w:sz w:val="30"/>
          <w:szCs w:val="30"/>
        </w:rPr>
        <w:t xml:space="preserve">Изучение хлебопекарных свойств прессованных  </w:t>
      </w:r>
      <w:r w:rsidR="005169C9">
        <w:rPr>
          <w:i/>
          <w:sz w:val="30"/>
          <w:szCs w:val="30"/>
        </w:rPr>
        <w:br/>
      </w:r>
      <w:r w:rsidRPr="00337ADD">
        <w:rPr>
          <w:i/>
          <w:sz w:val="30"/>
          <w:szCs w:val="30"/>
        </w:rPr>
        <w:t>и сухих дрожжей</w:t>
      </w:r>
      <w:r w:rsidR="00337ADD" w:rsidRPr="00337ADD">
        <w:rPr>
          <w:i/>
          <w:sz w:val="30"/>
          <w:szCs w:val="30"/>
        </w:rPr>
        <w:t>»</w:t>
      </w:r>
      <w:r w:rsidR="005169C9">
        <w:rPr>
          <w:i/>
          <w:sz w:val="30"/>
          <w:szCs w:val="30"/>
        </w:rPr>
        <w:t xml:space="preserve"> (6 ч)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9A1163" w:rsidRPr="009918E0">
        <w:rPr>
          <w:sz w:val="30"/>
          <w:szCs w:val="30"/>
        </w:rPr>
        <w:t>Подъемная сила дрожжей. Роль в хлебопечении. Способы определения.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9A1163" w:rsidRPr="009918E0">
        <w:rPr>
          <w:sz w:val="30"/>
          <w:szCs w:val="30"/>
        </w:rPr>
        <w:t>Мальтазная активность дрожжей. Способы определения. Роль в хлебопечении.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9A1163" w:rsidRPr="009918E0">
        <w:rPr>
          <w:sz w:val="30"/>
          <w:szCs w:val="30"/>
        </w:rPr>
        <w:t>Газообразующая способность муки. Сила муки.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9A1163" w:rsidRPr="009918E0">
        <w:rPr>
          <w:sz w:val="30"/>
          <w:szCs w:val="30"/>
        </w:rPr>
        <w:t>Процессы, происходящие при замесе теста. Роль ферментов муки.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9A1163" w:rsidRPr="009918E0">
        <w:rPr>
          <w:sz w:val="30"/>
          <w:szCs w:val="30"/>
        </w:rPr>
        <w:t>Процессы, происходящие при замесе теста. Роль ферментов дрожжей.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9A1163" w:rsidRPr="00337ADD">
        <w:rPr>
          <w:spacing w:val="-4"/>
          <w:sz w:val="30"/>
          <w:szCs w:val="30"/>
        </w:rPr>
        <w:t>Стойкость дрожжей. Факторы</w:t>
      </w:r>
      <w:r w:rsidRPr="00337ADD">
        <w:rPr>
          <w:spacing w:val="-4"/>
          <w:sz w:val="30"/>
          <w:szCs w:val="30"/>
        </w:rPr>
        <w:t>,</w:t>
      </w:r>
      <w:r w:rsidR="009A1163" w:rsidRPr="00337ADD">
        <w:rPr>
          <w:spacing w:val="-4"/>
          <w:sz w:val="30"/>
          <w:szCs w:val="30"/>
        </w:rPr>
        <w:t xml:space="preserve"> определяющие стойкость дрожжей</w:t>
      </w:r>
      <w:r w:rsidR="009A1163" w:rsidRPr="009918E0">
        <w:rPr>
          <w:sz w:val="30"/>
          <w:szCs w:val="30"/>
        </w:rPr>
        <w:t>. Роль трегалозы, гликогена. Влияние инфицирования дрожжей контаминантами на стойкость. Способы определения стойкости дрожжей.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9A1163" w:rsidRPr="00337ADD">
        <w:rPr>
          <w:spacing w:val="-6"/>
          <w:sz w:val="30"/>
          <w:szCs w:val="30"/>
        </w:rPr>
        <w:t>Кислотность дрожжей. Способы определения. Факторы, влияющие</w:t>
      </w:r>
      <w:r w:rsidR="009A1163" w:rsidRPr="009918E0">
        <w:rPr>
          <w:sz w:val="30"/>
          <w:szCs w:val="30"/>
        </w:rPr>
        <w:t xml:space="preserve"> на величину кислотности дрожжей.</w:t>
      </w:r>
    </w:p>
    <w:p w:rsidR="009A1163" w:rsidRPr="009918E0" w:rsidRDefault="00337ADD" w:rsidP="009918E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9A1163" w:rsidRPr="009918E0">
        <w:rPr>
          <w:sz w:val="30"/>
          <w:szCs w:val="30"/>
        </w:rPr>
        <w:t>Отличие прессованных и хлебопекарных дрожжей по физико-химическим и биохимическим свойствам.</w:t>
      </w:r>
    </w:p>
    <w:p w:rsidR="009A1163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9. Показатели</w:t>
      </w:r>
      <w:r w:rsidR="00337ADD">
        <w:rPr>
          <w:sz w:val="30"/>
          <w:szCs w:val="30"/>
        </w:rPr>
        <w:t>,</w:t>
      </w:r>
      <w:r w:rsidRPr="009918E0">
        <w:rPr>
          <w:sz w:val="30"/>
          <w:szCs w:val="30"/>
        </w:rPr>
        <w:t xml:space="preserve"> характеризующие качество прессованных и сухих дрожжей.</w:t>
      </w:r>
    </w:p>
    <w:p w:rsidR="00337ADD" w:rsidRPr="009918E0" w:rsidRDefault="00337ADD" w:rsidP="009918E0">
      <w:pPr>
        <w:ind w:firstLine="720"/>
        <w:jc w:val="both"/>
        <w:rPr>
          <w:sz w:val="30"/>
          <w:szCs w:val="30"/>
        </w:rPr>
      </w:pPr>
    </w:p>
    <w:p w:rsidR="009A1163" w:rsidRPr="00337ADD" w:rsidRDefault="009A1163" w:rsidP="00337ADD">
      <w:pPr>
        <w:spacing w:after="120"/>
        <w:jc w:val="center"/>
        <w:rPr>
          <w:i/>
          <w:sz w:val="30"/>
          <w:szCs w:val="30"/>
        </w:rPr>
      </w:pPr>
      <w:r w:rsidRPr="00337ADD">
        <w:rPr>
          <w:i/>
          <w:sz w:val="30"/>
          <w:szCs w:val="30"/>
        </w:rPr>
        <w:t>Вопросы к зачет</w:t>
      </w:r>
      <w:r w:rsidR="00337ADD" w:rsidRPr="00337ADD">
        <w:rPr>
          <w:i/>
          <w:sz w:val="30"/>
          <w:szCs w:val="30"/>
        </w:rPr>
        <w:t>у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Меласса. Химический состав м</w:t>
      </w:r>
      <w:r w:rsidR="005169C9">
        <w:rPr>
          <w:sz w:val="30"/>
          <w:szCs w:val="30"/>
        </w:rPr>
        <w:t>е</w:t>
      </w:r>
      <w:r w:rsidRPr="009918E0">
        <w:rPr>
          <w:sz w:val="30"/>
          <w:szCs w:val="30"/>
        </w:rPr>
        <w:t xml:space="preserve">лассы. Сахара и несахара мелассы. Требования к мелассе.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Нормальная,  неполноценная и дефектная  меласса.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Микрофлора мелассы. Транспортирование и хранение. Контроль качества мелассы</w:t>
      </w:r>
      <w:r w:rsidR="005169C9">
        <w:rPr>
          <w:sz w:val="30"/>
          <w:szCs w:val="30"/>
        </w:rPr>
        <w:t>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4.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Источники азотного, фосфорного, калиевого и магниевого питания. Микроэлементы.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5. Пена и пеногашение.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6.</w:t>
      </w:r>
      <w:r w:rsidR="00337ADD">
        <w:rPr>
          <w:sz w:val="30"/>
          <w:szCs w:val="30"/>
        </w:rPr>
        <w:t xml:space="preserve"> </w:t>
      </w:r>
      <w:r w:rsidRPr="009918E0">
        <w:rPr>
          <w:sz w:val="30"/>
          <w:szCs w:val="30"/>
        </w:rPr>
        <w:t>Основные этапы производства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7.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Аппаратурно-технологические схемы приготовления раствора мелассы</w:t>
      </w:r>
      <w:r w:rsidR="00337ADD">
        <w:rPr>
          <w:sz w:val="30"/>
          <w:szCs w:val="30"/>
        </w:rPr>
        <w:t>.</w:t>
      </w:r>
      <w:r w:rsidRPr="009918E0">
        <w:rPr>
          <w:sz w:val="30"/>
          <w:szCs w:val="30"/>
        </w:rPr>
        <w:t xml:space="preserve">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8.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Аппаратурно-технологические схемы приготовления растворов  питательных солей.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9.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Кипячение, пастеризация и стерилизация мелассных растворов, влияние температуры на состав мелассы. </w:t>
      </w:r>
    </w:p>
    <w:p w:rsidR="009A1163" w:rsidRPr="009918E0" w:rsidRDefault="009A1163" w:rsidP="005169C9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10.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Технохимический и микробиологический контроль растворов мелассы, питательных солей и вспомогательных материалов.</w:t>
      </w:r>
    </w:p>
    <w:p w:rsidR="009A1163" w:rsidRPr="009918E0" w:rsidRDefault="009A1163" w:rsidP="005169C9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11.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Подготовка воздуха. Микрофлора воздуха. Способы очистки воздуха. </w:t>
      </w:r>
    </w:p>
    <w:p w:rsidR="009A1163" w:rsidRPr="009918E0" w:rsidRDefault="009A1163" w:rsidP="005169C9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12.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Характеристика фильтрующих материалов. Технологическая схема очистки воздуха. Микробиологический контроль воздуха. </w:t>
      </w:r>
    </w:p>
    <w:p w:rsidR="009A1163" w:rsidRPr="009918E0" w:rsidRDefault="009A1163" w:rsidP="005169C9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13. Вода в производстве хлебопекарных дрожжей.</w:t>
      </w:r>
    </w:p>
    <w:p w:rsidR="009A1163" w:rsidRPr="009918E0" w:rsidRDefault="009A1163" w:rsidP="005169C9">
      <w:pPr>
        <w:ind w:firstLine="567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14.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Показатели, характеризующие технологические режимы выращивания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15.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Технологические схемы получения чистой культуры дрожжей</w:t>
      </w:r>
      <w:r w:rsidR="00337ADD">
        <w:rPr>
          <w:sz w:val="30"/>
          <w:szCs w:val="30"/>
        </w:rPr>
        <w:t>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16.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Требования, предъявляемые к чистой культуре. Техно-химический и микробиологический контроль производства чистой культуры.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17.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Технологическая схема получения товарных дрожжей.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18.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Технохимический и микробиологический контроль производства.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19.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Отклонения в процессе выращивания дрожжей и способы их устранения.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20.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Выделение и прессование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21.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Понятие анабиоза. Роль воды в структуре клеток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22.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Морфологические и цитохимические изменения клеточных структур после обезвоживания. </w:t>
      </w:r>
    </w:p>
    <w:p w:rsidR="00337ADD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23.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Изменения в биохимическом составе клеток в процессе обезвоживания.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24.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Фракции углеводов в дрожжах. Условия, способствующие накоплению резервных углеводов в дрожжах.</w:t>
      </w:r>
    </w:p>
    <w:p w:rsidR="00337ADD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25.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Требования, предъявляемые к дрожжам, предназначенным к обезвоживанию.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26.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Режимы сушки дрожжей. 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27.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Требования к качеству сушеных дрожжей</w:t>
      </w:r>
      <w:r w:rsidR="005169C9">
        <w:rPr>
          <w:sz w:val="30"/>
          <w:szCs w:val="30"/>
        </w:rPr>
        <w:t>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28. Регидратация и реактивация дрожжей.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29.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Комплексная технология переработки дрожжей-сахароми</w:t>
      </w:r>
      <w:r w:rsidR="00337ADD">
        <w:rPr>
          <w:sz w:val="30"/>
          <w:szCs w:val="30"/>
        </w:rPr>
        <w:t>-</w:t>
      </w:r>
      <w:r w:rsidRPr="009918E0">
        <w:rPr>
          <w:sz w:val="30"/>
          <w:szCs w:val="30"/>
        </w:rPr>
        <w:t>цетов.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30.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Дрожжи – источник пищевых белковых продуктов. Проблемы комплексной переработки дрожжевой биомассы.</w:t>
      </w:r>
    </w:p>
    <w:p w:rsidR="009A1163" w:rsidRPr="009918E0" w:rsidRDefault="009A1163" w:rsidP="009918E0">
      <w:pPr>
        <w:ind w:firstLine="720"/>
        <w:jc w:val="both"/>
        <w:rPr>
          <w:sz w:val="30"/>
          <w:szCs w:val="30"/>
        </w:rPr>
      </w:pPr>
      <w:r w:rsidRPr="009918E0">
        <w:rPr>
          <w:sz w:val="30"/>
          <w:szCs w:val="30"/>
        </w:rPr>
        <w:t>31.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>Продукты переработки дрожжевой биомассы.</w:t>
      </w:r>
    </w:p>
    <w:p w:rsidR="009A1163" w:rsidRPr="009A1163" w:rsidRDefault="009A1163" w:rsidP="009918E0">
      <w:pPr>
        <w:ind w:firstLine="720"/>
        <w:jc w:val="both"/>
      </w:pPr>
      <w:r w:rsidRPr="009918E0">
        <w:rPr>
          <w:sz w:val="30"/>
          <w:szCs w:val="30"/>
        </w:rPr>
        <w:t>32.</w:t>
      </w:r>
      <w:r w:rsidR="00337ADD">
        <w:rPr>
          <w:sz w:val="30"/>
          <w:szCs w:val="30"/>
        </w:rPr>
        <w:t> </w:t>
      </w:r>
      <w:r w:rsidRPr="009918E0">
        <w:rPr>
          <w:sz w:val="30"/>
          <w:szCs w:val="30"/>
        </w:rPr>
        <w:t xml:space="preserve">Перспективы развития комплексных технологий переработки дрожжевой биомассы. </w:t>
      </w:r>
    </w:p>
    <w:p w:rsidR="009A1163" w:rsidRPr="009A1163" w:rsidRDefault="009A1163" w:rsidP="009A1163">
      <w:pPr>
        <w:pStyle w:val="ab"/>
        <w:rPr>
          <w:b/>
        </w:rPr>
      </w:pPr>
    </w:p>
    <w:p w:rsidR="009A1163" w:rsidRPr="00E6612F" w:rsidRDefault="00E6612F" w:rsidP="00E6612F">
      <w:pPr>
        <w:pStyle w:val="1"/>
        <w:spacing w:before="0" w:after="240"/>
        <w:rPr>
          <w:sz w:val="30"/>
          <w:szCs w:val="30"/>
        </w:rPr>
      </w:pPr>
      <w:r>
        <w:br w:type="page"/>
      </w:r>
      <w:bookmarkStart w:id="5" w:name="_Toc108424903"/>
      <w:r w:rsidR="009A1163" w:rsidRPr="00E6612F">
        <w:rPr>
          <w:sz w:val="30"/>
          <w:szCs w:val="30"/>
        </w:rPr>
        <w:t>СПИСОК  ЛИТЕРАТУРЫ</w:t>
      </w:r>
      <w:bookmarkEnd w:id="5"/>
    </w:p>
    <w:p w:rsidR="009A1163" w:rsidRPr="00E6612F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1.</w:t>
      </w:r>
      <w:r w:rsidR="00E6612F">
        <w:rPr>
          <w:sz w:val="30"/>
          <w:szCs w:val="30"/>
        </w:rPr>
        <w:t> </w:t>
      </w:r>
      <w:r w:rsidRPr="00E6612F">
        <w:rPr>
          <w:b/>
          <w:sz w:val="30"/>
          <w:szCs w:val="30"/>
        </w:rPr>
        <w:t>Ауэрман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Л.Я.</w:t>
      </w:r>
      <w:r w:rsidRPr="00E6612F">
        <w:rPr>
          <w:sz w:val="30"/>
          <w:szCs w:val="30"/>
        </w:rPr>
        <w:t xml:space="preserve"> Технология хлебопекарного производства</w:t>
      </w:r>
      <w:r w:rsidR="001950C9">
        <w:rPr>
          <w:sz w:val="30"/>
          <w:szCs w:val="30"/>
        </w:rPr>
        <w:t>:</w:t>
      </w:r>
      <w:r w:rsidRPr="00E6612F">
        <w:rPr>
          <w:sz w:val="30"/>
          <w:szCs w:val="30"/>
        </w:rPr>
        <w:t xml:space="preserve"> Учеб.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–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9-е изд. /</w:t>
      </w:r>
      <w:r w:rsidR="00E6612F">
        <w:rPr>
          <w:sz w:val="30"/>
          <w:szCs w:val="30"/>
        </w:rPr>
        <w:t> </w:t>
      </w:r>
      <w:r w:rsidRPr="00E6612F">
        <w:rPr>
          <w:sz w:val="30"/>
          <w:szCs w:val="30"/>
        </w:rPr>
        <w:t>Под общ.</w:t>
      </w:r>
      <w:r w:rsidR="001950C9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ред. Л.И. Пучковой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 xml:space="preserve"> – СПб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>: Профессия, 2002. – 416 c.</w:t>
      </w:r>
    </w:p>
    <w:p w:rsidR="009A1163" w:rsidRPr="00E6612F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2.</w:t>
      </w:r>
      <w:r w:rsidR="00E6612F">
        <w:rPr>
          <w:sz w:val="30"/>
          <w:szCs w:val="30"/>
        </w:rPr>
        <w:t> </w:t>
      </w:r>
      <w:r w:rsidRPr="00E6612F">
        <w:rPr>
          <w:b/>
          <w:sz w:val="30"/>
          <w:szCs w:val="30"/>
        </w:rPr>
        <w:t>Бекер М.Е., Дамберг Б.Э., Рапопорт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А.И.</w:t>
      </w:r>
      <w:r w:rsidRPr="00E6612F">
        <w:rPr>
          <w:sz w:val="30"/>
          <w:szCs w:val="30"/>
        </w:rPr>
        <w:t xml:space="preserve"> Анабиоз микроорганизмов. Рига: Зинатне, 1</w:t>
      </w:r>
      <w:r w:rsidR="00E6612F">
        <w:rPr>
          <w:sz w:val="30"/>
          <w:szCs w:val="30"/>
        </w:rPr>
        <w:t>9</w:t>
      </w:r>
      <w:r w:rsidRPr="00E6612F">
        <w:rPr>
          <w:sz w:val="30"/>
          <w:szCs w:val="30"/>
        </w:rPr>
        <w:t>81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>– 253 с.</w:t>
      </w:r>
    </w:p>
    <w:p w:rsidR="009A1163" w:rsidRPr="00E6612F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3.</w:t>
      </w:r>
      <w:r w:rsidR="00E6612F">
        <w:rPr>
          <w:sz w:val="30"/>
          <w:szCs w:val="30"/>
        </w:rPr>
        <w:t> </w:t>
      </w:r>
      <w:r w:rsidRPr="00E6612F">
        <w:rPr>
          <w:b/>
          <w:sz w:val="30"/>
          <w:szCs w:val="30"/>
        </w:rPr>
        <w:t>Меледина Т.В.</w:t>
      </w:r>
      <w:r w:rsidRPr="00E6612F">
        <w:rPr>
          <w:sz w:val="30"/>
          <w:szCs w:val="30"/>
        </w:rPr>
        <w:t xml:space="preserve"> Основы биотехнологии производства дрожжей:  Учеб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 xml:space="preserve"> пособие</w:t>
      </w:r>
      <w:r w:rsidR="00E6612F">
        <w:rPr>
          <w:sz w:val="30"/>
          <w:szCs w:val="30"/>
        </w:rPr>
        <w:t>,</w:t>
      </w:r>
      <w:r w:rsidRPr="00E6612F">
        <w:rPr>
          <w:sz w:val="30"/>
          <w:szCs w:val="30"/>
        </w:rPr>
        <w:t xml:space="preserve"> 2004 (электронная версия).</w:t>
      </w:r>
    </w:p>
    <w:p w:rsidR="009A1163" w:rsidRPr="00E6612F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4.</w:t>
      </w:r>
      <w:r w:rsidR="00E6612F">
        <w:rPr>
          <w:sz w:val="30"/>
          <w:szCs w:val="30"/>
        </w:rPr>
        <w:t> </w:t>
      </w:r>
      <w:r w:rsidRPr="00E6612F">
        <w:rPr>
          <w:b/>
          <w:sz w:val="30"/>
          <w:szCs w:val="30"/>
        </w:rPr>
        <w:t>Новаковская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С.С., Шишацкий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Ю.И.</w:t>
      </w:r>
      <w:r w:rsidRPr="00E6612F">
        <w:rPr>
          <w:sz w:val="30"/>
          <w:szCs w:val="30"/>
        </w:rPr>
        <w:t xml:space="preserve"> Производство хлебопекарных дрожжей: Справ. – М.: Агропромиздат, 1990.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–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335 с.</w:t>
      </w:r>
    </w:p>
    <w:p w:rsidR="009A1163" w:rsidRPr="00E6612F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5.</w:t>
      </w:r>
      <w:r w:rsidR="00E6612F">
        <w:rPr>
          <w:sz w:val="30"/>
          <w:szCs w:val="30"/>
        </w:rPr>
        <w:t> </w:t>
      </w:r>
      <w:r w:rsidRPr="001950C9">
        <w:rPr>
          <w:b/>
          <w:sz w:val="30"/>
          <w:szCs w:val="30"/>
        </w:rPr>
        <w:t>Перт</w:t>
      </w:r>
      <w:r w:rsidR="00E6612F" w:rsidRPr="001950C9">
        <w:rPr>
          <w:b/>
          <w:sz w:val="30"/>
          <w:szCs w:val="30"/>
        </w:rPr>
        <w:t> </w:t>
      </w:r>
      <w:r w:rsidRPr="001950C9">
        <w:rPr>
          <w:b/>
          <w:sz w:val="30"/>
          <w:szCs w:val="30"/>
        </w:rPr>
        <w:t>С.</w:t>
      </w:r>
      <w:r w:rsidR="001950C9" w:rsidRPr="001950C9">
        <w:rPr>
          <w:b/>
          <w:sz w:val="30"/>
          <w:szCs w:val="30"/>
        </w:rPr>
        <w:t> </w:t>
      </w:r>
      <w:r w:rsidRPr="001950C9">
        <w:rPr>
          <w:b/>
          <w:sz w:val="30"/>
          <w:szCs w:val="30"/>
        </w:rPr>
        <w:t>Дж.</w:t>
      </w:r>
      <w:r w:rsidRPr="00E6612F">
        <w:rPr>
          <w:sz w:val="30"/>
          <w:szCs w:val="30"/>
        </w:rPr>
        <w:t xml:space="preserve"> </w:t>
      </w:r>
      <w:r w:rsidR="00E6612F">
        <w:rPr>
          <w:sz w:val="30"/>
          <w:szCs w:val="30"/>
        </w:rPr>
        <w:t>О</w:t>
      </w:r>
      <w:r w:rsidRPr="00E6612F">
        <w:rPr>
          <w:sz w:val="30"/>
          <w:szCs w:val="30"/>
        </w:rPr>
        <w:t>с</w:t>
      </w:r>
      <w:r w:rsidR="00E6612F">
        <w:rPr>
          <w:sz w:val="30"/>
          <w:szCs w:val="30"/>
        </w:rPr>
        <w:t>новы культивирования мик</w:t>
      </w:r>
      <w:r w:rsidRPr="00E6612F">
        <w:rPr>
          <w:sz w:val="30"/>
          <w:szCs w:val="30"/>
        </w:rPr>
        <w:t>роорганизмов и клеток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 xml:space="preserve">  </w:t>
      </w:r>
      <w:r w:rsidR="00E6612F">
        <w:rPr>
          <w:sz w:val="30"/>
          <w:szCs w:val="30"/>
        </w:rPr>
        <w:t>–</w:t>
      </w:r>
      <w:r w:rsidRPr="00E6612F">
        <w:rPr>
          <w:sz w:val="30"/>
          <w:szCs w:val="30"/>
        </w:rPr>
        <w:t xml:space="preserve"> М</w:t>
      </w:r>
      <w:r w:rsidR="00E6612F">
        <w:rPr>
          <w:sz w:val="30"/>
          <w:szCs w:val="30"/>
        </w:rPr>
        <w:t>.</w:t>
      </w:r>
      <w:r w:rsidRPr="00E6612F">
        <w:rPr>
          <w:sz w:val="30"/>
          <w:szCs w:val="30"/>
        </w:rPr>
        <w:t>: Мир, 1978.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–</w:t>
      </w:r>
      <w:r w:rsidR="00E6612F">
        <w:rPr>
          <w:sz w:val="30"/>
          <w:szCs w:val="30"/>
        </w:rPr>
        <w:t xml:space="preserve"> </w:t>
      </w:r>
      <w:r w:rsidRPr="00E6612F">
        <w:rPr>
          <w:sz w:val="30"/>
          <w:szCs w:val="30"/>
        </w:rPr>
        <w:t>331</w:t>
      </w:r>
      <w:r w:rsidR="00E6612F">
        <w:rPr>
          <w:sz w:val="30"/>
          <w:szCs w:val="30"/>
        </w:rPr>
        <w:t xml:space="preserve"> с.</w:t>
      </w:r>
    </w:p>
    <w:p w:rsidR="0028268D" w:rsidRDefault="009A1163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t>6.</w:t>
      </w:r>
      <w:r w:rsidR="00E6612F">
        <w:rPr>
          <w:sz w:val="30"/>
          <w:szCs w:val="30"/>
        </w:rPr>
        <w:t> </w:t>
      </w:r>
      <w:r w:rsidRPr="00E6612F">
        <w:rPr>
          <w:b/>
          <w:sz w:val="30"/>
          <w:szCs w:val="30"/>
        </w:rPr>
        <w:t>Фараджева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Е.Д., Болотов</w:t>
      </w:r>
      <w:r w:rsidR="00E6612F" w:rsidRPr="00E6612F">
        <w:rPr>
          <w:b/>
          <w:sz w:val="30"/>
          <w:szCs w:val="30"/>
        </w:rPr>
        <w:t> </w:t>
      </w:r>
      <w:r w:rsidRPr="00E6612F">
        <w:rPr>
          <w:b/>
          <w:sz w:val="30"/>
          <w:szCs w:val="30"/>
        </w:rPr>
        <w:t>Н.А.</w:t>
      </w:r>
      <w:r w:rsidRPr="00E6612F">
        <w:rPr>
          <w:sz w:val="30"/>
          <w:szCs w:val="30"/>
        </w:rPr>
        <w:t xml:space="preserve"> Производство хлебопекарных дрожжей: практическое руководство. – CПб.: Профессия, 2002. – 167 c.</w:t>
      </w: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Pr="00E6612F" w:rsidRDefault="00E6612F" w:rsidP="00E6612F">
      <w:pPr>
        <w:jc w:val="center"/>
        <w:rPr>
          <w:b/>
          <w:sz w:val="30"/>
          <w:szCs w:val="30"/>
        </w:rPr>
      </w:pPr>
      <w:r w:rsidRPr="00E6612F">
        <w:rPr>
          <w:b/>
          <w:sz w:val="30"/>
          <w:szCs w:val="30"/>
        </w:rPr>
        <w:t>СОДЕРЖАНИЕ</w:t>
      </w: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Pr="00E6612F" w:rsidRDefault="00E6612F">
      <w:pPr>
        <w:pStyle w:val="10"/>
        <w:rPr>
          <w:noProof/>
          <w:sz w:val="30"/>
          <w:szCs w:val="30"/>
        </w:rPr>
      </w:pPr>
      <w:r w:rsidRPr="00E6612F">
        <w:rPr>
          <w:sz w:val="30"/>
          <w:szCs w:val="30"/>
        </w:rPr>
        <w:fldChar w:fldCharType="begin"/>
      </w:r>
      <w:r w:rsidRPr="00E6612F">
        <w:rPr>
          <w:sz w:val="30"/>
          <w:szCs w:val="30"/>
        </w:rPr>
        <w:instrText xml:space="preserve"> TOC \o "1-1" \h \z \u </w:instrText>
      </w:r>
      <w:r w:rsidRPr="00E6612F">
        <w:rPr>
          <w:sz w:val="30"/>
          <w:szCs w:val="30"/>
        </w:rPr>
        <w:fldChar w:fldCharType="separate"/>
      </w:r>
      <w:hyperlink w:anchor="_Toc108424898" w:history="1">
        <w:r w:rsidRPr="00E6612F">
          <w:rPr>
            <w:rStyle w:val="af1"/>
            <w:noProof/>
            <w:sz w:val="30"/>
            <w:szCs w:val="30"/>
          </w:rPr>
          <w:t>1. ПРЕДИСЛОВИЕ</w:t>
        </w:r>
        <w:r w:rsidRPr="00E6612F">
          <w:rPr>
            <w:noProof/>
            <w:webHidden/>
            <w:sz w:val="30"/>
            <w:szCs w:val="30"/>
          </w:rPr>
          <w:tab/>
        </w:r>
        <w:r>
          <w:rPr>
            <w:noProof/>
            <w:webHidden/>
            <w:sz w:val="30"/>
            <w:szCs w:val="30"/>
          </w:rPr>
          <w:tab/>
        </w:r>
        <w:r w:rsidRPr="00E6612F">
          <w:rPr>
            <w:noProof/>
            <w:webHidden/>
            <w:sz w:val="30"/>
            <w:szCs w:val="30"/>
          </w:rPr>
          <w:fldChar w:fldCharType="begin"/>
        </w:r>
        <w:r w:rsidRPr="00E6612F">
          <w:rPr>
            <w:noProof/>
            <w:webHidden/>
            <w:sz w:val="30"/>
            <w:szCs w:val="30"/>
          </w:rPr>
          <w:instrText xml:space="preserve"> PAGEREF _Toc108424898 \h </w:instrText>
        </w:r>
        <w:r w:rsidRPr="00E6612F">
          <w:rPr>
            <w:noProof/>
            <w:webHidden/>
            <w:sz w:val="30"/>
            <w:szCs w:val="30"/>
          </w:rPr>
        </w:r>
        <w:r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3</w:t>
        </w:r>
        <w:r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Pr="00E6612F" w:rsidRDefault="00E214E8">
      <w:pPr>
        <w:pStyle w:val="10"/>
        <w:rPr>
          <w:noProof/>
          <w:sz w:val="30"/>
          <w:szCs w:val="30"/>
        </w:rPr>
      </w:pPr>
      <w:hyperlink w:anchor="_Toc108424899" w:history="1">
        <w:r w:rsidR="00E6612F" w:rsidRPr="00E6612F">
          <w:rPr>
            <w:rStyle w:val="af1"/>
            <w:caps/>
            <w:noProof/>
            <w:sz w:val="30"/>
            <w:szCs w:val="30"/>
          </w:rPr>
          <w:t>2. Методические указания</w:t>
        </w:r>
        <w:r w:rsidR="00E6612F" w:rsidRPr="00E6612F">
          <w:rPr>
            <w:noProof/>
            <w:webHidden/>
            <w:sz w:val="30"/>
            <w:szCs w:val="30"/>
          </w:rPr>
          <w:tab/>
        </w:r>
        <w:r w:rsidR="00E6612F">
          <w:rPr>
            <w:noProof/>
            <w:webHidden/>
            <w:sz w:val="30"/>
            <w:szCs w:val="30"/>
          </w:rPr>
          <w:tab/>
        </w:r>
        <w:r w:rsidR="00E6612F" w:rsidRPr="00E6612F">
          <w:rPr>
            <w:noProof/>
            <w:webHidden/>
            <w:sz w:val="30"/>
            <w:szCs w:val="30"/>
          </w:rPr>
          <w:fldChar w:fldCharType="begin"/>
        </w:r>
        <w:r w:rsidR="00E6612F" w:rsidRPr="00E6612F">
          <w:rPr>
            <w:noProof/>
            <w:webHidden/>
            <w:sz w:val="30"/>
            <w:szCs w:val="30"/>
          </w:rPr>
          <w:instrText xml:space="preserve"> PAGEREF _Toc108424899 \h </w:instrText>
        </w:r>
        <w:r w:rsidR="00E6612F" w:rsidRPr="00E6612F">
          <w:rPr>
            <w:noProof/>
            <w:webHidden/>
            <w:sz w:val="30"/>
            <w:szCs w:val="30"/>
          </w:rPr>
        </w:r>
        <w:r w:rsidR="00E6612F"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3</w:t>
        </w:r>
        <w:r w:rsidR="00E6612F"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Pr="00E6612F" w:rsidRDefault="00E214E8">
      <w:pPr>
        <w:pStyle w:val="10"/>
        <w:rPr>
          <w:noProof/>
          <w:sz w:val="30"/>
          <w:szCs w:val="30"/>
        </w:rPr>
      </w:pPr>
      <w:hyperlink w:anchor="_Toc108424900" w:history="1">
        <w:r w:rsidR="00E6612F" w:rsidRPr="00E6612F">
          <w:rPr>
            <w:rStyle w:val="af1"/>
            <w:caps/>
            <w:noProof/>
            <w:sz w:val="30"/>
            <w:szCs w:val="30"/>
          </w:rPr>
          <w:t>3. Рабочая программа</w:t>
        </w:r>
        <w:r w:rsidR="00E6612F" w:rsidRPr="00E6612F">
          <w:rPr>
            <w:noProof/>
            <w:webHidden/>
            <w:sz w:val="30"/>
            <w:szCs w:val="30"/>
          </w:rPr>
          <w:tab/>
        </w:r>
        <w:r w:rsidR="00E6612F">
          <w:rPr>
            <w:noProof/>
            <w:webHidden/>
            <w:sz w:val="30"/>
            <w:szCs w:val="30"/>
          </w:rPr>
          <w:tab/>
        </w:r>
        <w:r w:rsidR="00E6612F" w:rsidRPr="00E6612F">
          <w:rPr>
            <w:noProof/>
            <w:webHidden/>
            <w:sz w:val="30"/>
            <w:szCs w:val="30"/>
          </w:rPr>
          <w:fldChar w:fldCharType="begin"/>
        </w:r>
        <w:r w:rsidR="00E6612F" w:rsidRPr="00E6612F">
          <w:rPr>
            <w:noProof/>
            <w:webHidden/>
            <w:sz w:val="30"/>
            <w:szCs w:val="30"/>
          </w:rPr>
          <w:instrText xml:space="preserve"> PAGEREF _Toc108424900 \h </w:instrText>
        </w:r>
        <w:r w:rsidR="00E6612F" w:rsidRPr="00E6612F">
          <w:rPr>
            <w:noProof/>
            <w:webHidden/>
            <w:sz w:val="30"/>
            <w:szCs w:val="30"/>
          </w:rPr>
        </w:r>
        <w:r w:rsidR="00E6612F"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4</w:t>
        </w:r>
        <w:r w:rsidR="00E6612F"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Pr="00E6612F" w:rsidRDefault="00E214E8">
      <w:pPr>
        <w:pStyle w:val="10"/>
        <w:rPr>
          <w:noProof/>
          <w:sz w:val="30"/>
          <w:szCs w:val="30"/>
        </w:rPr>
      </w:pPr>
      <w:hyperlink w:anchor="_Toc108424901" w:history="1">
        <w:r w:rsidR="00E6612F" w:rsidRPr="00E6612F">
          <w:rPr>
            <w:rStyle w:val="af1"/>
            <w:caps/>
            <w:noProof/>
            <w:sz w:val="30"/>
            <w:szCs w:val="30"/>
          </w:rPr>
          <w:t>4. Темы  для  самостоятельного  изучения</w:t>
        </w:r>
        <w:r w:rsidR="00E6612F" w:rsidRPr="00E6612F">
          <w:rPr>
            <w:noProof/>
            <w:webHidden/>
            <w:sz w:val="30"/>
            <w:szCs w:val="30"/>
          </w:rPr>
          <w:tab/>
        </w:r>
        <w:r w:rsidR="00E6612F">
          <w:rPr>
            <w:noProof/>
            <w:webHidden/>
            <w:sz w:val="30"/>
            <w:szCs w:val="30"/>
          </w:rPr>
          <w:tab/>
        </w:r>
        <w:r w:rsidR="00E6612F" w:rsidRPr="00E6612F">
          <w:rPr>
            <w:noProof/>
            <w:webHidden/>
            <w:sz w:val="30"/>
            <w:szCs w:val="30"/>
          </w:rPr>
          <w:fldChar w:fldCharType="begin"/>
        </w:r>
        <w:r w:rsidR="00E6612F" w:rsidRPr="00E6612F">
          <w:rPr>
            <w:noProof/>
            <w:webHidden/>
            <w:sz w:val="30"/>
            <w:szCs w:val="30"/>
          </w:rPr>
          <w:instrText xml:space="preserve"> PAGEREF _Toc108424901 \h </w:instrText>
        </w:r>
        <w:r w:rsidR="00E6612F" w:rsidRPr="00E6612F">
          <w:rPr>
            <w:noProof/>
            <w:webHidden/>
            <w:sz w:val="30"/>
            <w:szCs w:val="30"/>
          </w:rPr>
        </w:r>
        <w:r w:rsidR="00E6612F"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7</w:t>
        </w:r>
        <w:r w:rsidR="00E6612F"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Pr="00E6612F" w:rsidRDefault="00E214E8">
      <w:pPr>
        <w:pStyle w:val="10"/>
        <w:rPr>
          <w:noProof/>
          <w:sz w:val="30"/>
          <w:szCs w:val="30"/>
        </w:rPr>
      </w:pPr>
      <w:hyperlink w:anchor="_Toc108424902" w:history="1">
        <w:r w:rsidR="00E6612F" w:rsidRPr="00E6612F">
          <w:rPr>
            <w:rStyle w:val="af1"/>
            <w:caps/>
            <w:noProof/>
            <w:sz w:val="30"/>
            <w:szCs w:val="30"/>
          </w:rPr>
          <w:t>5. Вопросы  для  самопроверки</w:t>
        </w:r>
        <w:r w:rsidR="00E6612F" w:rsidRPr="00E6612F">
          <w:rPr>
            <w:noProof/>
            <w:webHidden/>
            <w:sz w:val="30"/>
            <w:szCs w:val="30"/>
          </w:rPr>
          <w:tab/>
        </w:r>
        <w:r w:rsidR="00E6612F">
          <w:rPr>
            <w:noProof/>
            <w:webHidden/>
            <w:sz w:val="30"/>
            <w:szCs w:val="30"/>
          </w:rPr>
          <w:tab/>
        </w:r>
        <w:r w:rsidR="00E6612F" w:rsidRPr="00E6612F">
          <w:rPr>
            <w:noProof/>
            <w:webHidden/>
            <w:sz w:val="30"/>
            <w:szCs w:val="30"/>
          </w:rPr>
          <w:fldChar w:fldCharType="begin"/>
        </w:r>
        <w:r w:rsidR="00E6612F" w:rsidRPr="00E6612F">
          <w:rPr>
            <w:noProof/>
            <w:webHidden/>
            <w:sz w:val="30"/>
            <w:szCs w:val="30"/>
          </w:rPr>
          <w:instrText xml:space="preserve"> PAGEREF _Toc108424902 \h </w:instrText>
        </w:r>
        <w:r w:rsidR="00E6612F" w:rsidRPr="00E6612F">
          <w:rPr>
            <w:noProof/>
            <w:webHidden/>
            <w:sz w:val="30"/>
            <w:szCs w:val="30"/>
          </w:rPr>
        </w:r>
        <w:r w:rsidR="00E6612F"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8</w:t>
        </w:r>
        <w:r w:rsidR="00E6612F"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Pr="00E6612F" w:rsidRDefault="00E214E8">
      <w:pPr>
        <w:pStyle w:val="10"/>
        <w:rPr>
          <w:noProof/>
          <w:sz w:val="30"/>
          <w:szCs w:val="30"/>
        </w:rPr>
      </w:pPr>
      <w:hyperlink w:anchor="_Toc108424903" w:history="1">
        <w:r w:rsidR="00E6612F" w:rsidRPr="00E6612F">
          <w:rPr>
            <w:rStyle w:val="af1"/>
            <w:noProof/>
            <w:sz w:val="30"/>
            <w:szCs w:val="30"/>
          </w:rPr>
          <w:t>СПИСОК  ЛИТЕРАТУРЫ</w:t>
        </w:r>
        <w:r w:rsidR="00E6612F" w:rsidRPr="00E6612F">
          <w:rPr>
            <w:noProof/>
            <w:webHidden/>
            <w:sz w:val="30"/>
            <w:szCs w:val="30"/>
          </w:rPr>
          <w:tab/>
        </w:r>
        <w:r w:rsidR="00E6612F">
          <w:rPr>
            <w:noProof/>
            <w:webHidden/>
            <w:sz w:val="30"/>
            <w:szCs w:val="30"/>
          </w:rPr>
          <w:tab/>
        </w:r>
        <w:r w:rsidR="00E6612F" w:rsidRPr="00E6612F">
          <w:rPr>
            <w:noProof/>
            <w:webHidden/>
            <w:sz w:val="30"/>
            <w:szCs w:val="30"/>
          </w:rPr>
          <w:fldChar w:fldCharType="begin"/>
        </w:r>
        <w:r w:rsidR="00E6612F" w:rsidRPr="00E6612F">
          <w:rPr>
            <w:noProof/>
            <w:webHidden/>
            <w:sz w:val="30"/>
            <w:szCs w:val="30"/>
          </w:rPr>
          <w:instrText xml:space="preserve"> PAGEREF _Toc108424903 \h </w:instrText>
        </w:r>
        <w:r w:rsidR="00E6612F" w:rsidRPr="00E6612F">
          <w:rPr>
            <w:noProof/>
            <w:webHidden/>
            <w:sz w:val="30"/>
            <w:szCs w:val="30"/>
          </w:rPr>
        </w:r>
        <w:r w:rsidR="00E6612F" w:rsidRPr="00E6612F">
          <w:rPr>
            <w:noProof/>
            <w:webHidden/>
            <w:sz w:val="30"/>
            <w:szCs w:val="30"/>
          </w:rPr>
          <w:fldChar w:fldCharType="separate"/>
        </w:r>
        <w:r w:rsidR="005B25F2">
          <w:rPr>
            <w:noProof/>
            <w:webHidden/>
            <w:sz w:val="30"/>
            <w:szCs w:val="30"/>
          </w:rPr>
          <w:t>13</w:t>
        </w:r>
        <w:r w:rsidR="00E6612F" w:rsidRPr="00E6612F">
          <w:rPr>
            <w:noProof/>
            <w:webHidden/>
            <w:sz w:val="30"/>
            <w:szCs w:val="30"/>
          </w:rPr>
          <w:fldChar w:fldCharType="end"/>
        </w:r>
      </w:hyperlink>
    </w:p>
    <w:p w:rsidR="00E6612F" w:rsidRDefault="00E6612F" w:rsidP="00E6612F">
      <w:pPr>
        <w:ind w:firstLine="720"/>
        <w:jc w:val="both"/>
        <w:rPr>
          <w:sz w:val="30"/>
          <w:szCs w:val="30"/>
        </w:rPr>
      </w:pPr>
      <w:r w:rsidRPr="00E6612F">
        <w:rPr>
          <w:sz w:val="30"/>
          <w:szCs w:val="30"/>
        </w:rPr>
        <w:fldChar w:fldCharType="end"/>
      </w: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5B7ABD" w:rsidRPr="00D330C9" w:rsidRDefault="005B7ABD" w:rsidP="005B7ABD">
      <w:pPr>
        <w:rPr>
          <w:lang w:val="en-US"/>
        </w:rPr>
      </w:pPr>
      <w:r>
        <w:rPr>
          <w:sz w:val="30"/>
          <w:szCs w:val="30"/>
        </w:rPr>
        <w:br w:type="page"/>
      </w:r>
    </w:p>
    <w:p w:rsidR="005B7ABD" w:rsidRDefault="005B7ABD" w:rsidP="005B7ABD"/>
    <w:p w:rsidR="005B7ABD" w:rsidRDefault="005B7ABD" w:rsidP="005B7ABD"/>
    <w:p w:rsidR="005B7ABD" w:rsidRDefault="005B7ABD" w:rsidP="005B7A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Меледина Татьяна Викторовна</w:t>
      </w:r>
    </w:p>
    <w:p w:rsidR="005B7ABD" w:rsidRDefault="005B7ABD" w:rsidP="005B7A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B7ABD" w:rsidRDefault="005B7ABD" w:rsidP="005B7ABD"/>
    <w:p w:rsidR="005B7ABD" w:rsidRDefault="005B7ABD" w:rsidP="005B7ABD"/>
    <w:p w:rsidR="005B7ABD" w:rsidRDefault="005B7ABD" w:rsidP="005B7ABD"/>
    <w:p w:rsidR="005B7ABD" w:rsidRDefault="005B7ABD" w:rsidP="005B7ABD"/>
    <w:p w:rsidR="005B7ABD" w:rsidRDefault="005B7ABD" w:rsidP="005B7ABD"/>
    <w:p w:rsidR="005B7ABD" w:rsidRPr="009722CD" w:rsidRDefault="005B7ABD" w:rsidP="005B7ABD">
      <w:pPr>
        <w:jc w:val="center"/>
        <w:rPr>
          <w:rFonts w:ascii="Arial" w:hAnsi="Arial" w:cs="Arial"/>
          <w:sz w:val="32"/>
          <w:szCs w:val="32"/>
        </w:rPr>
      </w:pPr>
      <w:r w:rsidRPr="009722CD">
        <w:rPr>
          <w:rFonts w:ascii="Arial" w:hAnsi="Arial" w:cs="Arial"/>
          <w:b/>
          <w:sz w:val="32"/>
          <w:szCs w:val="32"/>
        </w:rPr>
        <w:t>ОСНОВЫ  БИОТЕХНОЛОГИИ</w:t>
      </w:r>
      <w:r w:rsidRPr="009722CD">
        <w:rPr>
          <w:rFonts w:ascii="Arial" w:hAnsi="Arial" w:cs="Arial"/>
          <w:b/>
          <w:sz w:val="32"/>
          <w:szCs w:val="32"/>
        </w:rPr>
        <w:br/>
        <w:t>ДРОЖЖЕЙ</w:t>
      </w:r>
      <w:r w:rsidRPr="009722CD">
        <w:rPr>
          <w:rFonts w:ascii="Arial" w:hAnsi="Arial" w:cs="Arial"/>
          <w:b/>
          <w:sz w:val="32"/>
          <w:szCs w:val="32"/>
        </w:rPr>
        <w:br/>
        <w:t xml:space="preserve"> </w:t>
      </w:r>
    </w:p>
    <w:p w:rsidR="005B7ABD" w:rsidRPr="00CC6227" w:rsidRDefault="005B7ABD" w:rsidP="005B7ABD">
      <w:pPr>
        <w:jc w:val="center"/>
        <w:rPr>
          <w:rFonts w:ascii="Arial" w:hAnsi="Arial" w:cs="Arial"/>
          <w:szCs w:val="30"/>
        </w:rPr>
      </w:pPr>
      <w:r w:rsidRPr="00CC6227">
        <w:rPr>
          <w:rFonts w:ascii="Arial" w:hAnsi="Arial" w:cs="Arial"/>
          <w:szCs w:val="30"/>
        </w:rPr>
        <w:t>Методические указания</w:t>
      </w:r>
      <w:r>
        <w:rPr>
          <w:rFonts w:ascii="Arial" w:hAnsi="Arial" w:cs="Arial"/>
          <w:szCs w:val="30"/>
        </w:rPr>
        <w:t xml:space="preserve">, программа </w:t>
      </w:r>
      <w:r>
        <w:rPr>
          <w:rFonts w:ascii="Arial" w:hAnsi="Arial" w:cs="Arial"/>
          <w:szCs w:val="30"/>
        </w:rPr>
        <w:br/>
        <w:t>и вопросы к самостоятельной работе</w:t>
      </w:r>
      <w:r>
        <w:rPr>
          <w:rFonts w:ascii="Arial" w:hAnsi="Arial" w:cs="Arial"/>
          <w:szCs w:val="30"/>
        </w:rPr>
        <w:br/>
      </w:r>
      <w:r w:rsidRPr="00CC6227">
        <w:rPr>
          <w:rFonts w:ascii="Arial" w:hAnsi="Arial" w:cs="Arial"/>
          <w:szCs w:val="30"/>
        </w:rPr>
        <w:t xml:space="preserve">для </w:t>
      </w:r>
      <w:r>
        <w:rPr>
          <w:rFonts w:ascii="Arial" w:hAnsi="Arial" w:cs="Arial"/>
          <w:szCs w:val="30"/>
        </w:rPr>
        <w:t xml:space="preserve">магистров, обучающихся </w:t>
      </w:r>
      <w:r>
        <w:rPr>
          <w:rFonts w:ascii="Arial" w:hAnsi="Arial" w:cs="Arial"/>
          <w:szCs w:val="30"/>
        </w:rPr>
        <w:br/>
        <w:t>по направлению 552400,</w:t>
      </w:r>
      <w:r>
        <w:rPr>
          <w:rFonts w:ascii="Arial" w:hAnsi="Arial" w:cs="Arial"/>
          <w:szCs w:val="30"/>
        </w:rPr>
        <w:br/>
        <w:t>и студентов специальности 270500</w:t>
      </w:r>
      <w:r>
        <w:rPr>
          <w:rFonts w:ascii="Arial" w:hAnsi="Arial" w:cs="Arial"/>
          <w:szCs w:val="30"/>
        </w:rPr>
        <w:br/>
      </w:r>
    </w:p>
    <w:p w:rsidR="005B7ABD" w:rsidRDefault="005B7ABD" w:rsidP="005B7A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B7ABD" w:rsidRDefault="005B7ABD" w:rsidP="005B7ABD">
      <w:pPr>
        <w:jc w:val="center"/>
        <w:rPr>
          <w:rFonts w:ascii="Arial" w:hAnsi="Arial" w:cs="Arial"/>
        </w:rPr>
      </w:pPr>
    </w:p>
    <w:p w:rsidR="005B7ABD" w:rsidRDefault="005B7ABD" w:rsidP="005B7ABD"/>
    <w:p w:rsidR="005B7ABD" w:rsidRDefault="005B7ABD" w:rsidP="005B7ABD">
      <w:pPr>
        <w:jc w:val="center"/>
      </w:pPr>
      <w:r>
        <w:rPr>
          <w:i/>
          <w:iCs/>
        </w:rPr>
        <w:t>Редактор</w:t>
      </w:r>
      <w:r>
        <w:rPr>
          <w:i/>
          <w:iCs/>
        </w:rPr>
        <w:br/>
      </w:r>
      <w:r>
        <w:t>Р.А. Сафарова</w:t>
      </w:r>
    </w:p>
    <w:p w:rsidR="005B7ABD" w:rsidRDefault="005B7ABD" w:rsidP="005B7ABD">
      <w:pPr>
        <w:spacing w:before="120"/>
        <w:jc w:val="center"/>
      </w:pPr>
      <w:r w:rsidRPr="003B00CD">
        <w:rPr>
          <w:i/>
        </w:rPr>
        <w:t>Корректор</w:t>
      </w:r>
      <w:r>
        <w:t xml:space="preserve"> </w:t>
      </w:r>
      <w:r>
        <w:br/>
        <w:t>Н.И. Михайлова</w:t>
      </w:r>
    </w:p>
    <w:p w:rsidR="005B7ABD" w:rsidRDefault="005B7ABD" w:rsidP="005B7ABD">
      <w:pPr>
        <w:spacing w:before="120"/>
        <w:jc w:val="center"/>
      </w:pPr>
      <w:r w:rsidRPr="00161750">
        <w:rPr>
          <w:i/>
        </w:rPr>
        <w:t>Компьютерная верстка</w:t>
      </w:r>
      <w:r>
        <w:br/>
        <w:t>Н.В. Гуральник</w:t>
      </w:r>
    </w:p>
    <w:p w:rsidR="005B7ABD" w:rsidRDefault="005B7ABD" w:rsidP="005B7ABD">
      <w:pPr>
        <w:spacing w:before="120"/>
        <w:jc w:val="center"/>
      </w:pPr>
    </w:p>
    <w:p w:rsidR="005B7ABD" w:rsidRDefault="005B7ABD" w:rsidP="005B7ABD">
      <w:pPr>
        <w:spacing w:after="120"/>
        <w:jc w:val="center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5B7ABD" w:rsidRDefault="005B7ABD" w:rsidP="005B7ABD">
      <w:pPr>
        <w:jc w:val="center"/>
        <w:rPr>
          <w:sz w:val="26"/>
        </w:rPr>
      </w:pPr>
      <w:r>
        <w:rPr>
          <w:sz w:val="26"/>
        </w:rPr>
        <w:t>Подписано в печать  31.08.2005.  Формат 60</w:t>
      </w:r>
      <w:r>
        <w:rPr>
          <w:sz w:val="26"/>
        </w:rPr>
        <w:sym w:font="Symbol" w:char="F0B4"/>
      </w:r>
      <w:r>
        <w:rPr>
          <w:sz w:val="26"/>
        </w:rPr>
        <w:t>84 1/16</w:t>
      </w:r>
    </w:p>
    <w:p w:rsidR="005B7ABD" w:rsidRDefault="005B7ABD" w:rsidP="005B7ABD">
      <w:pPr>
        <w:jc w:val="center"/>
        <w:rPr>
          <w:sz w:val="26"/>
        </w:rPr>
      </w:pPr>
      <w:r>
        <w:rPr>
          <w:sz w:val="26"/>
        </w:rPr>
        <w:t>Печать офсетная.   Усл. печ. л. 0,93. Печ. л. 1,0.  Уч.-изд. л. 0,81</w:t>
      </w:r>
    </w:p>
    <w:p w:rsidR="005B7ABD" w:rsidRDefault="005B7ABD" w:rsidP="005B7ABD">
      <w:pPr>
        <w:jc w:val="center"/>
        <w:rPr>
          <w:sz w:val="26"/>
        </w:rPr>
      </w:pPr>
      <w:r>
        <w:rPr>
          <w:sz w:val="26"/>
        </w:rPr>
        <w:t xml:space="preserve">Тираж  300 экз.  Заказ </w:t>
      </w:r>
      <w:r>
        <w:rPr>
          <w:sz w:val="26"/>
        </w:rPr>
        <w:sym w:font="Times New Roman" w:char="2116"/>
      </w:r>
      <w:r>
        <w:rPr>
          <w:sz w:val="26"/>
        </w:rPr>
        <w:t xml:space="preserve">                C 59</w:t>
      </w:r>
    </w:p>
    <w:p w:rsidR="005B7ABD" w:rsidRDefault="005B7ABD" w:rsidP="005B7ABD">
      <w:pPr>
        <w:spacing w:after="120"/>
        <w:jc w:val="center"/>
        <w:rPr>
          <w:sz w:val="26"/>
        </w:rPr>
      </w:pPr>
      <w:r>
        <w:rPr>
          <w:sz w:val="26"/>
        </w:rPr>
        <w:t>________________________________________________________________________</w:t>
      </w:r>
    </w:p>
    <w:p w:rsidR="005B7ABD" w:rsidRDefault="005B7ABD" w:rsidP="005B7ABD">
      <w:pPr>
        <w:jc w:val="center"/>
        <w:rPr>
          <w:sz w:val="26"/>
        </w:rPr>
      </w:pPr>
      <w:r>
        <w:rPr>
          <w:sz w:val="26"/>
        </w:rPr>
        <w:t>СПбГУНиПТ. 191002, Санкт-Петербург, ул. Ломоносова, 9</w:t>
      </w:r>
    </w:p>
    <w:p w:rsidR="005B7ABD" w:rsidRDefault="005B7ABD" w:rsidP="005B7ABD">
      <w:pPr>
        <w:jc w:val="center"/>
      </w:pPr>
      <w:r>
        <w:rPr>
          <w:sz w:val="26"/>
        </w:rPr>
        <w:t>ИПЦ СПбГУНиПТ. 191002, Санкт-Петербург, ул. Ломоносова, 9</w:t>
      </w:r>
    </w:p>
    <w:p w:rsidR="005B7ABD" w:rsidRPr="00D9717D" w:rsidRDefault="005B7ABD" w:rsidP="005B7ABD"/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Default="00E6612F" w:rsidP="00E6612F">
      <w:pPr>
        <w:ind w:firstLine="720"/>
        <w:jc w:val="both"/>
        <w:rPr>
          <w:sz w:val="30"/>
          <w:szCs w:val="30"/>
        </w:rPr>
      </w:pPr>
    </w:p>
    <w:p w:rsidR="00E6612F" w:rsidRPr="00E6612F" w:rsidRDefault="00E6612F" w:rsidP="00E6612F">
      <w:pPr>
        <w:ind w:firstLine="720"/>
        <w:jc w:val="both"/>
        <w:rPr>
          <w:sz w:val="30"/>
          <w:szCs w:val="30"/>
        </w:rPr>
      </w:pPr>
      <w:bookmarkStart w:id="6" w:name="_GoBack"/>
      <w:bookmarkEnd w:id="6"/>
    </w:p>
    <w:sectPr w:rsidR="00E6612F" w:rsidRPr="00E6612F" w:rsidSect="00ED6792">
      <w:footerReference w:type="even" r:id="rId8"/>
      <w:footerReference w:type="default" r:id="rId9"/>
      <w:pgSz w:w="11907" w:h="16840" w:code="9"/>
      <w:pgMar w:top="1588" w:right="1701" w:bottom="1871" w:left="1191" w:header="720" w:footer="1134" w:gutter="0"/>
      <w:pgNumType w:start="3"/>
      <w:cols w:space="720"/>
      <w:noEndnote/>
      <w:docGrid w:linePitch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7A" w:rsidRDefault="007D11FC">
      <w:r>
        <w:separator/>
      </w:r>
    </w:p>
  </w:endnote>
  <w:endnote w:type="continuationSeparator" w:id="0">
    <w:p w:rsidR="0096077A" w:rsidRDefault="007D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BD" w:rsidRDefault="005B7A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ABD" w:rsidRDefault="005B7A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BD" w:rsidRDefault="005B7ABD">
    <w:pPr>
      <w:pStyle w:val="a4"/>
      <w:framePr w:w="496" w:wrap="around" w:vAnchor="text" w:hAnchor="margin" w:xAlign="center" w:yAlign="center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5B7ABD" w:rsidRDefault="005B7A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7A" w:rsidRDefault="007D11FC">
      <w:r>
        <w:separator/>
      </w:r>
    </w:p>
  </w:footnote>
  <w:footnote w:type="continuationSeparator" w:id="0">
    <w:p w:rsidR="0096077A" w:rsidRDefault="007D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DE6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NotTrackMoves/>
  <w:doNotTrackFormatting/>
  <w:defaultTabStop w:val="720"/>
  <w:autoHyphenation/>
  <w:hyphenationZone w:val="425"/>
  <w:drawingGridHorizontalSpacing w:val="71"/>
  <w:drawingGridVerticalSpacing w:val="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39"/>
    <w:rsid w:val="00021688"/>
    <w:rsid w:val="00024939"/>
    <w:rsid w:val="001013B8"/>
    <w:rsid w:val="001950C9"/>
    <w:rsid w:val="0028268D"/>
    <w:rsid w:val="00337ADD"/>
    <w:rsid w:val="00375B0A"/>
    <w:rsid w:val="0045220B"/>
    <w:rsid w:val="004941C5"/>
    <w:rsid w:val="005169C9"/>
    <w:rsid w:val="00566170"/>
    <w:rsid w:val="005B25F2"/>
    <w:rsid w:val="005B7ABD"/>
    <w:rsid w:val="005E2C42"/>
    <w:rsid w:val="00683879"/>
    <w:rsid w:val="007D11FC"/>
    <w:rsid w:val="008251A7"/>
    <w:rsid w:val="00830B5B"/>
    <w:rsid w:val="00952BF7"/>
    <w:rsid w:val="0096077A"/>
    <w:rsid w:val="009918E0"/>
    <w:rsid w:val="009A1163"/>
    <w:rsid w:val="00C566A6"/>
    <w:rsid w:val="00E214E8"/>
    <w:rsid w:val="00E6612F"/>
    <w:rsid w:val="00EA5EF0"/>
    <w:rsid w:val="00ED6792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0A9809-BF3F-4096-9356-B452400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63"/>
  </w:style>
  <w:style w:type="paragraph" w:styleId="1">
    <w:name w:val="heading 1"/>
    <w:basedOn w:val="a"/>
    <w:next w:val="a"/>
    <w:qFormat/>
    <w:pPr>
      <w:keepNext/>
      <w:spacing w:before="200" w:after="12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00" w:after="120"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spacing w:before="200" w:after="120"/>
      <w:ind w:firstLine="851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  <w:rPr>
      <w:rFonts w:ascii="Arial" w:hAnsi="Arial"/>
      <w:sz w:val="22"/>
    </w:rPr>
  </w:style>
  <w:style w:type="paragraph" w:styleId="a6">
    <w:name w:val="Title"/>
    <w:basedOn w:val="a"/>
    <w:qFormat/>
    <w:pPr>
      <w:spacing w:before="240" w:after="240"/>
      <w:jc w:val="center"/>
    </w:pPr>
    <w:rPr>
      <w:rFonts w:ascii="Arial" w:hAnsi="Arial"/>
      <w:b/>
      <w:caps/>
      <w:kern w:val="28"/>
      <w:sz w:val="32"/>
    </w:rPr>
  </w:style>
  <w:style w:type="character" w:styleId="a7">
    <w:name w:val="annotation reference"/>
    <w:basedOn w:val="a0"/>
    <w:semiHidden/>
    <w:rPr>
      <w:position w:val="8"/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spacing w:before="160" w:after="60"/>
      <w:jc w:val="center"/>
    </w:pPr>
    <w:rPr>
      <w:b/>
    </w:rPr>
  </w:style>
  <w:style w:type="paragraph" w:styleId="10">
    <w:name w:val="toc 1"/>
    <w:basedOn w:val="a"/>
    <w:next w:val="a"/>
    <w:semiHidden/>
    <w:pPr>
      <w:tabs>
        <w:tab w:val="right" w:leader="dot" w:pos="8902"/>
        <w:tab w:val="right" w:pos="9355"/>
      </w:tabs>
      <w:spacing w:before="120"/>
      <w:ind w:left="170"/>
    </w:pPr>
  </w:style>
  <w:style w:type="paragraph" w:customStyle="1" w:styleId="aa">
    <w:name w:val="Внутри рисунков"/>
    <w:basedOn w:val="a"/>
    <w:pPr>
      <w:spacing w:before="60"/>
    </w:pPr>
    <w:rPr>
      <w:sz w:val="24"/>
    </w:rPr>
  </w:style>
  <w:style w:type="paragraph" w:styleId="ab">
    <w:name w:val="Body Text"/>
    <w:basedOn w:val="a"/>
    <w:rsid w:val="009A1163"/>
    <w:pPr>
      <w:jc w:val="both"/>
    </w:pPr>
    <w:rPr>
      <w:sz w:val="28"/>
    </w:rPr>
  </w:style>
  <w:style w:type="paragraph" w:customStyle="1" w:styleId="ac">
    <w:name w:val="Примечание"/>
    <w:basedOn w:val="a"/>
  </w:style>
  <w:style w:type="paragraph" w:styleId="40">
    <w:name w:val="toc 4"/>
    <w:basedOn w:val="a"/>
    <w:next w:val="a"/>
    <w:autoRedefine/>
    <w:semiHidden/>
    <w:pPr>
      <w:ind w:left="680"/>
    </w:pPr>
  </w:style>
  <w:style w:type="paragraph" w:styleId="ad">
    <w:name w:val="footnote text"/>
    <w:basedOn w:val="a"/>
    <w:semiHidden/>
  </w:style>
  <w:style w:type="paragraph" w:customStyle="1" w:styleId="ae">
    <w:name w:val="Внутри таблицы"/>
    <w:basedOn w:val="a"/>
    <w:pPr>
      <w:jc w:val="center"/>
    </w:pPr>
    <w:rPr>
      <w:sz w:val="26"/>
    </w:rPr>
  </w:style>
  <w:style w:type="paragraph" w:customStyle="1" w:styleId="af">
    <w:name w:val="Номер таблицы"/>
    <w:basedOn w:val="a"/>
    <w:next w:val="a"/>
    <w:pPr>
      <w:spacing w:before="240" w:after="120"/>
      <w:jc w:val="right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8902"/>
        <w:tab w:val="right" w:pos="9355"/>
      </w:tabs>
      <w:ind w:left="340"/>
    </w:pPr>
  </w:style>
  <w:style w:type="paragraph" w:styleId="30">
    <w:name w:val="toc 3"/>
    <w:basedOn w:val="a"/>
    <w:next w:val="a"/>
    <w:semiHidden/>
    <w:pPr>
      <w:tabs>
        <w:tab w:val="right" w:leader="dot" w:pos="8902"/>
        <w:tab w:val="right" w:pos="9355"/>
      </w:tabs>
      <w:ind w:left="510"/>
    </w:pPr>
  </w:style>
  <w:style w:type="paragraph" w:styleId="21">
    <w:name w:val="Body Text 2"/>
    <w:basedOn w:val="a"/>
    <w:rsid w:val="009A1163"/>
    <w:rPr>
      <w:sz w:val="28"/>
    </w:rPr>
  </w:style>
  <w:style w:type="paragraph" w:styleId="af0">
    <w:name w:val="Body Text Indent"/>
    <w:basedOn w:val="a"/>
    <w:rsid w:val="009A1163"/>
    <w:pPr>
      <w:suppressLineNumbers/>
      <w:spacing w:after="120"/>
      <w:ind w:left="283" w:firstLine="567"/>
      <w:jc w:val="both"/>
    </w:pPr>
    <w:rPr>
      <w:sz w:val="26"/>
    </w:rPr>
  </w:style>
  <w:style w:type="paragraph" w:styleId="22">
    <w:name w:val="Body Text Indent 2"/>
    <w:basedOn w:val="a"/>
    <w:rsid w:val="009A1163"/>
    <w:pPr>
      <w:suppressLineNumbers/>
      <w:ind w:firstLine="567"/>
      <w:jc w:val="center"/>
    </w:pPr>
    <w:rPr>
      <w:sz w:val="30"/>
    </w:rPr>
  </w:style>
  <w:style w:type="paragraph" w:styleId="31">
    <w:name w:val="Body Text Indent 3"/>
    <w:basedOn w:val="a"/>
    <w:rsid w:val="009A1163"/>
    <w:pPr>
      <w:suppressLineNumbers/>
      <w:ind w:firstLine="567"/>
      <w:jc w:val="both"/>
    </w:pPr>
    <w:rPr>
      <w:sz w:val="30"/>
    </w:rPr>
  </w:style>
  <w:style w:type="character" w:styleId="af1">
    <w:name w:val="Hyperlink"/>
    <w:basedOn w:val="a0"/>
    <w:rsid w:val="00E6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Guralnik\Application%20Data\Microsoft\&#1064;&#1072;&#1073;&#1083;&#1086;&#1085;&#1099;\Document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</Template>
  <TotalTime>0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«Санкт-Петербургский государственный университет низкотемпературных и пищевых технологий»</vt:lpstr>
    </vt:vector>
  </TitlesOfParts>
  <Company>None</Company>
  <LinksUpToDate>false</LinksUpToDate>
  <CharactersWithSpaces>19615</CharactersWithSpaces>
  <SharedDoc>false</SharedDoc>
  <HLinks>
    <vt:vector size="36" baseType="variant"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_Toc108424903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_Toc108424902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_Toc108424901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_Toc108424900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_Toc108424899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_Toc108424898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«Санкт-Петербургский государственный университет низкотемпературных и пищевых технологий»</dc:title>
  <dc:subject/>
  <dc:creator>None</dc:creator>
  <cp:keywords/>
  <cp:lastModifiedBy>Irina</cp:lastModifiedBy>
  <cp:revision>2</cp:revision>
  <cp:lastPrinted>2005-09-02T17:51:00Z</cp:lastPrinted>
  <dcterms:created xsi:type="dcterms:W3CDTF">2014-09-19T07:42:00Z</dcterms:created>
  <dcterms:modified xsi:type="dcterms:W3CDTF">2014-09-19T07:42:00Z</dcterms:modified>
</cp:coreProperties>
</file>