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10" w:rsidRDefault="008F5010">
      <w:pPr>
        <w:pStyle w:val="31"/>
        <w:spacing w:line="360" w:lineRule="auto"/>
        <w:ind w:left="-900" w:firstLine="0"/>
        <w:jc w:val="both"/>
        <w:rPr>
          <w:b/>
          <w:bCs/>
        </w:rPr>
      </w:pPr>
      <w:r>
        <w:fldChar w:fldCharType="begin" w:fldLock="1"/>
      </w:r>
      <w:r>
        <w:instrText xml:space="preserve">ref </w:instrText>
      </w:r>
      <w:r>
        <w:rPr>
          <w:b/>
          <w:bCs/>
        </w:rPr>
        <w:instrText xml:space="preserve"> SHAPE  \* MERGEFORMAT </w:instrText>
      </w:r>
      <w:r>
        <w:fldChar w:fldCharType="separate"/>
      </w:r>
      <w:r w:rsidR="00D6251C">
        <w:rPr>
          <w:noProof/>
        </w:rPr>
        <w:pict>
          <v:group id="_x0000_s1026" style="position:absolute;margin-left:0;margin-top:0;width:945.95pt;height:451.9pt;z-index:251657216;mso-position-horizontal-relative:char;mso-position-vertical-relative:line" coordsize="18919,9038">
            <o:lock v:ext="edit" rotation="t" aspectratio="t" position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919;height:9038" o:preferrelative="f">
              <v:fill o:detectmouseclick="t"/>
              <v:path o:extrusionok="t" o:connecttype="none"/>
              <o:lock v:ext="edit" text="t"/>
            </v:shape>
            <v:rect id="_x0000_s1028" style="position:absolute;top:5;width:1087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lang w:val="en-US"/>
                      </w:rPr>
                      <w:t>Оглавление</w:t>
                    </w:r>
                  </w:p>
                </w:txbxContent>
              </v:textbox>
            </v:rect>
            <v:rect id="_x0000_s1029" style="position:absolute;left:1514;top:5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0" style="position:absolute;top:496;width:810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Введение</w:t>
                    </w:r>
                  </w:p>
                </w:txbxContent>
              </v:textbox>
            </v:rect>
            <v:rect id="_x0000_s1031" style="position:absolute;left:1131;top:496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                        </w:t>
                    </w:r>
                  </w:p>
                </w:txbxContent>
              </v:textbox>
            </v:rect>
            <v:rect id="_x0000_s1032" style="position:absolute;left:6795;top:496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                              </w:t>
                    </w:r>
                  </w:p>
                </w:txbxContent>
              </v:textbox>
            </v:rect>
            <v:rect id="_x0000_s1033" style="position:absolute;left:9588;top:496;width:15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3</w:t>
                    </w:r>
                  </w:p>
                </w:txbxContent>
              </v:textbox>
            </v:rect>
            <v:rect id="_x0000_s1034" style="position:absolute;left:9799;top:496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5" style="position:absolute;top:986;width:4330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Глава 1.  Школьная неуспеваемость как психолого</w:t>
                    </w:r>
                  </w:p>
                </w:txbxContent>
              </v:textbox>
            </v:rect>
            <v:rect id="_x0000_s1036" style="position:absolute;left:6043;top:986;width:67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37" style="position:absolute;left:6138;top:986;width:1314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педагогическая</w:t>
                    </w:r>
                  </w:p>
                </w:txbxContent>
              </v:textbox>
            </v:rect>
            <v:rect id="_x0000_s1038" style="position:absolute;left:7974;top:986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top:1482;width:813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проблема</w:t>
                    </w:r>
                  </w:p>
                </w:txbxContent>
              </v:textbox>
            </v:rect>
            <v:rect id="_x0000_s1040" style="position:absolute;left:1136;top:1482;width:5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41" style="position:absolute;left:1208;top:1482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                              </w:t>
                    </w:r>
                  </w:p>
                </w:txbxContent>
              </v:textbox>
            </v:rect>
            <v:rect id="_x0000_s1042" style="position:absolute;left:4001;top:1482;width:415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                        4 </w:t>
                    </w:r>
                  </w:p>
                </w:txbxContent>
              </v:textbox>
            </v:rect>
            <v:rect id="_x0000_s1043" style="position:absolute;left:9871;top:1482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704;top:1977;width:30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1.1.</w:t>
                    </w:r>
                  </w:p>
                </w:txbxContent>
              </v:textbox>
            </v:rect>
            <v:rect id="_x0000_s1045" style="position:absolute;left:1126;top:1977;width:145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46" style="position:absolute;left:1323;top:1977;width:295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онятие школьной неуспеваемости.</w:t>
                    </w:r>
                  </w:p>
                </w:txbxContent>
              </v:textbox>
            </v:rect>
            <v:rect id="_x0000_s1047" style="position:absolute;left:5444;top:1977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</w:t>
                    </w:r>
                  </w:p>
                </w:txbxContent>
              </v:textbox>
            </v:rect>
            <v:rect id="_x0000_s1048" style="position:absolute;left:8597;top:1977;width:85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     4</w:t>
                    </w:r>
                  </w:p>
                </w:txbxContent>
              </v:textbox>
            </v:rect>
            <v:rect id="_x0000_s1049" style="position:absolute;left:9785;top:1977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704;top:2468;width:30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1.2.</w:t>
                    </w:r>
                  </w:p>
                </w:txbxContent>
              </v:textbox>
            </v:rect>
            <v:rect id="_x0000_s1051" style="position:absolute;left:1126;top:2468;width:930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Подходы к </w:t>
                    </w:r>
                  </w:p>
                </w:txbxContent>
              </v:textbox>
            </v:rect>
            <v:rect id="_x0000_s1052" style="position:absolute;left:2492;top:2468;width:1139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определению</w:t>
                    </w:r>
                  </w:p>
                </w:txbxContent>
              </v:textbox>
            </v:rect>
            <v:rect id="_x0000_s1053" style="position:absolute;left:4078;top:2468;width:679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причин</w:t>
                    </w:r>
                  </w:p>
                </w:txbxContent>
              </v:textbox>
            </v:rect>
            <v:rect id="_x0000_s1054" style="position:absolute;left:5027;top:2468;width:1463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неуспеваемости.</w:t>
                    </w:r>
                  </w:p>
                </w:txbxContent>
              </v:textbox>
            </v:rect>
            <v:rect id="_x0000_s1055" style="position:absolute;left:7073;top:2468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7145;top:2468;width:80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Причины </w:t>
                    </w:r>
                  </w:p>
                </w:txbxContent>
              </v:textbox>
            </v:rect>
            <v:rect id="_x0000_s1057" style="position:absolute;left:704;top:2963;width:1413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неуспеваемости.  </w:t>
                    </w:r>
                  </w:p>
                </w:txbxContent>
              </v:textbox>
            </v:rect>
            <v:rect id="_x0000_s1058" style="position:absolute;left:2818;top:2963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9" style="position:absolute;left:2890;top:2963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  <v:rect id="_x0000_s1060" style="position:absolute;left:7504;top:2963;width:175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                     11</w:t>
                    </w:r>
                  </w:p>
                </w:txbxContent>
              </v:textbox>
            </v:rect>
            <v:rect id="_x0000_s1061" style="position:absolute;left:9948;top:2963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          </w:t>
                    </w:r>
                  </w:p>
                </w:txbxContent>
              </v:textbox>
            </v:rect>
            <v:rect id="_x0000_s1062" style="position:absolute;left:11347;top:2963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rect>
            <v:rect id="_x0000_s1063" style="position:absolute;left:15473;top:2963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</w:t>
                    </w:r>
                  </w:p>
                </w:txbxContent>
              </v:textbox>
            </v:rect>
            <v:rect id="_x0000_s1064" style="position:absolute;left:15962;top:2963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5" style="position:absolute;left:16029;top:2963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                            </w:t>
                    </w:r>
                  </w:p>
                </w:txbxContent>
              </v:textbox>
            </v:rect>
            <v:rect id="_x0000_s1066" style="position:absolute;left:18688;top:2963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7" style="position:absolute;left:704;top:3459;width:30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1.3.</w:t>
                    </w:r>
                  </w:p>
                </w:txbxContent>
              </v:textbox>
            </v:rect>
            <v:rect id="_x0000_s1068" style="position:absolute;left:1126;top:3459;width:918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Типология </w:t>
                    </w:r>
                  </w:p>
                </w:txbxContent>
              </v:textbox>
            </v:rect>
            <v:rect id="_x0000_s1069" style="position:absolute;left:2473;top:3459;width:1325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неуспевающих</w:t>
                    </w:r>
                  </w:p>
                </w:txbxContent>
              </v:textbox>
            </v:rect>
            <v:rect id="_x0000_s1070" style="position:absolute;left:4317;top:3459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1" style="position:absolute;left:4389;top:3459;width:252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шк</w:t>
                    </w:r>
                  </w:p>
                </w:txbxContent>
              </v:textbox>
            </v:rect>
            <v:rect id="_x0000_s1072" style="position:absolute;left:4744;top:3459;width:797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ольников</w:t>
                    </w:r>
                  </w:p>
                </w:txbxContent>
              </v:textbox>
            </v:rect>
            <v:rect id="_x0000_s1073" style="position:absolute;left:5856;top:3459;width:5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74" style="position:absolute;left:5928;top:3459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5" style="position:absolute;left:9723;top:3459;width:20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76" style="position:absolute;left:10001;top:3459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7" style="position:absolute;top:3949;width:688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Глава 2. </w:t>
                    </w:r>
                  </w:p>
                </w:txbxContent>
              </v:textbox>
            </v:rect>
            <v:rect id="_x0000_s1078" style="position:absolute;left:1035;top:3949;width:4914;height:322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Организация педагогической по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мощ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и учащимся 7</w:t>
                    </w:r>
                  </w:p>
                </w:txbxContent>
              </v:textbox>
            </v:rect>
            <v:rect id="_x0000_s1079" style="position:absolute;left:7375;top:3949;width:67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80" style="position:absolute;left:7466;top:3949;width:947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9 классов с </w:t>
                    </w:r>
                  </w:p>
                </w:txbxContent>
              </v:textbox>
            </v:rect>
            <v:rect id="_x0000_s1081" style="position:absolute;top:4445;width:2155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трубностями в обучении.                                                                                        </w:t>
                    </w:r>
                  </w:p>
                </w:txbxContent>
              </v:textbox>
            </v:rect>
            <v:rect id="_x0000_s1082" style="position:absolute;left:9162;top:4445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</w:t>
                    </w:r>
                  </w:p>
                </w:txbxContent>
              </v:textbox>
            </v:rect>
            <v:rect id="_x0000_s1083" style="position:absolute;left:9584;top:4445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4" style="position:absolute;left:9656;top:4445;width:20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26</w:t>
                    </w:r>
                  </w:p>
                </w:txbxContent>
              </v:textbox>
            </v:rect>
            <v:rect id="_x0000_s1085" style="position:absolute;left:9929;top:4445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6" style="position:absolute;left:704;top:4935;width:30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2.1.</w:t>
                    </w:r>
                  </w:p>
                </w:txbxContent>
              </v:textbox>
            </v:rect>
            <v:rect id="_x0000_s1087" style="position:absolute;left:1126;top:4935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8" style="position:absolute;left:1198;top:4935;width:1384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Система работы </w:t>
                    </w:r>
                  </w:p>
                </w:txbxContent>
              </v:textbox>
            </v:rect>
            <v:rect id="_x0000_s1089" style="position:absolute;left:3201;top:4935;width:933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учителя по</w:t>
                    </w:r>
                  </w:p>
                </w:txbxContent>
              </v:textbox>
            </v:rect>
            <v:rect id="_x0000_s1090" style="position:absolute;left:4495;top:4935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091" style="position:absolute;left:4639;top:4935;width:3199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оказанию педагогической поддержки </w:t>
                    </w:r>
                  </w:p>
                </w:txbxContent>
              </v:textbox>
            </v:rect>
            <v:rect id="_x0000_s1092" style="position:absolute;left:704;top:5431;width:2309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неуспевающим  учащимся.</w:t>
                    </w:r>
                  </w:p>
                </w:txbxContent>
              </v:textbox>
            </v:rect>
            <v:rect id="_x0000_s1093" style="position:absolute;left:3929;top:5431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4" style="position:absolute;left:8726;top:5431;width:90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    26</w:t>
                    </w:r>
                  </w:p>
                </w:txbxContent>
              </v:textbox>
            </v:rect>
            <v:rect id="_x0000_s1095" style="position:absolute;left:9986;top:5431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          </w:t>
                    </w:r>
                  </w:p>
                </w:txbxContent>
              </v:textbox>
            </v:rect>
            <v:rect id="_x0000_s1096" style="position:absolute;left:14668;top:5431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7" style="position:absolute;left:14740;top:5431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8" style="position:absolute;left:704;top:5926;width:30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2.2. </w:t>
                    </w:r>
                  </w:p>
                </w:txbxContent>
              </v:textbox>
            </v:rect>
            <v:rect id="_x0000_s1099" style="position:absolute;left:1198;top:5926;width:187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Д</w:t>
                    </w:r>
                  </w:p>
                </w:txbxContent>
              </v:textbox>
            </v:rect>
            <v:rect id="_x0000_s1100" style="position:absolute;left:1457;top:5926;width:2367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иагностика неуспеваемости</w:t>
                    </w:r>
                  </w:p>
                </w:txbxContent>
              </v:textbox>
            </v:rect>
            <v:rect id="_x0000_s1101" style="position:absolute;left:4754;top:5926;width:5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.                                     </w:t>
                    </w:r>
                  </w:p>
                </w:txbxContent>
              </v:textbox>
            </v:rect>
            <v:rect id="_x0000_s1102" style="position:absolute;left:7418;top:5926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</w:t>
                    </w:r>
                  </w:p>
                </w:txbxContent>
              </v:textbox>
            </v:rect>
            <v:rect id="_x0000_s1103" style="position:absolute;left:7768;top:5926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4" style="position:absolute;left:7835;top:5926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                </w:t>
                    </w:r>
                  </w:p>
                </w:txbxContent>
              </v:textbox>
            </v:rect>
            <v:rect id="_x0000_s1105" style="position:absolute;left:9656;top:5926;width:20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36</w:t>
                    </w:r>
                  </w:p>
                </w:txbxContent>
              </v:textbox>
            </v:rect>
            <v:rect id="_x0000_s1106" style="position:absolute;left:9933;top:5926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7" style="position:absolute;top:6417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_x0000_s1108" style="position:absolute;left:561;top:6417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109" style="position:absolute;left:704;top:6417;width:30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2.3. </w:t>
                    </w:r>
                  </w:p>
                </w:txbxContent>
              </v:textbox>
            </v:rect>
            <v:rect id="_x0000_s1110" style="position:absolute;left:1193;top:6417;width:4325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Опытная работа по профилактики неуспеваемости </w:t>
                    </w:r>
                  </w:p>
                </w:txbxContent>
              </v:textbox>
            </v:rect>
            <v:rect id="_x0000_s1111" style="position:absolute;left:7303;top:6417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2" style="position:absolute;top:6912;width:982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учащихся 7</w:t>
                    </w:r>
                  </w:p>
                </w:txbxContent>
              </v:textbox>
            </v:rect>
            <v:rect id="_x0000_s1113" style="position:absolute;left:1370;top:6912;width:67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14" style="position:absolute;left:1462;top:6912;width:858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9 классов.                                                                      </w:t>
                    </w:r>
                  </w:p>
                </w:txbxContent>
              </v:textbox>
            </v:rect>
            <v:rect id="_x0000_s1115" style="position:absolute;left:7557;top:6912;width:170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                    39</w:t>
                    </w:r>
                  </w:p>
                </w:txbxContent>
              </v:textbox>
            </v:rect>
            <v:rect id="_x0000_s1116" style="position:absolute;left:9929;top:6912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</w:t>
                    </w:r>
                  </w:p>
                </w:txbxContent>
              </v:textbox>
            </v:rect>
            <v:rect id="_x0000_s1117" style="position:absolute;left:10283;top:6912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8" style="position:absolute;top:7403;width:1078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Заключение.</w:t>
                    </w:r>
                  </w:p>
                </w:txbxContent>
              </v:textbox>
            </v:rect>
            <v:rect id="_x0000_s1119" style="position:absolute;left:1505;top:7403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0" style="position:absolute;left:9124;top:7403;width:55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42</w:t>
                    </w:r>
                  </w:p>
                </w:txbxContent>
              </v:textbox>
            </v:rect>
            <v:rect id="_x0000_s1121" style="position:absolute;left:9895;top:7403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2" style="position:absolute;top:7898;width:3155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Список использованной литературы.</w:t>
                    </w:r>
                  </w:p>
                </w:txbxContent>
              </v:textbox>
            </v:rect>
            <v:rect id="_x0000_s1123" style="position:absolute;left:4404;top:7898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        </w:t>
                    </w:r>
                  </w:p>
                </w:txbxContent>
              </v:textbox>
            </v:rect>
            <v:rect id="_x0000_s1124" style="position:absolute;left:5669;top:7898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</w:t>
                    </w:r>
                  </w:p>
                </w:txbxContent>
              </v:textbox>
            </v:rect>
            <v:rect id="_x0000_s1125" style="position:absolute;left:8884;top:7898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         </w:t>
                    </w:r>
                  </w:p>
                </w:txbxContent>
              </v:textbox>
            </v:rect>
            <v:rect id="_x0000_s1126" style="position:absolute;left:9584;top:7898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7" style="position:absolute;left:9656;top:7898;width:20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44</w:t>
                    </w:r>
                  </w:p>
                </w:txbxContent>
              </v:textbox>
            </v:rect>
            <v:rect id="_x0000_s1128" style="position:absolute;left:9929;top:7898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9" style="position:absolute;top:8394;width:1082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Приложение</w:t>
                    </w:r>
                  </w:p>
                </w:txbxContent>
              </v:textbox>
            </v:rect>
            <v:rect id="_x0000_s1130" style="position:absolute;left:1505;top:8394;width:5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131" style="position:absolute;left:1581;top:8394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2" style="position:absolute;left:9656;top:8394;width:201;height:230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46 </w:t>
                    </w:r>
                  </w:p>
                </w:txbxContent>
              </v:textbox>
            </v:rect>
            <v:rect id="_x0000_s1133" style="position:absolute;left:10005;top:8394;width:51;height:276;mso-wrap-style:none" filled="f" stroked="f">
              <v:textbox style="mso-fit-shape-to-text:t" inset="0,0,0,0">
                <w:txbxContent>
                  <w:p w:rsidR="008F5010" w:rsidRDefault="008F5010">
                    <w:pPr>
                      <w:widowControl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  <w:r w:rsidR="00D6251C">
        <w:rPr>
          <w:b/>
          <w:bCs/>
        </w:rPr>
        <w:pict>
          <v:shape id="_x0000_i1025" type="#_x0000_t75" style="width:942pt;height:448.5pt">
            <v:imagedata r:id="rId7" o:title="" croptop="-65514f" cropbottom="65514f"/>
            <o:lock v:ext="edit" rotation="t" position="t"/>
          </v:shape>
        </w:pict>
      </w:r>
      <w:r>
        <w:fldChar w:fldCharType="end"/>
      </w:r>
    </w:p>
    <w:p w:rsidR="008F5010" w:rsidRDefault="008F5010">
      <w:pPr>
        <w:pStyle w:val="31"/>
        <w:spacing w:line="360" w:lineRule="auto"/>
        <w:ind w:firstLine="0"/>
        <w:jc w:val="both"/>
        <w:rPr>
          <w:b/>
          <w:bCs/>
        </w:rPr>
      </w:pPr>
    </w:p>
    <w:p w:rsidR="008F5010" w:rsidRDefault="008F5010">
      <w:pPr>
        <w:pStyle w:val="31"/>
        <w:spacing w:line="360" w:lineRule="auto"/>
        <w:ind w:firstLine="0"/>
        <w:jc w:val="both"/>
        <w:rPr>
          <w:b/>
          <w:bCs/>
        </w:rPr>
      </w:pPr>
    </w:p>
    <w:p w:rsidR="008F5010" w:rsidRDefault="008F5010">
      <w:pPr>
        <w:pStyle w:val="31"/>
        <w:spacing w:line="360" w:lineRule="auto"/>
        <w:ind w:firstLine="0"/>
        <w:jc w:val="both"/>
        <w:rPr>
          <w:b/>
          <w:bCs/>
        </w:rPr>
      </w:pPr>
    </w:p>
    <w:p w:rsidR="008F5010" w:rsidRDefault="008F5010">
      <w:pPr>
        <w:pStyle w:val="31"/>
        <w:spacing w:line="360" w:lineRule="auto"/>
        <w:ind w:firstLine="0"/>
        <w:jc w:val="both"/>
        <w:rPr>
          <w:b/>
          <w:bCs/>
        </w:rPr>
      </w:pPr>
    </w:p>
    <w:p w:rsidR="008F5010" w:rsidRDefault="008F5010">
      <w:pPr>
        <w:pStyle w:val="31"/>
        <w:spacing w:line="360" w:lineRule="auto"/>
        <w:ind w:firstLine="0"/>
        <w:jc w:val="both"/>
        <w:rPr>
          <w:b/>
          <w:bCs/>
        </w:rPr>
      </w:pPr>
    </w:p>
    <w:p w:rsidR="008F5010" w:rsidRDefault="008F5010">
      <w:pPr>
        <w:pStyle w:val="31"/>
        <w:spacing w:line="360" w:lineRule="auto"/>
        <w:ind w:firstLine="0"/>
        <w:jc w:val="both"/>
        <w:rPr>
          <w:b/>
          <w:bCs/>
        </w:rPr>
      </w:pPr>
    </w:p>
    <w:p w:rsidR="008F5010" w:rsidRDefault="008F5010">
      <w:pPr>
        <w:pStyle w:val="31"/>
        <w:spacing w:line="360" w:lineRule="auto"/>
        <w:ind w:firstLine="0"/>
        <w:jc w:val="both"/>
        <w:rPr>
          <w:b/>
          <w:bCs/>
        </w:rPr>
      </w:pPr>
    </w:p>
    <w:p w:rsidR="008F5010" w:rsidRDefault="008F5010">
      <w:pPr>
        <w:pStyle w:val="31"/>
        <w:spacing w:line="360" w:lineRule="auto"/>
        <w:ind w:firstLine="0"/>
        <w:jc w:val="both"/>
        <w:rPr>
          <w:b/>
          <w:bCs/>
        </w:rPr>
      </w:pPr>
    </w:p>
    <w:p w:rsidR="008F5010" w:rsidRDefault="008F5010">
      <w:pPr>
        <w:pStyle w:val="31"/>
        <w:spacing w:line="360" w:lineRule="auto"/>
        <w:ind w:firstLine="0"/>
        <w:jc w:val="both"/>
        <w:rPr>
          <w:b/>
          <w:bCs/>
        </w:rPr>
      </w:pPr>
    </w:p>
    <w:p w:rsidR="008F5010" w:rsidRDefault="008F5010">
      <w:pPr>
        <w:pStyle w:val="31"/>
        <w:spacing w:line="360" w:lineRule="auto"/>
        <w:ind w:firstLine="0"/>
        <w:jc w:val="both"/>
        <w:rPr>
          <w:b/>
          <w:bCs/>
        </w:rPr>
      </w:pPr>
    </w:p>
    <w:p w:rsidR="008F5010" w:rsidRDefault="008F5010">
      <w:pPr>
        <w:pStyle w:val="31"/>
        <w:spacing w:line="360" w:lineRule="auto"/>
        <w:ind w:firstLine="0"/>
        <w:jc w:val="both"/>
        <w:rPr>
          <w:b/>
          <w:bCs/>
        </w:rPr>
      </w:pPr>
    </w:p>
    <w:p w:rsidR="008F5010" w:rsidRDefault="008F5010">
      <w:pPr>
        <w:pStyle w:val="31"/>
        <w:spacing w:line="360" w:lineRule="auto"/>
        <w:ind w:firstLine="0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8F5010" w:rsidRDefault="008F5010">
      <w:pPr>
        <w:pStyle w:val="31"/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Введение</w:t>
      </w:r>
    </w:p>
    <w:p w:rsidR="008F5010" w:rsidRDefault="008F5010">
      <w:pPr>
        <w:pStyle w:val="31"/>
        <w:spacing w:line="360" w:lineRule="auto"/>
        <w:jc w:val="both"/>
      </w:pPr>
      <w:r>
        <w:t xml:space="preserve">Увеличение числа детей с отклонениями в развитии и поведении, рост количества учащихся с социальной девиацией и школьной дезадаптацией привели к необходимости открытия дополнительного числа специальных (коррекционных) образовательных учреждений, к созданию классов выравнивания компенсирующего и коррекционно-развивающего обучения. Структура и содержание образования в коррекционных классах имеют свои особенности, а характер усвоения учебного материала учащимися данных классов несколько отличается от познавательных возможностей обычных школьников. Это вызывает у учителей сложности в организации педагогического процесса, затрудняет проведение учебно-познавательной деятельности с учениками. Следует заметить, что во многих школах в последнее время вообще перестали уделять должное внимание так называемым трудным» школьникам, что приводит к  педагогической запущенности и школьной дезадаптации учеников. Таким образом, мы определяем проблему нашего исследования: какова должна быть помощь учащимся 7-9 классов, имеющих трудности в обучении. Данная проблема составила цель исследования. </w:t>
      </w:r>
    </w:p>
    <w:p w:rsidR="008F5010" w:rsidRDefault="008F5010">
      <w:pPr>
        <w:pStyle w:val="31"/>
        <w:spacing w:line="360" w:lineRule="auto"/>
        <w:jc w:val="both"/>
      </w:pPr>
      <w:r>
        <w:t xml:space="preserve">Объект нашей работы - школьная неуспеваемость как психолого-педагогическая проблема. </w:t>
      </w:r>
    </w:p>
    <w:p w:rsidR="008F5010" w:rsidRDefault="008F5010">
      <w:pPr>
        <w:pStyle w:val="31"/>
        <w:spacing w:line="360" w:lineRule="auto"/>
        <w:jc w:val="both"/>
      </w:pPr>
      <w:r>
        <w:t xml:space="preserve">Предмет-организация педагогической поддержки учащимся 7-9 классов с трудностями в обучении. </w:t>
      </w:r>
    </w:p>
    <w:p w:rsidR="008F5010" w:rsidRDefault="008F5010">
      <w:pPr>
        <w:pStyle w:val="31"/>
        <w:tabs>
          <w:tab w:val="left" w:pos="360"/>
          <w:tab w:val="left" w:pos="7600"/>
        </w:tabs>
        <w:spacing w:line="360" w:lineRule="auto"/>
      </w:pPr>
      <w:r>
        <w:t xml:space="preserve"> Задачи:</w:t>
      </w:r>
      <w:r>
        <w:tab/>
      </w:r>
    </w:p>
    <w:p w:rsidR="008F5010" w:rsidRDefault="008F5010">
      <w:pPr>
        <w:pStyle w:val="31"/>
        <w:spacing w:line="360" w:lineRule="auto"/>
      </w:pPr>
      <w:r>
        <w:t>-   раскрыть понятие школьной неуспеваемости;</w:t>
      </w:r>
    </w:p>
    <w:p w:rsidR="008F5010" w:rsidRDefault="008F5010">
      <w:pPr>
        <w:pStyle w:val="31"/>
        <w:numPr>
          <w:ilvl w:val="0"/>
          <w:numId w:val="16"/>
        </w:numPr>
        <w:snapToGrid w:val="0"/>
        <w:spacing w:line="360" w:lineRule="auto"/>
      </w:pPr>
      <w:r>
        <w:t>выявить причины неуспеваемости;</w:t>
      </w:r>
    </w:p>
    <w:p w:rsidR="008F5010" w:rsidRDefault="008F5010">
      <w:pPr>
        <w:pStyle w:val="31"/>
        <w:numPr>
          <w:ilvl w:val="0"/>
          <w:numId w:val="16"/>
        </w:numPr>
        <w:snapToGrid w:val="0"/>
        <w:spacing w:line="360" w:lineRule="auto"/>
      </w:pPr>
      <w:r>
        <w:t>дать психологическую характеристику неуспевающим школьникам, охарактеризовать их типы;</w:t>
      </w:r>
    </w:p>
    <w:p w:rsidR="008F5010" w:rsidRDefault="008F5010">
      <w:pPr>
        <w:pStyle w:val="31"/>
        <w:numPr>
          <w:ilvl w:val="0"/>
          <w:numId w:val="16"/>
        </w:numPr>
        <w:spacing w:line="360" w:lineRule="auto"/>
        <w:jc w:val="both"/>
      </w:pPr>
      <w:r>
        <w:t>выявить систему и способы работы учителя по оказанию помощи неуспевающим детям,</w:t>
      </w:r>
    </w:p>
    <w:p w:rsidR="008F5010" w:rsidRDefault="008F5010">
      <w:pPr>
        <w:pStyle w:val="31"/>
        <w:numPr>
          <w:ilvl w:val="0"/>
          <w:numId w:val="16"/>
        </w:numPr>
        <w:spacing w:line="360" w:lineRule="auto"/>
      </w:pPr>
      <w:r>
        <w:t xml:space="preserve">подобрать  методики педагогической диагностики неуспеваемости, апробировать их в практике работы в школе,    </w:t>
      </w:r>
    </w:p>
    <w:p w:rsidR="008F5010" w:rsidRDefault="008F5010">
      <w:pPr>
        <w:pStyle w:val="31"/>
        <w:numPr>
          <w:ilvl w:val="0"/>
          <w:numId w:val="16"/>
        </w:numPr>
        <w:spacing w:line="360" w:lineRule="auto"/>
      </w:pPr>
      <w:r>
        <w:t>апробировать методы профилактики неуспеваемости учащихся.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Гипотеза: мы предполагаем, если учитель своевременно и профессионально грамотно сможет осуществлять  психолого-педагогическую помощь неуспевающим ученикам, то уменьшится их отставание по ряду предметов.</w:t>
      </w:r>
    </w:p>
    <w:p w:rsidR="008F5010" w:rsidRDefault="008F5010">
      <w:pPr>
        <w:widowControl/>
        <w:spacing w:line="360" w:lineRule="auto"/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В нашей работе мы использовали следующие методы исследования: анализ психолого-педагогической и методической литературы, наблюдение уроков, изучение передового педагогического опыта, практическая работа по профилактике неуспеваемости.</w:t>
      </w:r>
    </w:p>
    <w:p w:rsidR="008F5010" w:rsidRDefault="008F5010">
      <w:pPr>
        <w:pStyle w:val="4"/>
        <w:ind w:left="0"/>
        <w:rPr>
          <w:lang w:val="ru-RU"/>
        </w:rPr>
      </w:pPr>
    </w:p>
    <w:p w:rsidR="008F5010" w:rsidRDefault="008F5010">
      <w:pPr>
        <w:widowControl/>
        <w:spacing w:line="360" w:lineRule="auto"/>
        <w:jc w:val="left"/>
        <w:rPr>
          <w:sz w:val="24"/>
          <w:szCs w:val="24"/>
        </w:rPr>
      </w:pPr>
    </w:p>
    <w:p w:rsidR="008F5010" w:rsidRDefault="008F5010">
      <w:pPr>
        <w:widowControl/>
        <w:spacing w:line="360" w:lineRule="auto"/>
        <w:jc w:val="left"/>
        <w:rPr>
          <w:sz w:val="24"/>
          <w:szCs w:val="24"/>
        </w:rPr>
      </w:pPr>
    </w:p>
    <w:p w:rsidR="008F5010" w:rsidRDefault="008F5010">
      <w:pPr>
        <w:widowControl/>
        <w:spacing w:line="360" w:lineRule="auto"/>
        <w:jc w:val="left"/>
        <w:rPr>
          <w:sz w:val="24"/>
          <w:szCs w:val="24"/>
        </w:rPr>
      </w:pPr>
    </w:p>
    <w:p w:rsidR="008F5010" w:rsidRDefault="008F5010">
      <w:pPr>
        <w:widowControl/>
        <w:spacing w:line="360" w:lineRule="auto"/>
        <w:jc w:val="left"/>
        <w:rPr>
          <w:sz w:val="24"/>
          <w:szCs w:val="24"/>
        </w:rPr>
      </w:pPr>
    </w:p>
    <w:p w:rsidR="008F5010" w:rsidRDefault="008F5010">
      <w:pPr>
        <w:widowControl/>
        <w:spacing w:line="360" w:lineRule="auto"/>
        <w:jc w:val="left"/>
        <w:rPr>
          <w:sz w:val="24"/>
          <w:szCs w:val="24"/>
        </w:rPr>
      </w:pPr>
    </w:p>
    <w:p w:rsidR="008F5010" w:rsidRDefault="008F5010">
      <w:pPr>
        <w:widowControl/>
        <w:spacing w:line="360" w:lineRule="auto"/>
        <w:jc w:val="left"/>
        <w:rPr>
          <w:sz w:val="24"/>
          <w:szCs w:val="24"/>
        </w:rPr>
      </w:pPr>
    </w:p>
    <w:p w:rsidR="008F5010" w:rsidRDefault="008F5010">
      <w:pPr>
        <w:widowControl/>
        <w:spacing w:line="360" w:lineRule="auto"/>
        <w:jc w:val="left"/>
        <w:rPr>
          <w:sz w:val="24"/>
          <w:szCs w:val="24"/>
        </w:rPr>
      </w:pPr>
    </w:p>
    <w:p w:rsidR="008F5010" w:rsidRDefault="008F5010">
      <w:pPr>
        <w:widowControl/>
        <w:spacing w:line="360" w:lineRule="auto"/>
        <w:jc w:val="left"/>
        <w:rPr>
          <w:sz w:val="24"/>
          <w:szCs w:val="24"/>
        </w:rPr>
      </w:pPr>
    </w:p>
    <w:p w:rsidR="008F5010" w:rsidRDefault="008F5010">
      <w:pPr>
        <w:widowControl/>
        <w:spacing w:line="360" w:lineRule="auto"/>
        <w:jc w:val="left"/>
        <w:rPr>
          <w:sz w:val="24"/>
          <w:szCs w:val="24"/>
        </w:rPr>
      </w:pPr>
    </w:p>
    <w:p w:rsidR="008F5010" w:rsidRDefault="008F5010">
      <w:pPr>
        <w:widowControl/>
        <w:spacing w:line="360" w:lineRule="auto"/>
        <w:jc w:val="left"/>
        <w:rPr>
          <w:sz w:val="24"/>
          <w:szCs w:val="24"/>
        </w:rPr>
      </w:pPr>
    </w:p>
    <w:p w:rsidR="008F5010" w:rsidRDefault="008F5010">
      <w:pPr>
        <w:widowControl/>
        <w:spacing w:line="360" w:lineRule="auto"/>
        <w:jc w:val="left"/>
        <w:rPr>
          <w:sz w:val="24"/>
          <w:szCs w:val="24"/>
        </w:rPr>
      </w:pPr>
    </w:p>
    <w:p w:rsidR="008F5010" w:rsidRDefault="008F5010">
      <w:pPr>
        <w:widowControl/>
        <w:spacing w:line="360" w:lineRule="auto"/>
        <w:jc w:val="left"/>
        <w:rPr>
          <w:sz w:val="24"/>
          <w:szCs w:val="24"/>
        </w:rPr>
      </w:pPr>
    </w:p>
    <w:p w:rsidR="008F5010" w:rsidRDefault="008F5010">
      <w:pPr>
        <w:pStyle w:val="4"/>
        <w:ind w:left="0"/>
        <w:rPr>
          <w:b/>
          <w:bCs/>
          <w:lang w:val="ru-RU"/>
        </w:rPr>
      </w:pPr>
    </w:p>
    <w:p w:rsidR="008F5010" w:rsidRDefault="008F5010">
      <w:pPr>
        <w:pStyle w:val="4"/>
        <w:ind w:left="0"/>
        <w:rPr>
          <w:b/>
          <w:bCs/>
          <w:lang w:val="ru-RU"/>
        </w:rPr>
      </w:pPr>
    </w:p>
    <w:p w:rsidR="008F5010" w:rsidRDefault="008F5010">
      <w:pPr>
        <w:pStyle w:val="4"/>
        <w:ind w:left="0"/>
        <w:rPr>
          <w:b/>
          <w:bCs/>
          <w:lang w:val="ru-RU"/>
        </w:rPr>
      </w:pPr>
    </w:p>
    <w:p w:rsidR="008F5010" w:rsidRDefault="008F5010">
      <w:pPr>
        <w:pStyle w:val="4"/>
        <w:ind w:left="0"/>
        <w:rPr>
          <w:b/>
          <w:bCs/>
          <w:lang w:val="ru-RU"/>
        </w:rPr>
      </w:pPr>
    </w:p>
    <w:p w:rsidR="008F5010" w:rsidRDefault="008F5010">
      <w:pPr>
        <w:pStyle w:val="4"/>
        <w:ind w:left="0"/>
        <w:rPr>
          <w:b/>
          <w:bCs/>
          <w:lang w:val="ru-RU"/>
        </w:rPr>
      </w:pPr>
      <w:r>
        <w:rPr>
          <w:b/>
          <w:bCs/>
          <w:lang w:val="ru-RU"/>
        </w:rPr>
        <w:t>Глава 1. Школьная неуспеваемость как психолого-педагогическая проблема.</w:t>
      </w:r>
    </w:p>
    <w:p w:rsidR="008F5010" w:rsidRDefault="008F5010">
      <w:pPr>
        <w:pStyle w:val="4"/>
        <w:rPr>
          <w:b/>
          <w:bCs/>
          <w:lang w:val="ru-RU"/>
        </w:rPr>
      </w:pPr>
      <w:r>
        <w:rPr>
          <w:b/>
          <w:bCs/>
          <w:lang w:val="ru-RU"/>
        </w:rPr>
        <w:t>1.1.Понятие школьной неуспеваемости.</w:t>
      </w:r>
    </w:p>
    <w:p w:rsidR="008F5010" w:rsidRDefault="008F5010">
      <w:pPr>
        <w:pStyle w:val="4"/>
        <w:ind w:left="0"/>
        <w:rPr>
          <w:b/>
          <w:bCs/>
          <w:lang w:val="ru-RU"/>
        </w:rPr>
      </w:pPr>
    </w:p>
    <w:p w:rsidR="008F5010" w:rsidRDefault="008F5010">
      <w:pPr>
        <w:pStyle w:val="4"/>
        <w:ind w:left="0" w:firstLine="540"/>
        <w:jc w:val="both"/>
        <w:rPr>
          <w:lang w:val="ru-RU"/>
        </w:rPr>
      </w:pP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В психолого-педагогической литературе понятие неуспеваемости трактуется по-разному. </w:t>
      </w:r>
    </w:p>
    <w:p w:rsidR="008F5010" w:rsidRDefault="008F5010">
      <w:pPr>
        <w:pStyle w:val="4"/>
        <w:ind w:left="0" w:firstLine="540"/>
        <w:jc w:val="both"/>
        <w:rPr>
          <w:b/>
          <w:bCs/>
          <w:lang w:val="ru-RU"/>
        </w:rPr>
      </w:pPr>
      <w:r>
        <w:rPr>
          <w:lang w:val="ru-RU"/>
        </w:rPr>
        <w:t xml:space="preserve"> П. П. Блонский под неуспеваемостью понимает ситуацию, в которой поведение и результаты обучения не соответствуют воспитательным и  дидактическим требованиям школы. В Психолого-педагогическом словаре (1998): неуспеваемость обучающихся – это негативное явление педагогической действительности, проявляющееся в наличии обучающихся  в общеобразовательном учреждении, не освоивших  программу учебного года и имеющих академическую задолженность по двум и более предметам.</w:t>
      </w:r>
    </w:p>
    <w:p w:rsidR="008F5010" w:rsidRDefault="008F5010">
      <w:pPr>
        <w:pStyle w:val="4"/>
        <w:ind w:left="0" w:firstLine="540"/>
        <w:jc w:val="both"/>
        <w:rPr>
          <w:b/>
          <w:bCs/>
          <w:lang w:val="ru-RU"/>
        </w:rPr>
      </w:pPr>
      <w:r>
        <w:rPr>
          <w:lang w:val="ru-RU"/>
        </w:rPr>
        <w:t>Дубровина И.В. трактует неуспеваемость как несоответствие подготовки учащихся обязательным требованиям школы в усвоении знаний, развитии умений и навыков, формировании опыта творческой деятельности и воспитанности познавательных отношений это определение мы выбрали в качестве  рабочего. (13, 10-16)</w:t>
      </w:r>
    </w:p>
    <w:p w:rsidR="008F5010" w:rsidRDefault="008F5010">
      <w:pPr>
        <w:tabs>
          <w:tab w:val="left" w:pos="504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Неуспеваемость выражается в том, что ученик имеет слабые навыки чтения, счета, слабо владеет интеллектуальными умениями анализа, обобщения и др. Систематическая неуспеваемость ведет к педагогической запущенности, под которой понимается комплекс негативных качеств личности, противоречащих требованиям школы, общества. Это явление крайне нежелательное и опасное с моральной, социальной, экономической позиций. Педагогически запущенные дети часто бросают школу, пополняют группы риска. Неуспеваемость — сложное и многогранное явление школьной действительности, требующее разносторонних подходов при ее изучении. 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неуспеваемости предполагает своевременное обнаружение и устранение всех ее элементов. </w:t>
      </w:r>
    </w:p>
    <w:p w:rsidR="008F5010" w:rsidRDefault="008F5010">
      <w:pPr>
        <w:pStyle w:val="21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Неуспеваемость школьников закономерно связана с их индивидуальными особенностями и с теми условиями, в которых про</w:t>
      </w:r>
      <w:r>
        <w:rPr>
          <w:rFonts w:ascii="Times New Roman" w:hAnsi="Times New Roman" w:cs="Times New Roman"/>
          <w:sz w:val="28"/>
          <w:szCs w:val="28"/>
        </w:rPr>
        <w:softHyphen/>
        <w:t>текает их развитие. Важнейшим из этих условий педагогика признает обучение, и воспитание детей в школе.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Исследование проблемы все более связывается с широким кругом социальных вопросов, предполагает использование дан</w:t>
      </w:r>
      <w:r>
        <w:rPr>
          <w:sz w:val="28"/>
          <w:szCs w:val="28"/>
        </w:rPr>
        <w:softHyphen/>
        <w:t xml:space="preserve">ных всех наук о человеке, индивиде, личности.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Понятие неуспеваемости, прежде всего, дидактическое понятие, связанное с основными категориями дидактики — содержанием обучения. Содержание образования дано в учебных программах, учебниках и методических пособиях. Выделяют следующие его компоненты: знания, умения, навыки, эмоционально-волевое отношение к обучению. Говоря о показателях неуспеваемости, необходимо вначале охарактеризовать требования к каждому компоненту.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Основным компонентом содержания учебного процесса явля</w:t>
      </w:r>
      <w:r>
        <w:rPr>
          <w:sz w:val="28"/>
          <w:szCs w:val="28"/>
        </w:rPr>
        <w:softHyphen/>
        <w:t>ются знания.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Единицами теоретических знаний выступают понятия разной степени обобщенности, системы понятий, абстракции, а также теории, гипотезы, законы и методы науки. Фактические знания представлены единичными понятиями (например, географиче</w:t>
      </w:r>
      <w:r>
        <w:rPr>
          <w:sz w:val="28"/>
          <w:szCs w:val="28"/>
        </w:rPr>
        <w:softHyphen/>
        <w:t>ские названия, исторические личности, события).(3,стр. 50-78)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Предписанное школе содержание обучения выражено не только в программах и учебниках, но и в разъясняющей их лите</w:t>
      </w:r>
      <w:r>
        <w:rPr>
          <w:sz w:val="28"/>
          <w:szCs w:val="28"/>
        </w:rPr>
        <w:softHyphen/>
        <w:t>ратуре. Методические материалы, программы и учебники рас</w:t>
      </w:r>
      <w:r>
        <w:rPr>
          <w:sz w:val="28"/>
          <w:szCs w:val="28"/>
        </w:rPr>
        <w:softHyphen/>
        <w:t>крывают конкретное содержание каждого предмета и частич</w:t>
      </w:r>
      <w:r>
        <w:rPr>
          <w:sz w:val="28"/>
          <w:szCs w:val="28"/>
        </w:rPr>
        <w:softHyphen/>
        <w:t>но - общие принципы и идеи, положенные в их основу. Психо</w:t>
      </w:r>
      <w:r>
        <w:rPr>
          <w:sz w:val="28"/>
          <w:szCs w:val="28"/>
        </w:rPr>
        <w:softHyphen/>
        <w:t>логическая и педагогическая литература разъясняет цели и за</w:t>
      </w:r>
      <w:r>
        <w:rPr>
          <w:sz w:val="28"/>
          <w:szCs w:val="28"/>
        </w:rPr>
        <w:softHyphen/>
        <w:t xml:space="preserve">дачи нового содержания, его особенности.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учебных предметах, представляющих основы наук, данный элемент содержания со</w:t>
      </w:r>
      <w:r>
        <w:rPr>
          <w:sz w:val="28"/>
          <w:szCs w:val="28"/>
        </w:rPr>
        <w:softHyphen/>
        <w:t>ставляют фактические знания.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Не весь материал, используемый в учебном процессе, подлежит усвоению значительная его часть служит для иллюстрации, конкре</w:t>
      </w:r>
      <w:r>
        <w:rPr>
          <w:sz w:val="28"/>
          <w:szCs w:val="28"/>
        </w:rPr>
        <w:softHyphen/>
        <w:t>тизации, обобщения.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основании изложенного могут быть сформулированы тре</w:t>
      </w:r>
      <w:r>
        <w:rPr>
          <w:sz w:val="28"/>
          <w:szCs w:val="28"/>
        </w:rPr>
        <w:softHyphen/>
        <w:t>бования к усвоению всех элементов знаний. Эти требования сво</w:t>
      </w:r>
      <w:r>
        <w:rPr>
          <w:sz w:val="28"/>
          <w:szCs w:val="28"/>
        </w:rPr>
        <w:softHyphen/>
        <w:t>дятся к следующему: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понимать систему признаков понятия и систему понятий, хра</w:t>
      </w:r>
      <w:r>
        <w:rPr>
          <w:sz w:val="28"/>
          <w:szCs w:val="28"/>
        </w:rPr>
        <w:softHyphen/>
        <w:t>нить их в памяти в готовности для оперирования ими в знако</w:t>
      </w:r>
      <w:r>
        <w:rPr>
          <w:sz w:val="28"/>
          <w:szCs w:val="28"/>
        </w:rPr>
        <w:softHyphen/>
        <w:t>мой и в новой ситуации;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понимать и хранить в памяти знания о способах действия в готовности для оперирования ими в знакомой и в новой ситуа</w:t>
      </w:r>
      <w:r>
        <w:rPr>
          <w:sz w:val="28"/>
          <w:szCs w:val="28"/>
        </w:rPr>
        <w:softHyphen/>
        <w:t>ции;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использовать знания о способах действия в развернутом и свернутом виде, в составе сложной деятельности и в отдельных навыках.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Перейдем к анализу следующих компонентов содержа</w:t>
      </w:r>
      <w:r>
        <w:rPr>
          <w:sz w:val="28"/>
          <w:szCs w:val="28"/>
        </w:rPr>
        <w:softHyphen/>
        <w:t>ния образования – умений и навыков. Различают разные виды умений – первичные умения, близкие к навыкам, т. е. к поддающимся ав</w:t>
      </w:r>
      <w:r>
        <w:rPr>
          <w:sz w:val="28"/>
          <w:szCs w:val="28"/>
        </w:rPr>
        <w:softHyphen/>
        <w:t>томатизации действиям, и вторичные умения, отличные от на</w:t>
      </w:r>
      <w:r>
        <w:rPr>
          <w:sz w:val="28"/>
          <w:szCs w:val="28"/>
        </w:rPr>
        <w:softHyphen/>
        <w:t>выков.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Выделяют два вида первичных умений и навыков: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умения и навыки теоретического характера (в основе которых лежат правила оперирования понятиями и которые представля</w:t>
      </w:r>
      <w:r>
        <w:rPr>
          <w:sz w:val="28"/>
          <w:szCs w:val="28"/>
        </w:rPr>
        <w:softHyphen/>
        <w:t>ют деятельность анализа - синтеза) и умения и навыки прак</w:t>
      </w:r>
      <w:r>
        <w:rPr>
          <w:sz w:val="28"/>
          <w:szCs w:val="28"/>
        </w:rPr>
        <w:softHyphen/>
        <w:t>тического характера (правило сообразные действия, которые мо</w:t>
      </w:r>
      <w:r>
        <w:rPr>
          <w:sz w:val="28"/>
          <w:szCs w:val="28"/>
        </w:rPr>
        <w:softHyphen/>
        <w:t>гут регулироваться с помощью формул, моделей, образцов).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Конечным требованием к умениям является сознательное выполнение действий. Требо</w:t>
      </w:r>
      <w:r>
        <w:rPr>
          <w:sz w:val="28"/>
          <w:szCs w:val="28"/>
        </w:rPr>
        <w:softHyphen/>
        <w:t>вания к навыкам иные: здесь главное – подсознательное выпол</w:t>
      </w:r>
      <w:r>
        <w:rPr>
          <w:sz w:val="28"/>
          <w:szCs w:val="28"/>
        </w:rPr>
        <w:softHyphen/>
        <w:t>нение действий. В обоих случаях требуется, конечно, их пра</w:t>
      </w:r>
      <w:r>
        <w:rPr>
          <w:sz w:val="28"/>
          <w:szCs w:val="28"/>
        </w:rPr>
        <w:softHyphen/>
        <w:t>вильное выполнение.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Таким образом, итоговые требо</w:t>
      </w:r>
      <w:r>
        <w:rPr>
          <w:sz w:val="28"/>
          <w:szCs w:val="28"/>
        </w:rPr>
        <w:softHyphen/>
        <w:t>вания предстают в следующем виде: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Требования к навыкам (практического и теоретического характера) - автоматизированное выполнение действий и си</w:t>
      </w:r>
      <w:r>
        <w:rPr>
          <w:sz w:val="28"/>
          <w:szCs w:val="28"/>
        </w:rPr>
        <w:softHyphen/>
        <w:t xml:space="preserve">стем действий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 в знакомой ситуации,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 в новой ситуации.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Требования к первичным умениям (теоретического харак</w:t>
      </w:r>
      <w:r>
        <w:rPr>
          <w:sz w:val="28"/>
          <w:szCs w:val="28"/>
        </w:rPr>
        <w:softHyphen/>
        <w:t xml:space="preserve">тера) - сознательное выполнение действий и систем действий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 в знакомой ситуации,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 в новой ситуации.(1, стр. .34-51)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Еще одним компонентом содержания образования является сформированность отношений.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Отношения личности выражают связи субъекта с объектив</w:t>
      </w:r>
      <w:r>
        <w:rPr>
          <w:sz w:val="28"/>
          <w:szCs w:val="28"/>
        </w:rPr>
        <w:softHyphen/>
        <w:t>ной действительностью и могут, поэтому классифицироваться по объектам, на которые они направлены. Если с этих пози</w:t>
      </w:r>
      <w:r>
        <w:rPr>
          <w:sz w:val="28"/>
          <w:szCs w:val="28"/>
        </w:rPr>
        <w:softHyphen/>
        <w:t>ций подойти к познавательным отношениям школьников, то можно будет выделить следующие их группы: положительное отношение к знаниям и к процессу овладения ими (познаватель</w:t>
      </w:r>
      <w:r>
        <w:rPr>
          <w:sz w:val="28"/>
          <w:szCs w:val="28"/>
        </w:rPr>
        <w:softHyphen/>
        <w:t>ные интересы); отношение к себе как субъекту познавательной деятельности, оценка своих достижений и возможностей (само</w:t>
      </w:r>
      <w:r>
        <w:rPr>
          <w:sz w:val="28"/>
          <w:szCs w:val="28"/>
        </w:rPr>
        <w:softHyphen/>
        <w:t>оценка); осознание ценности образования вообще, убежденность в его общественной и личной значимости.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Под познавательным интересом понимается относительно устойчивое стремление личности про</w:t>
      </w:r>
      <w:r>
        <w:rPr>
          <w:sz w:val="28"/>
          <w:szCs w:val="28"/>
        </w:rPr>
        <w:softHyphen/>
        <w:t>никать в сущность явлений и овладевать способами добывания новых знаний. В отличие от других интересов познавательные интересы ориентированы не только на потребление информации, но и на ее переработку и добывание.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Познавательные интересы школьников различаются по своим объектам: они могут быть направлены на фактические и теоре</w:t>
      </w:r>
      <w:r>
        <w:rPr>
          <w:sz w:val="28"/>
          <w:szCs w:val="28"/>
        </w:rPr>
        <w:softHyphen/>
        <w:t>тические знания, на выполнение действий по правилам и на дея</w:t>
      </w:r>
      <w:r>
        <w:rPr>
          <w:sz w:val="28"/>
          <w:szCs w:val="28"/>
        </w:rPr>
        <w:softHyphen/>
        <w:t>тельность творческого характера. Различают также широкие по</w:t>
      </w:r>
      <w:r>
        <w:rPr>
          <w:sz w:val="28"/>
          <w:szCs w:val="28"/>
        </w:rPr>
        <w:softHyphen/>
        <w:t>знавательные интересы – направленность на познавательную деятельность вообще – и познавательные стержневые интере</w:t>
      </w:r>
      <w:r>
        <w:rPr>
          <w:sz w:val="28"/>
          <w:szCs w:val="28"/>
        </w:rPr>
        <w:softHyphen/>
        <w:t xml:space="preserve">сы – направленность на одну какую-либо область знаний.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Отношение учащихся к процессу учения, к его трудностям и их преодолению непосредственно связано с оценкой своих дости</w:t>
      </w:r>
      <w:r>
        <w:rPr>
          <w:sz w:val="28"/>
          <w:szCs w:val="28"/>
        </w:rPr>
        <w:softHyphen/>
        <w:t>жений. Значение этого аспекта в процессе обучения подчерки</w:t>
      </w:r>
      <w:r>
        <w:rPr>
          <w:sz w:val="28"/>
          <w:szCs w:val="28"/>
        </w:rPr>
        <w:softHyphen/>
        <w:t>вается специалистами. А. И. Липкина пишет о необходимо</w:t>
      </w:r>
      <w:r>
        <w:rPr>
          <w:sz w:val="28"/>
          <w:szCs w:val="28"/>
        </w:rPr>
        <w:softHyphen/>
        <w:t>сти «учитывать при анализе продвижения ребенка в учении не только его интеллектуальные качества и особенности усвоения системы знаний, но и те сложные опосредования умственной ра</w:t>
      </w:r>
      <w:r>
        <w:rPr>
          <w:sz w:val="28"/>
          <w:szCs w:val="28"/>
        </w:rPr>
        <w:softHyphen/>
        <w:t>боты ребенка, личностные характеристики, которые в концентри</w:t>
      </w:r>
      <w:r>
        <w:rPr>
          <w:sz w:val="28"/>
          <w:szCs w:val="28"/>
        </w:rPr>
        <w:softHyphen/>
        <w:t>рованной форме выражены в его самооценке».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 успешности обучения и воспитания важно формировать у учащихся адекватную оценку своих достижений, укреплять их веру в свои силы. Только такая самооценка может поддержи</w:t>
      </w:r>
      <w:r>
        <w:rPr>
          <w:sz w:val="28"/>
          <w:szCs w:val="28"/>
        </w:rPr>
        <w:softHyphen/>
        <w:t>вать стремление работать самостоятельно, творчески.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Из рассмотренных выше положений может быть построена система показателей успеваемости. Выполнение этих требований несет наибольшую информацию об успеваемости: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первое – делать хотя бы один опосредованный вывод, комбинировать имеющиеся знания, уме</w:t>
      </w:r>
      <w:r>
        <w:rPr>
          <w:sz w:val="28"/>
          <w:szCs w:val="28"/>
        </w:rPr>
        <w:softHyphen/>
        <w:t>ния и навыки при добывании новых знаний;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второе – применять имеющиеся знания, умения и навыки в новой ситуации, отбирая их и комби</w:t>
      </w:r>
      <w:r>
        <w:rPr>
          <w:sz w:val="28"/>
          <w:szCs w:val="28"/>
        </w:rPr>
        <w:softHyphen/>
        <w:t>нируя, выполняя отдельные опосредованные выводы;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третье – стремиться к знаниям теоретического характера, к самостоятельному их добыванию;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четвертое – активно преодолевать трудности в процессе творческой деятельности;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пятое – стремиться к оценке своих достижений в познава</w:t>
      </w:r>
      <w:r>
        <w:rPr>
          <w:sz w:val="28"/>
          <w:szCs w:val="28"/>
        </w:rPr>
        <w:softHyphen/>
        <w:t>тельной деятельности.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качестве показателей  неуспеваемости выступают следующие недостатки в овладении  содержанием обучения: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 не владеет минимально необходимыми операциями творче</w:t>
      </w:r>
      <w:r>
        <w:rPr>
          <w:sz w:val="28"/>
          <w:szCs w:val="28"/>
        </w:rPr>
        <w:softHyphen/>
        <w:t>ской деятельности, комбинирование и использование в новой ситуации имеющихся знаний, умений и навыков;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не стремится получать новые знания теоретического харак</w:t>
      </w:r>
      <w:r>
        <w:rPr>
          <w:sz w:val="28"/>
          <w:szCs w:val="28"/>
        </w:rPr>
        <w:softHyphen/>
        <w:t>тера;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3) избегает трудностей творческой деятельности, пассивен при столкновении с ними;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4) не стремится к оценке своих достижений;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5) не стремится расширять свои знания, совершенствовать уме</w:t>
      </w:r>
      <w:r>
        <w:rPr>
          <w:sz w:val="28"/>
          <w:szCs w:val="28"/>
        </w:rPr>
        <w:softHyphen/>
        <w:t>ния и навыки;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6) не усвоил понятий в системе.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Указанные черты составляют признаки понятия «неуспевае</w:t>
      </w:r>
      <w:r>
        <w:rPr>
          <w:sz w:val="28"/>
          <w:szCs w:val="28"/>
        </w:rPr>
        <w:softHyphen/>
        <w:t xml:space="preserve">мость» для тех учебных предметов, в которых ведущая роль принадлежит деятельности творческого характера, основанной на знаниях, умениях и навыках.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Неуспеваемость характеризуется наличием всех перечисленных показателей творческой деятельности. В процессе же обучения могут возникнуть отдель</w:t>
      </w:r>
      <w:r>
        <w:rPr>
          <w:sz w:val="28"/>
          <w:szCs w:val="28"/>
        </w:rPr>
        <w:softHyphen/>
        <w:t>ные элементы неуспеваемости, они-то и предстают как отставания.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Неуспеваемость и отставание взаимосвязаны. Отставание – это невыполнение требований (или одного из них), которое имеет место на одном из промежуточных этапов внутри того отрезка учебного процесса, который служит временной рамкой для определения успеваемости. Слово «отставание» обозначает и процесс накапливания невыполнений требований, и каждый отдельный случай такого невыполнения, т. е. один из моментов этого процесса. (14, 305)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Противоречивость такого понимания и терминологии заложена в самой сущности исследуемого явления: процесс от</w:t>
      </w:r>
      <w:r>
        <w:rPr>
          <w:sz w:val="28"/>
          <w:szCs w:val="28"/>
        </w:rPr>
        <w:softHyphen/>
        <w:t>ставания складывается из актов отставания.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неуспеваемости синтезированы отдельные отставания, она итог процесса отставания. Многообразные отставания, если они не преодолены, разрастаются, переплетаются друг с другом, образуют, в конечном счете, неуспеваемость.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 ответа на вопрос почему возможно отставание, мы должны, прежде всего, разобрать факторы успеваемости. Неуспеваемость может быть связана с процессом обучения.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Изучение соответствующих научных данных позволило вы</w:t>
      </w:r>
      <w:r>
        <w:rPr>
          <w:sz w:val="28"/>
          <w:szCs w:val="28"/>
        </w:rPr>
        <w:softHyphen/>
        <w:t>делить три основных фактора успеваемости: требования к уча</w:t>
      </w:r>
      <w:r>
        <w:rPr>
          <w:sz w:val="28"/>
          <w:szCs w:val="28"/>
        </w:rPr>
        <w:softHyphen/>
        <w:t>щимся, вытекающие из целей школы; психофизические возмож</w:t>
      </w:r>
      <w:r>
        <w:rPr>
          <w:sz w:val="28"/>
          <w:szCs w:val="28"/>
        </w:rPr>
        <w:softHyphen/>
        <w:t>ности учащихся; социальные условия их жизни, воспитания и обучения в школе и вне школы.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Требования к учащимся составляют основу для разработки контрольных заданий и критериев оценок. Требования содержания образования только тогда могут быть выполнимы</w:t>
      </w:r>
      <w:r>
        <w:rPr>
          <w:sz w:val="28"/>
          <w:szCs w:val="28"/>
        </w:rPr>
        <w:softHyphen/>
        <w:t>ми, когда они не превышают физических и психических возмож</w:t>
      </w:r>
      <w:r>
        <w:rPr>
          <w:sz w:val="28"/>
          <w:szCs w:val="28"/>
        </w:rPr>
        <w:softHyphen/>
        <w:t>ностей школьников и находятся в соответствии с условиями обу</w:t>
      </w:r>
      <w:r>
        <w:rPr>
          <w:sz w:val="28"/>
          <w:szCs w:val="28"/>
        </w:rPr>
        <w:softHyphen/>
        <w:t>чения и воспитания детей.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определении элементов неуспеваемости необходимо опираться на дидактическую, методическую и психологическую литературу, используя программы и учебники, а также результаты наблюдений педагогического процесса.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Способы обнаружения отставаний представляют собой своеобразное сочетание средств наблюдения и контроля. Важно также отметить, что способы обнаружения признаков отстава</w:t>
      </w:r>
      <w:r>
        <w:rPr>
          <w:sz w:val="28"/>
          <w:szCs w:val="28"/>
        </w:rPr>
        <w:softHyphen/>
        <w:t>ний не привносятся в учебный процесс извне, они изыскиваются в нем самом, выбираются из числа необходимых в обучении дей</w:t>
      </w:r>
      <w:r>
        <w:rPr>
          <w:sz w:val="28"/>
          <w:szCs w:val="28"/>
        </w:rPr>
        <w:softHyphen/>
        <w:t>ствий учителя и учащихся.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Основными способами обнаружения отставаний служат: наблюдение за реакциями учащихся на трудности в работе, на успехи и неудачи; вопросы учителя или его требования сформу</w:t>
      </w:r>
      <w:r>
        <w:rPr>
          <w:sz w:val="28"/>
          <w:szCs w:val="28"/>
        </w:rPr>
        <w:softHyphen/>
        <w:t>лировать то или иное положение; обучающие самостоятельные работы в классе. При проведении самостоятельных работ учи</w:t>
      </w:r>
      <w:r>
        <w:rPr>
          <w:sz w:val="28"/>
          <w:szCs w:val="28"/>
        </w:rPr>
        <w:softHyphen/>
        <w:t>тель получает материал для суждения, как о результатах дея</w:t>
      </w:r>
      <w:r>
        <w:rPr>
          <w:sz w:val="28"/>
          <w:szCs w:val="28"/>
        </w:rPr>
        <w:softHyphen/>
        <w:t>тельности, так и о ходе ее протекания. Он наблюдает за работой учащихся, выслушивает и отвечает на их вопросы, иногда помо</w:t>
      </w:r>
      <w:r>
        <w:rPr>
          <w:sz w:val="28"/>
          <w:szCs w:val="28"/>
        </w:rPr>
        <w:softHyphen/>
        <w:t>тает.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Отбор признаков отставаний тесно связан со способами их обнаружения: то или другое проявление отставания только в том случае может расцениваться как признак, если имеется доступный для применения на уроке способ его обнаружения.(3, стр. 46-67)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Дадим описание признаков  отставаний учащихся. Они относятся к тем учебным предметам, которые характеризуются большим удельным весом творческой деятельности, опирающейся на знания, первичные умения и навыки.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Ученик не может сказать, в чем трудность задачи, наметить план ее решения, решить задачу самостоятельно, указать, что новое получено в результате ее решения. Ученик не может ответить на вопросы по тексту, сказать, что нового он из него узнал. Эти признаки могут быть обнаружены при решении за</w:t>
      </w:r>
      <w:r>
        <w:rPr>
          <w:sz w:val="28"/>
          <w:szCs w:val="28"/>
        </w:rPr>
        <w:softHyphen/>
        <w:t>дач, чтении текстов и слушании объяснения учителя.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Ученик не задает вопросов по существу изучаемого, не де</w:t>
      </w:r>
      <w:r>
        <w:rPr>
          <w:sz w:val="28"/>
          <w:szCs w:val="28"/>
        </w:rPr>
        <w:softHyphen/>
        <w:t>лает попыток найти и не читает дополнительных к учебнику источников. Эти признаки проявляются при решении задач, вос</w:t>
      </w:r>
      <w:r>
        <w:rPr>
          <w:sz w:val="28"/>
          <w:szCs w:val="28"/>
        </w:rPr>
        <w:softHyphen/>
        <w:t>приятии текстов в те моменты, когда учитель рекомендует лите</w:t>
      </w:r>
      <w:r>
        <w:rPr>
          <w:sz w:val="28"/>
          <w:szCs w:val="28"/>
        </w:rPr>
        <w:softHyphen/>
        <w:t>ратуру для чтения.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Ученик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</w:t>
      </w:r>
      <w:r>
        <w:rPr>
          <w:sz w:val="28"/>
          <w:szCs w:val="28"/>
        </w:rPr>
        <w:softHyphen/>
        <w:t>дач, при восприятии объяснения учителя, в ситуации выбора по желанию задания для самостоятельной работы.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 Ученик не реагирует эмоционально (мимикой и жестами) на успехи и неудачи, не может дать оценки своей работе, не контролирует себя.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 Ученик не может объяснить цель выполняемого им упраж</w:t>
      </w:r>
      <w:r>
        <w:rPr>
          <w:sz w:val="28"/>
          <w:szCs w:val="28"/>
        </w:rPr>
        <w:softHyphen/>
        <w:t>нения, сказать, на какое правило оно дано, не выполняет пред</w:t>
      </w:r>
      <w:r>
        <w:rPr>
          <w:sz w:val="28"/>
          <w:szCs w:val="28"/>
        </w:rPr>
        <w:softHyphen/>
        <w:t>писаний правила, пропускает действия, путает их порядок, не может проверить полученный результат и ход работы. Эти при</w:t>
      </w:r>
      <w:r>
        <w:rPr>
          <w:sz w:val="28"/>
          <w:szCs w:val="28"/>
        </w:rPr>
        <w:softHyphen/>
        <w:t>знаки проявляются при выполнении упражнений, а также при выполнении Действий в составе более сложной деятельности.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 Ученик не может воспроизвести определений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 Эти признаки проявляются при по</w:t>
      </w:r>
      <w:r>
        <w:rPr>
          <w:sz w:val="28"/>
          <w:szCs w:val="28"/>
        </w:rPr>
        <w:softHyphen/>
        <w:t>становке учащимся соответствующих вопросов.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Все вышеперечисленное позволяет сделать следующие выводы: неуспеваемость определяется как несоответствие подготовки учащихся обязательным требованиям школы в усвоении знаний, развитии умений, навыков, формировании опыта творческой деятельности и воспитанности познавательных отношений, может выражаться в определенных показателях, отражающих результат обучения, напрямую   связана с содержанием и процессом обучения, может обнаруживаться в процессе обучения и тогда определяется через понятие отставание и его признаки.        </w:t>
      </w:r>
    </w:p>
    <w:p w:rsidR="008F5010" w:rsidRDefault="008F5010">
      <w:pPr>
        <w:spacing w:line="360" w:lineRule="auto"/>
        <w:ind w:firstLine="567"/>
        <w:rPr>
          <w:b/>
          <w:bCs/>
          <w:sz w:val="28"/>
          <w:szCs w:val="28"/>
        </w:rPr>
      </w:pPr>
    </w:p>
    <w:p w:rsidR="008F5010" w:rsidRDefault="008F5010">
      <w:pPr>
        <w:spacing w:line="360" w:lineRule="auto"/>
        <w:ind w:firstLine="567"/>
        <w:rPr>
          <w:b/>
          <w:bCs/>
          <w:sz w:val="28"/>
          <w:szCs w:val="28"/>
        </w:rPr>
      </w:pPr>
    </w:p>
    <w:p w:rsidR="008F5010" w:rsidRDefault="008F5010">
      <w:pPr>
        <w:spacing w:line="360" w:lineRule="auto"/>
        <w:rPr>
          <w:b/>
          <w:bCs/>
          <w:sz w:val="28"/>
          <w:szCs w:val="28"/>
        </w:rPr>
      </w:pPr>
    </w:p>
    <w:p w:rsidR="008F5010" w:rsidRDefault="008F501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Причины неуспеваемости.</w:t>
      </w:r>
    </w:p>
    <w:p w:rsidR="008F5010" w:rsidRDefault="008F5010">
      <w:pPr>
        <w:pStyle w:val="2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В основе неуспеваемости в школе всегда лежит не одна причина, а несколько, и часто они действуют в комплексе. Среди них можно обозначить: несовершенство методов преподавания, отсутствие позитивного контакта с педагогом, страх оказаться лучше других учеников, несформированность мыслительных процессов  и т. д.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Имеются попытки сгруппиро</w:t>
      </w:r>
      <w:r>
        <w:rPr>
          <w:sz w:val="28"/>
          <w:szCs w:val="28"/>
        </w:rPr>
        <w:softHyphen/>
        <w:t>вать причины неуспеваемости. А. М. Гельмонт поставил задачу соотнести причины неуспеваемости с ее категориями. Им выделены причины трех категорий неуспеваемости: глубокого и общего отставания (I категория), частичной, но относительно устойчивой неуспеваемости (II категория), эпизодической неуспеваемости (III категория).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качестве причин I категории отмечены: низкий уровень предшествующей подготовки ученика; небла</w:t>
      </w:r>
      <w:r>
        <w:rPr>
          <w:sz w:val="28"/>
          <w:szCs w:val="28"/>
        </w:rPr>
        <w:softHyphen/>
        <w:t>гоприятные обстоятельства разного рода (физические дефекты, болезнь, плохие бытовые условия, отдаленность местожитель</w:t>
      </w:r>
      <w:r>
        <w:rPr>
          <w:sz w:val="28"/>
          <w:szCs w:val="28"/>
        </w:rPr>
        <w:softHyphen/>
        <w:t>ства от школы, отсутствие заботы родителей); недостатки воспитанности ученика (лень, недисциплинированность), его слабое умственное развитие.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 II категории указаны: недоработка в предыдущих классах (отсутствие должной преемственности); недостаточный интерес ученика к изучаемому предмету, слабая воля к преодолению трудностей.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 III категории выявлены: недостатки преподавания, непрочность знаний, слабый теку</w:t>
      </w:r>
      <w:r>
        <w:rPr>
          <w:sz w:val="28"/>
          <w:szCs w:val="28"/>
        </w:rPr>
        <w:softHyphen/>
        <w:t>щий контроль; неаккуратное посещение уроков, невнимательность на уроках, нерегулярное выполнение домашних заданий.(6, стр. 20-56)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Описание системы причинно-следственных связей неуспеваемости дана в работе  Ю. К. Бабанского. Он изучил учебные возможности школьников, объединил в этом понятии два основ</w:t>
      </w:r>
      <w:r>
        <w:rPr>
          <w:sz w:val="28"/>
          <w:szCs w:val="28"/>
        </w:rPr>
        <w:softHyphen/>
        <w:t>ных фактора успеваемости. Учебные возможности, в понимании Ю. К. Бабанского, составляют некий потенциал личности в учеб</w:t>
      </w:r>
      <w:r>
        <w:rPr>
          <w:sz w:val="28"/>
          <w:szCs w:val="28"/>
        </w:rPr>
        <w:softHyphen/>
        <w:t xml:space="preserve">ной деятельности и представляют синтез особенностей самой личности и ее взаимодействий с внешними влияниями. 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Схема изучения учащихся, разработанная Ю. К. Бабанским и его сотрудниками, предназначена для целей оптимизации процесса обучения на уровне школы  (её силами).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СХЕМА 1.</w:t>
      </w:r>
      <w:r>
        <w:rPr>
          <w:sz w:val="28"/>
          <w:szCs w:val="28"/>
        </w:rPr>
        <w:tab/>
      </w:r>
    </w:p>
    <w:p w:rsidR="008F5010" w:rsidRDefault="00D6251C">
      <w:pPr>
        <w:pStyle w:val="1"/>
        <w:spacing w:line="360" w:lineRule="auto"/>
        <w:ind w:left="3402" w:right="276" w:firstLine="567"/>
        <w:jc w:val="both"/>
      </w:pPr>
      <w:r>
        <w:rPr>
          <w:noProof/>
        </w:rPr>
        <w:object w:dxaOrig="1440" w:dyaOrig="1440">
          <v:shape id="_x0000_s1134" type="#_x0000_t75" style="position:absolute;left:0;text-align:left;margin-left:-18pt;margin-top:.4pt;width:227.05pt;height:225pt;z-index:251658240">
            <v:imagedata r:id="rId8" o:title=""/>
            <w10:wrap type="square"/>
          </v:shape>
          <o:OLEObject Type="Embed" ProgID="PBrush" ShapeID="_x0000_s1134" DrawAspect="Content" ObjectID="_1469513758" r:id="rId9"/>
        </w:object>
      </w:r>
      <w:r w:rsidR="008F5010">
        <w:t>I    условия   внутреннего плана;</w:t>
      </w:r>
    </w:p>
    <w:p w:rsidR="008F5010" w:rsidRDefault="008F5010">
      <w:pPr>
        <w:widowControl/>
        <w:spacing w:line="360" w:lineRule="auto"/>
        <w:ind w:left="3402" w:right="276" w:firstLine="567"/>
        <w:rPr>
          <w:sz w:val="28"/>
          <w:szCs w:val="28"/>
        </w:rPr>
      </w:pPr>
      <w:r>
        <w:rPr>
          <w:sz w:val="28"/>
          <w:szCs w:val="28"/>
        </w:rPr>
        <w:t>II III IV — условия внешнего плана;</w:t>
      </w:r>
    </w:p>
    <w:p w:rsidR="008F5010" w:rsidRDefault="008F5010">
      <w:pPr>
        <w:widowControl/>
        <w:spacing w:line="360" w:lineRule="auto"/>
        <w:ind w:left="3402" w:right="276" w:firstLine="567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особенности   организма       школьника;</w:t>
      </w:r>
    </w:p>
    <w:p w:rsidR="008F5010" w:rsidRDefault="008F5010">
      <w:pPr>
        <w:widowControl/>
        <w:spacing w:line="360" w:lineRule="auto"/>
        <w:ind w:left="3402" w:right="276" w:firstLine="567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особенности личности школьника;</w:t>
      </w:r>
    </w:p>
    <w:p w:rsidR="008F5010" w:rsidRDefault="008F5010">
      <w:pPr>
        <w:widowControl/>
        <w:spacing w:line="360" w:lineRule="auto"/>
        <w:ind w:left="3402" w:right="276" w:firstLine="567"/>
        <w:rPr>
          <w:sz w:val="28"/>
          <w:szCs w:val="28"/>
        </w:rPr>
      </w:pPr>
      <w:r>
        <w:rPr>
          <w:sz w:val="28"/>
          <w:szCs w:val="28"/>
        </w:rPr>
        <w:t>II а) - бытовые   условия;</w:t>
      </w:r>
    </w:p>
    <w:p w:rsidR="008F5010" w:rsidRDefault="008F5010">
      <w:pPr>
        <w:pStyle w:val="1"/>
        <w:spacing w:line="360" w:lineRule="auto"/>
        <w:ind w:left="3402" w:right="276" w:firstLine="567"/>
        <w:jc w:val="both"/>
      </w:pPr>
      <w:r>
        <w:t>II б)    гигиенические условия в школе;</w:t>
      </w:r>
    </w:p>
    <w:p w:rsidR="008F5010" w:rsidRDefault="008F5010">
      <w:pPr>
        <w:widowControl/>
        <w:spacing w:line="360" w:lineRule="auto"/>
        <w:ind w:left="3402" w:right="276" w:firstLine="567"/>
        <w:rPr>
          <w:sz w:val="28"/>
          <w:szCs w:val="28"/>
        </w:rPr>
      </w:pPr>
      <w:r>
        <w:rPr>
          <w:sz w:val="28"/>
          <w:szCs w:val="28"/>
        </w:rPr>
        <w:t>II в)    особенности воспитания и                   семье;</w:t>
      </w:r>
    </w:p>
    <w:p w:rsidR="008F5010" w:rsidRDefault="008F5010">
      <w:pPr>
        <w:widowControl/>
        <w:spacing w:line="360" w:lineRule="auto"/>
        <w:ind w:left="3402" w:right="276" w:firstLine="567"/>
        <w:rPr>
          <w:sz w:val="28"/>
          <w:szCs w:val="28"/>
        </w:rPr>
      </w:pPr>
      <w:r>
        <w:rPr>
          <w:sz w:val="28"/>
          <w:szCs w:val="28"/>
        </w:rPr>
        <w:t>II г)    особенности  обучения и       воспитания в школе;</w:t>
      </w:r>
    </w:p>
    <w:p w:rsidR="008F5010" w:rsidRDefault="008F5010">
      <w:pPr>
        <w:widowControl/>
        <w:spacing w:line="360" w:lineRule="auto"/>
        <w:ind w:left="3402" w:right="276" w:firstLine="567"/>
        <w:rPr>
          <w:sz w:val="28"/>
          <w:szCs w:val="28"/>
        </w:rPr>
      </w:pPr>
      <w:r>
        <w:rPr>
          <w:sz w:val="28"/>
          <w:szCs w:val="28"/>
        </w:rPr>
        <w:t>III а) — причины недостатков бытовых условий;</w:t>
      </w:r>
    </w:p>
    <w:p w:rsidR="008F5010" w:rsidRDefault="008F5010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III б) - причины недостатков гигиенических условий в школе;</w:t>
      </w:r>
    </w:p>
    <w:p w:rsidR="008F5010" w:rsidRDefault="008F5010">
      <w:pPr>
        <w:widowControl/>
        <w:spacing w:line="360" w:lineRule="auto"/>
        <w:ind w:left="3402" w:right="276" w:firstLine="567"/>
        <w:rPr>
          <w:sz w:val="28"/>
          <w:szCs w:val="28"/>
        </w:rPr>
      </w:pPr>
      <w:r>
        <w:rPr>
          <w:sz w:val="28"/>
          <w:szCs w:val="28"/>
        </w:rPr>
        <w:t>III в) -  условия порождающие недостатки воспитания в семье;</w:t>
      </w:r>
    </w:p>
    <w:p w:rsidR="008F5010" w:rsidRDefault="008F5010">
      <w:pPr>
        <w:widowControl/>
        <w:spacing w:line="360" w:lineRule="auto"/>
        <w:ind w:left="3402" w:right="276" w:firstLine="567"/>
        <w:rPr>
          <w:sz w:val="28"/>
          <w:szCs w:val="28"/>
        </w:rPr>
      </w:pPr>
      <w:r>
        <w:rPr>
          <w:sz w:val="28"/>
          <w:szCs w:val="28"/>
        </w:rPr>
        <w:t>III г) - условия порождающие недостатки учебно-воспитательного процесса.</w:t>
      </w:r>
    </w:p>
    <w:p w:rsidR="008F5010" w:rsidRDefault="008F5010">
      <w:pPr>
        <w:widowControl/>
        <w:spacing w:line="360" w:lineRule="auto"/>
        <w:ind w:left="3402" w:right="276" w:firstLine="567"/>
        <w:rPr>
          <w:sz w:val="28"/>
          <w:szCs w:val="28"/>
        </w:rPr>
      </w:pP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 причинам внутреннего плана он относит дефекты здоровья детей, их разви</w:t>
      </w:r>
      <w:r>
        <w:rPr>
          <w:sz w:val="28"/>
          <w:szCs w:val="28"/>
        </w:rPr>
        <w:softHyphen/>
        <w:t>тия, недостаточный объем знаний, умений и навыков. К причинам внешнего порядка отнесены в первую очередь педагогические: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 недостатки дидактических и воспитательных воздействий;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б) организационно-педагогического  характера (организация педпроцесса в школе, материальная база);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в) недостатки учеб</w:t>
      </w:r>
      <w:r>
        <w:rPr>
          <w:sz w:val="28"/>
          <w:szCs w:val="28"/>
        </w:rPr>
        <w:softHyphen/>
        <w:t xml:space="preserve">ных планов, программ, методических пособий, а также недостатки внешкольных влияний, включая и семью.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Очень важно в схеме Ю. К. Бабанского то, что показаны свя</w:t>
      </w:r>
      <w:r>
        <w:rPr>
          <w:sz w:val="28"/>
          <w:szCs w:val="28"/>
        </w:rPr>
        <w:softHyphen/>
        <w:t>зи между группами причин, различаются явления первого и вто</w:t>
      </w:r>
      <w:r>
        <w:rPr>
          <w:sz w:val="28"/>
          <w:szCs w:val="28"/>
        </w:rPr>
        <w:softHyphen/>
        <w:t>рого порядка, соотносящиеся между собой как причины и след</w:t>
      </w:r>
      <w:r>
        <w:rPr>
          <w:sz w:val="28"/>
          <w:szCs w:val="28"/>
        </w:rPr>
        <w:softHyphen/>
        <w:t>ствия. Так, например, отрицательное влияние семьи связано с недисциплинированностью ученика.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Условия внутреннего и внешнего плана не однородны -  они представлены определенными группами явлений: особенности организма и особенности личности школьника составляют две взаимосвязанные группы явлений внутреннего плана в первом кругу условий внешнего плана, т.е. наиболее непосредственно воздействующих на особенности самого ученика выделяются следующие группы явлений: бытовые и гигиенические условия жизни и деятельности ученика (в семье и в школе); особенности учебно-воспитательного процесса в школе особенности воспитания в семье. Следующий за данным круг определяет те обстоятельства, следствием которых являются причины предыдущего круга. Здесь можно указать такие группы: причины недостатков бытового и гигиенического плана; условия, вызывающие недостатки учебно-воспитательного процесса в школе; условия, вызывающие недостатки воспитания в семье. Последующий круг должен раскрывать причины этих причин. (3, стр. 40-68)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Некоторые другие попытки сгруппировать причины неуспе</w:t>
      </w:r>
      <w:r>
        <w:rPr>
          <w:sz w:val="28"/>
          <w:szCs w:val="28"/>
        </w:rPr>
        <w:softHyphen/>
        <w:t>ваемости больше отвечают теоретическим требованиям. В част</w:t>
      </w:r>
      <w:r>
        <w:rPr>
          <w:sz w:val="28"/>
          <w:szCs w:val="28"/>
        </w:rPr>
        <w:softHyphen/>
        <w:t>ности, представляет интерес схема П. П. Борисова. В ней рас</w:t>
      </w:r>
      <w:r>
        <w:rPr>
          <w:sz w:val="28"/>
          <w:szCs w:val="28"/>
        </w:rPr>
        <w:softHyphen/>
        <w:t>сматриваются три группы причин неуспеваемости: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I. Общепедагогические причины.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II. Психофизиологические причины.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III. Социально-экономические и социальные причины.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Причины I группы порождаются, как считает автор, недо</w:t>
      </w:r>
      <w:r>
        <w:rPr>
          <w:sz w:val="28"/>
          <w:szCs w:val="28"/>
        </w:rPr>
        <w:softHyphen/>
        <w:t>статками учебно-воспитательной работы учителей. Соответствен</w:t>
      </w:r>
      <w:r>
        <w:rPr>
          <w:sz w:val="28"/>
          <w:szCs w:val="28"/>
        </w:rPr>
        <w:softHyphen/>
        <w:t>но эти причины делятся на дидактические (нарушение принци</w:t>
      </w:r>
      <w:r>
        <w:rPr>
          <w:sz w:val="28"/>
          <w:szCs w:val="28"/>
        </w:rPr>
        <w:softHyphen/>
        <w:t>пов и правил дидактики) и воспитательные (главным образом недооценка внеклассной и внешкольной работы с детьми). Вто</w:t>
      </w:r>
      <w:r>
        <w:rPr>
          <w:sz w:val="28"/>
          <w:szCs w:val="28"/>
        </w:rPr>
        <w:softHyphen/>
        <w:t>рая группа причин обусловлена нарушениями нормального фи</w:t>
      </w:r>
      <w:r>
        <w:rPr>
          <w:sz w:val="28"/>
          <w:szCs w:val="28"/>
        </w:rPr>
        <w:softHyphen/>
        <w:t>зического, физиологического и интеллектуального развития де</w:t>
      </w:r>
      <w:r>
        <w:rPr>
          <w:sz w:val="28"/>
          <w:szCs w:val="28"/>
        </w:rPr>
        <w:softHyphen/>
        <w:t>тей.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Причины III группы, отмечает П. П. Борисов, непосредственно не зависят от учителей и учащихся. К ним он относит слабую материально-техническую базу школы, низкий уровень дошкольного воспита</w:t>
      </w:r>
      <w:r>
        <w:rPr>
          <w:sz w:val="28"/>
          <w:szCs w:val="28"/>
        </w:rPr>
        <w:softHyphen/>
        <w:t>ния детей, не разработанность проблем языка обучения, домаш</w:t>
      </w:r>
      <w:r>
        <w:rPr>
          <w:sz w:val="28"/>
          <w:szCs w:val="28"/>
        </w:rPr>
        <w:softHyphen/>
        <w:t>ние условия жизни учащихся, культурный уровень родителей, отношения в семье, нехватку учителей.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данной классификации внутреннее по отношению к учащемуся причины (состояние здоровья, особенности психики) отчленены от внешних (школь</w:t>
      </w:r>
      <w:r>
        <w:rPr>
          <w:sz w:val="28"/>
          <w:szCs w:val="28"/>
        </w:rPr>
        <w:softHyphen/>
        <w:t>ные условия, социальные условия); условия обучения отделены от более широких социальных условий. Однако здесь имеется непоследовательность. Психофизиологические причины также мало зависят от воли учителей и учащихся, как и причи</w:t>
      </w:r>
      <w:r>
        <w:rPr>
          <w:sz w:val="28"/>
          <w:szCs w:val="28"/>
        </w:rPr>
        <w:softHyphen/>
        <w:t>ны социальные. С другой стороны, невер</w:t>
      </w:r>
      <w:r>
        <w:rPr>
          <w:sz w:val="28"/>
          <w:szCs w:val="28"/>
        </w:rPr>
        <w:softHyphen/>
        <w:t xml:space="preserve">но связывать недостатки учебно-воспитательной работы только с деятельностью учителя.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Таким образом, представленные характеристики в данной классификации выделяют отдельные причины неуспеваемости, а не рассматривают ее в комплексе. Для выявления и диагностики неуспеваемости необходимо раскрыть все возможные причины ее возникновения, а это дано в классификации Ю.К. Бабанского.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Физиологические причины школьной неуспеваемости хорошо изучены</w:t>
      </w:r>
    </w:p>
    <w:p w:rsidR="008F5010" w:rsidRDefault="008F5010">
      <w:pPr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в детской патопсихологии и детской психиатрии (Г.М. Дульнев, С.Д. Забрамняя, А.Я. Иванова, К.С. Лебединская, А.Р. Лурия, С.С. Ляпидевский, Г.Е. Сухарева). К ним относятся: истинная умственная отсталость; парциальные дефекты анализаторов (слуха, речи, моторики, дисграфия); педагогическая запущенность; нарушения умственной работоспособности. Стойкая школьная неуспеваемость обычно бывает вызвана сочетанием различных факторов, например, недостаточностью речевого развития, слабой работоспособности и моторики у одного и того же ребенка. Все эти нарушения являются следствием легкой органической неполноценности головного мозга, минимальной мозговой дисфункции, разной степени выраженности биологической недостаточности центральной нервной системы. Они возникают у детей с недостаточностью мозгового кровообращения, повышенным внутричерепным давлением  в результате черепно-мозговых травм, тяжелых и длительно протекающих соматических заболеваний, инфекций с мозговыми последствиями (менингиты, энцефалиты, ревматизм).</w:t>
      </w:r>
    </w:p>
    <w:p w:rsidR="008F5010" w:rsidRDefault="008F5010">
      <w:pPr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Основными проявлениями такого рода нарушений являются: головные боли, двигательная расторможенность (“гиперактивность”), утомляемость, недостаточная концентрация внимания, не выносливость к сенсорным раздражителям (громкому шуму, яркому свету), неспособность к длительному умственному напряжению, замедление темпа усвоения материала, слабое переключение с одного задания на другое, трудности запоминания.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Наблюдения в массовой школе показали, как проявляются типичные последствия органического поражения на протяжении урока в поведении неуспевающих детей. Двигательно расторможенные дети всегда находятся в состоянии неупорядоченной активности - вертятся, постоянно поворачиваются к соседям, с грохотом роняют на пол учебники, карандаши, линейки, тетради. Могут импульсивно вскочить и броситься за ними в другой конец класса, с шумом пролезая между партами. Такие дети выкрикивают ответ учителю, в то время когда он спрашивает другого ученика, громким голосом пытаются подсказать то, чего сами не знают, разговаривают со своим товарищем, сидящим в другом конце аудитории. Медлительность, трудности включения приводят к тому, что такой школьник не сразу начинает работать на уроке, вытаскивает портфель только после многократного напоминания, но вместо учебника достает конфету, разворачивает, шуршит оберткой, делится ей с соседом, пропуская в это время объяснения педагога. Нарушение процесса запоминания, кратковременные выпадения отдельных слов (динамические амнезии, сосудистые склеротические изменения) проявляются в том, что ученик то помнит, то забывает правило, решение задачи, хотя иногда может выкрикнуть со своего места правильный ответ. Подобная неустойчивость результатов иногда приводит педагога к обманчивому впечатлению, что ребенок знает материал, но, уже подходя к доске, такой школьник все забывает и стоит с растерянным видом. Таким образом, учащиеся с легкими последствиями органического поражения головного мозга не пополняют запас учебных знаний, не усваивают новый материал, не тренируют собственную память, не могут длительное время целенаправленно заниматься одним и тем же делом. В итоге - у таких детей программный материал усваивается не в полном объеме, существенно нарушается процесс овладения учебными навыками, быстро нарастает стойкая школьная неуспеваемость.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 таких детей отмечаются колебания настроения от капризности, неустойчивости, беспорядочной активности к вялости, заторможенности, сонливости, плаксивости. Одновременное сочетание этих противоположно направленных процессов (возбуждения и торможения) обозначается как церебральная астения или “раздражительная слабость”. На школьных занятиях такие дети очень быстро, чаще всего неожиданно для окружающих, переходят от двигательной гиперактивности, громкого смеха, болтливости к слезам, оскорбительным выкрикам, недоброжелательным реакциям по отношению к другим. Не выносливость к длительной умственной нагрузке, быстрое утомление во время занятий приводят ближе к окончанию урока к нарастанию раздражительности, капризности, отказа от выполнения классных упражнений. Обратной стороной “раздражительной слабости” является нарушение произвольности, волевой регуляции поведения. Такой школьник не выполняет </w:t>
      </w:r>
    </w:p>
    <w:p w:rsidR="008F5010" w:rsidRDefault="008F5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домашнюю работу не только из-за усталости, но и от нежелания прилагать усилия, преодолевать себя. В быту это чаще всего расценивается как “лень, безделье, нерадивость”. Ребенок с повышенной двигательной активностью, ослаблением самоконтроля в школе постоянно толкается, бегает, вступает в конфликты с другими детьми, дергает девочек за волосы, плюется жеваной бумагой, импульсивно выкрикивает. В отличие от кратковременных эпизодов неправильного поведения здоровых школьников, у детей с органическим поражением головного мозга вышеперечисленные особенности сочетаются, выражаются ярко, массивно.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Существенное влияние на неуспеваемость оказывают особенности семейного воспитания. Отмечаются такие частые причины неуспеваемости, как разлад в семье или ее распад, грубость отношении, алкоголизм антиобщественное поведение родителей. Вскрыты и такие причины, как равнодушие родителей к детям и к их образованию, ошибки в воспитании, неумелая помощь детям. 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Выяснено, что для отстающих детей в отношении к ним родителей важна поддержка внимание, ласка, для способных же главное - положительное отношение родителей к образова</w:t>
      </w:r>
      <w:r>
        <w:rPr>
          <w:sz w:val="28"/>
          <w:szCs w:val="28"/>
        </w:rPr>
        <w:softHyphen/>
        <w:t>нию. Наблюдения за учащимися в школе, беседы с ними, учителями и родителями привели к выводу, что среди недостатков семейного воспитания, отрицательно влияющих на успешность учения школьников, неправильное стимулирование учения де</w:t>
      </w:r>
      <w:r>
        <w:rPr>
          <w:sz w:val="28"/>
          <w:szCs w:val="28"/>
        </w:rPr>
        <w:softHyphen/>
        <w:t>тей — немаловажный момент. Родители в большинстве случаев интересуются учением детей и их успехами, но следят в основном за отметками. Сущность образованности и ценность школьных знаний и умений для становления ребенка как человека, как активного члена общества отходит на задний план, детей не спрашивают, что было интересного в шко</w:t>
      </w:r>
      <w:r>
        <w:rPr>
          <w:sz w:val="28"/>
          <w:szCs w:val="28"/>
        </w:rPr>
        <w:softHyphen/>
        <w:t>ле, что нового они узнали, каких успехов достигли, не спрашивают о том, довольны ли они своей работой и довольны ли ими учителя. От того, что родители не вникают в содержание дея</w:t>
      </w:r>
      <w:r>
        <w:rPr>
          <w:sz w:val="28"/>
          <w:szCs w:val="28"/>
        </w:rPr>
        <w:softHyphen/>
        <w:t>тельности детей, они не могут, естественно, судить о ее качестве (видят только количество - много или мало сидит ребенок за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уроками, хорошие или плохие отметки получает), поэтому они не только не содействуют воспитанию у детей адекватной само</w:t>
      </w:r>
      <w:r>
        <w:rPr>
          <w:sz w:val="28"/>
          <w:szCs w:val="28"/>
        </w:rPr>
        <w:softHyphen/>
        <w:t>оценки, но часто и мешают этому. Одни родители мешают тем, что вольно или невольно создают у детей заниженную или завы</w:t>
      </w:r>
      <w:r>
        <w:rPr>
          <w:sz w:val="28"/>
          <w:szCs w:val="28"/>
        </w:rPr>
        <w:softHyphen/>
        <w:t>шенную самооценку, сами вступают в конфликты со школой на этой почве. Заниженную оценку создают те родители, которые, желая в душе, чтобы их дети были самыми лучшими, самыми способными, и, видя отдельные неудачи детей, попрекают их: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«Ну вот, опять ты хуже всех, опять не сумел на «пятерку» напи</w:t>
      </w:r>
      <w:r>
        <w:rPr>
          <w:sz w:val="28"/>
          <w:szCs w:val="28"/>
        </w:rPr>
        <w:softHyphen/>
        <w:t>сать работу», «Ничего из тебя не выйдет, тупой ты у меня, не то, что другие дети» и т. п. Другие, поддерживая завышенную самооценку сына или дочери, всегда готовы согласиться с тем, что в школе его не оценили по достоинству. Не разобрав сути дела, такие родители приходят в школу, только чтобы предъявить претензии учителям.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Рассеянность ребенка, неумение сосредоточиться на учебном процессе могут быть вызваны не только несформированностью процессов произвольной регуляции в силу мозговых дисфункций или недостаточной учебной мотивацией, но и тем, что значимые члены семьи ведут себя именно так: слабо реагируют на новую информацию, не проявляя к ней особого интереса. Ребенок, идентифицируя себя со взрослыми, усваивает их манеру поведения или общения и ведет себя подобным образом. Взаимоотношения в семье, где родные люди относятся друг к другу с пониманием и заботой, учитывают взаимные интересы, часто являются одним из важных гарантов успешной учебы ребенка.</w:t>
      </w:r>
    </w:p>
    <w:p w:rsidR="008F5010" w:rsidRDefault="008F5010">
      <w:pPr>
        <w:widowControl/>
        <w:spacing w:line="360" w:lineRule="auto"/>
        <w:jc w:val="left"/>
        <w:rPr>
          <w:sz w:val="28"/>
          <w:szCs w:val="28"/>
        </w:rPr>
      </w:pPr>
    </w:p>
    <w:p w:rsidR="008F5010" w:rsidRDefault="008F5010">
      <w:pPr>
        <w:widowControl/>
        <w:spacing w:line="360" w:lineRule="auto"/>
        <w:ind w:right="-5" w:firstLine="284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в работах отечественных педагогов показано, что неуспеваемость вызывается комплексом причин как внутреннего, так и внешнего плана. Ведущую роль в появлении неуспеваемости играют физиологические, психологические факторы, а также особенности семейного воспитания и условия организации учебно-воспитательной работы. </w:t>
      </w:r>
    </w:p>
    <w:p w:rsidR="008F5010" w:rsidRDefault="008F5010">
      <w:pPr>
        <w:widowControl/>
        <w:spacing w:line="360" w:lineRule="auto"/>
        <w:ind w:right="-5" w:firstLine="284"/>
        <w:rPr>
          <w:b/>
          <w:bCs/>
          <w:sz w:val="28"/>
          <w:szCs w:val="28"/>
        </w:rPr>
      </w:pPr>
    </w:p>
    <w:p w:rsidR="008F5010" w:rsidRDefault="008F5010">
      <w:pPr>
        <w:widowControl/>
        <w:spacing w:line="360" w:lineRule="auto"/>
        <w:ind w:right="-5"/>
        <w:rPr>
          <w:b/>
          <w:bCs/>
          <w:sz w:val="28"/>
          <w:szCs w:val="28"/>
        </w:rPr>
      </w:pPr>
    </w:p>
    <w:p w:rsidR="008F5010" w:rsidRDefault="008F5010">
      <w:pPr>
        <w:widowControl/>
        <w:spacing w:line="360" w:lineRule="auto"/>
        <w:ind w:right="-5"/>
        <w:rPr>
          <w:b/>
          <w:bCs/>
          <w:sz w:val="28"/>
          <w:szCs w:val="28"/>
        </w:rPr>
      </w:pPr>
    </w:p>
    <w:p w:rsidR="008F5010" w:rsidRDefault="008F5010">
      <w:pPr>
        <w:widowControl/>
        <w:spacing w:line="360" w:lineRule="auto"/>
        <w:ind w:right="-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1.3.  Типология  неуспевающих  школьников.</w:t>
      </w:r>
    </w:p>
    <w:p w:rsidR="008F5010" w:rsidRDefault="008F5010">
      <w:pPr>
        <w:pStyle w:val="21"/>
        <w:widowControl/>
        <w:spacing w:line="360" w:lineRule="auto"/>
        <w:ind w:left="567"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8F5010" w:rsidRDefault="008F5010">
      <w:pPr>
        <w:pStyle w:val="2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Прежде чем рассматривать  особенности проявления неуспеваемости у отдельных типов учащихся, дадим общую характеристику.                                                                                                 В работах П.П. Блонского, И.В. Дубровиной, Н.И. Мурачковского указывается, что неуспевающие учащиеся не умеют учиться. Они не хотят или не могут осуществлять логическую обработку усваиваемой темы. Эти школьники на уроках и дома работают не систематически, а если оказываются перед необходимостью подготовить урок, то либо делают это наспех, не анализируя учебного материала, либо прибегают к многократному чтению его с целью заучивания наизусть, не вникая в сущность заучиваемого. Эти учащиеся  не работают над систематизацией усваиваемых знаний, не устанавливают связей нового материала со старым. Вследствие этого знания неуспевающих имеют бессистемный, фрагментарный характер. </w:t>
      </w:r>
    </w:p>
    <w:p w:rsidR="008F5010" w:rsidRDefault="008F5010">
      <w:pPr>
        <w:pStyle w:val="21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неуспевающих школьников характерна, прежде всего, слабая самоорганизация в процессе учения: отсутствие сформированных способов и приемов учебной работы, наличие устойчивого неправильного подхода к учению. 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Такой подход к учению приводит к интеллектуальной систематической недогрузке, что в свою очередь ведет к значительному снижению темпов умственного развития этих школьников и еще больше усиливает их отставание от одноклассников.</w:t>
      </w:r>
    </w:p>
    <w:p w:rsidR="008F5010" w:rsidRDefault="008F5010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Низкая самоорганизация неуспевающих школьников проявляется также в низком уровне овладения такими психическими функциями как память, восприятие, воображение, а также в неумении организовать свое внимание, как правило, на уроках неуспевающие школьники невнимательны. Воспринимая учебный материал, они не стремятся воссоздать его в виде образов, картин.</w:t>
      </w:r>
    </w:p>
    <w:p w:rsidR="008F5010" w:rsidRDefault="008F5010">
      <w:pPr>
        <w:spacing w:line="360" w:lineRule="auto"/>
        <w:ind w:firstLine="851"/>
        <w:rPr>
          <w:sz w:val="28"/>
          <w:szCs w:val="28"/>
        </w:rPr>
      </w:pPr>
    </w:p>
    <w:p w:rsidR="008F5010" w:rsidRDefault="008F5010">
      <w:pPr>
        <w:spacing w:line="360" w:lineRule="auto"/>
        <w:ind w:firstLine="851"/>
        <w:rPr>
          <w:sz w:val="28"/>
          <w:szCs w:val="28"/>
        </w:rPr>
      </w:pPr>
    </w:p>
    <w:p w:rsidR="008F5010" w:rsidRDefault="008F5010">
      <w:pPr>
        <w:spacing w:line="36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Попытки выделить типы неуспевающих школьников имеются в  ряде работ А. А. Бударного.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Он различает  два вида неуспеваемости и  указывает, что неуспе</w:t>
      </w:r>
      <w:r>
        <w:rPr>
          <w:sz w:val="28"/>
          <w:szCs w:val="28"/>
        </w:rPr>
        <w:softHyphen/>
        <w:t>ваемость есть понятие условное, конкретное содержание которого зависит от установленных правил перевода учащихся в следующий класс. Поскольку в школе переводят в сле</w:t>
      </w:r>
      <w:r>
        <w:rPr>
          <w:sz w:val="28"/>
          <w:szCs w:val="28"/>
        </w:rPr>
        <w:softHyphen/>
        <w:t>дующий класс тех, кто удовлетворяет минимуму требований, соот</w:t>
      </w:r>
      <w:r>
        <w:rPr>
          <w:sz w:val="28"/>
          <w:szCs w:val="28"/>
        </w:rPr>
        <w:softHyphen/>
        <w:t>носящихся с баллом «3», то неуспеваемость выражается оценками «2» и «1». Эта та «абсолютная» неуспеваемость, которая соотно</w:t>
      </w:r>
      <w:r>
        <w:rPr>
          <w:sz w:val="28"/>
          <w:szCs w:val="28"/>
        </w:rPr>
        <w:softHyphen/>
        <w:t>сится с минимумом требований. Выдвигают и другое поня</w:t>
      </w:r>
      <w:r>
        <w:rPr>
          <w:sz w:val="28"/>
          <w:szCs w:val="28"/>
        </w:rPr>
        <w:softHyphen/>
        <w:t>тие, соотнесенное не только с минимумом требований, но и с возможностями отдельных учащихся. Это отно</w:t>
      </w:r>
      <w:r>
        <w:rPr>
          <w:sz w:val="28"/>
          <w:szCs w:val="28"/>
        </w:rPr>
        <w:softHyphen/>
        <w:t>сительная неуспеваемость — недостаточная познавательная на</w:t>
      </w:r>
      <w:r>
        <w:rPr>
          <w:sz w:val="28"/>
          <w:szCs w:val="28"/>
        </w:rPr>
        <w:softHyphen/>
        <w:t>грузка тех учащихся, которые могли бы превысить обязательные требования.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Определение видов неуспеваемости содержится и в работе А. М. Гельмонта, который выделил три вида неуспеваемости в зависимости от количества учебных предметов и устойчивости отставания: 1 - общее и глубокое отставание - по многим или всем учебным предметам длительное время; 2 - частичная, но относительно стойкая неуспеваемость - по одному - трем наибо</w:t>
      </w:r>
      <w:r>
        <w:rPr>
          <w:sz w:val="28"/>
          <w:szCs w:val="28"/>
        </w:rPr>
        <w:softHyphen/>
        <w:t xml:space="preserve">лее сложным предметам (как правило, русский и иностранный языки, математика); 3 - неуспеваемость эпизодическая - то по одному, то по другому предмету, относительно легко преподаваемая.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Во всех случаях А. М. Гельмонт имеет в виду фиксированную неуспеваемость: к неуспевающим он относит тех учащихся, которые «приходят к концу четверти с грузом неудовлетворительных оценок»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тем же критериям выделяет виды неуспеваемости и Ю.К. Бабанский. Здесь также в основном имеется в виду фиксированная, сложившаяся неуспеваемость, виды которой связываются автором с порождающими ее причинами.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Недостататок классификации А.М. Гельмонта связан с тем, что классификация связана с результатом обучения, но не связана с процессом, что не позволяет выявить причины неуспеваемости.  </w:t>
      </w:r>
    </w:p>
    <w:p w:rsidR="008F5010" w:rsidRDefault="008F5010">
      <w:pPr>
        <w:spacing w:line="360" w:lineRule="auto"/>
        <w:ind w:firstLine="567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Как путь проникновения в сущность неуспеваемости можно рассматривать и выявление типов неуспевающих школьников. </w:t>
      </w:r>
    </w:p>
    <w:p w:rsidR="008F5010" w:rsidRDefault="008F5010">
      <w:pPr>
        <w:pStyle w:val="31"/>
        <w:spacing w:line="360" w:lineRule="auto"/>
        <w:ind w:firstLine="567"/>
        <w:jc w:val="both"/>
      </w:pPr>
      <w:r>
        <w:t>Хотя неуспевающие школьники имеют общие черты, они существенно отличаются друг от друга. В практике повседневной работы с ними в каждом конкретном случае неуспеваемости мы встречаемся с совершенно новыми особенностями, требующими поисков новых путей индивидуального подхода. Такая «многоликость» школьной неуспеваемости создает значительные трудности в работе учителей по ее преодолению. Длительное изучение школьной неуспеваемости дает основание сделать вывод, что она имеет типические проявления. Тип неуспевающего школьника характеризуется своеобразным сочетанием важнейших свойств личности, сложившихся в результате длительной неуспеваемости, которая определяет его достижения в учебной работе.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основу типологии неуспевающих школьников многие авторы кладут изученные ими причины неуспеваемости. Так посту</w:t>
      </w:r>
      <w:r>
        <w:rPr>
          <w:sz w:val="28"/>
          <w:szCs w:val="28"/>
        </w:rPr>
        <w:softHyphen/>
        <w:t>пает, в частности, Л. С. Славина: типы неуспевающих выделяются ею по доминирующей причине. Одну группу неуспевающих составляют те учащиеся, у которых отсутствуют действенные мотивы учения, другую – дети со слабыми способностями к учению, третью – с неправильно сформировавшимися навыками учебного труда и не умеющие трудиться. Тот же метод ис</w:t>
      </w:r>
      <w:r>
        <w:rPr>
          <w:sz w:val="28"/>
          <w:szCs w:val="28"/>
        </w:rPr>
        <w:softHyphen/>
        <w:t>п6ользуют А. А. Бударный, Ю. К. Бабанский и некоторые другие авторы. Имеются попытки построить типологию на иных основаниях, в частности на характеристиках учебного труда учащихся и структуре их личности. Такой подход можно обнаружить у П. П. Блонского, который, составляя общую типологию школь</w:t>
      </w:r>
      <w:r>
        <w:rPr>
          <w:sz w:val="28"/>
          <w:szCs w:val="28"/>
        </w:rPr>
        <w:softHyphen/>
        <w:t>ников, выделил и типы неуспевающих. Это, во-первых, тип, на</w:t>
      </w:r>
      <w:r>
        <w:rPr>
          <w:sz w:val="28"/>
          <w:szCs w:val="28"/>
        </w:rPr>
        <w:softHyphen/>
        <w:t>званный им «плохой работник». Его чертами являются следую</w:t>
      </w:r>
      <w:r>
        <w:rPr>
          <w:sz w:val="28"/>
          <w:szCs w:val="28"/>
        </w:rPr>
        <w:softHyphen/>
        <w:t xml:space="preserve">щие: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 задания воспринимает невнимательно, часто их не по</w:t>
      </w:r>
      <w:r>
        <w:rPr>
          <w:sz w:val="28"/>
          <w:szCs w:val="28"/>
        </w:rPr>
        <w:softHyphen/>
        <w:t>нимает, но вопросов учителю не задает, разъяснений не просит;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работает пассивно (постоянно нуждается в стимулах для пе</w:t>
      </w:r>
      <w:r>
        <w:rPr>
          <w:sz w:val="28"/>
          <w:szCs w:val="28"/>
        </w:rPr>
        <w:softHyphen/>
        <w:t xml:space="preserve">рехода к очередным видам работы);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3) не подмечает своих не</w:t>
      </w:r>
      <w:r>
        <w:rPr>
          <w:sz w:val="28"/>
          <w:szCs w:val="28"/>
        </w:rPr>
        <w:softHyphen/>
        <w:t xml:space="preserve">удач и трудностей;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4) не имеет ясного представления цели, не планирует и не организует свою работу;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либо работает очень вяло, либо снижает темп постепенно;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6) индифферентно отно</w:t>
      </w:r>
      <w:r>
        <w:rPr>
          <w:sz w:val="28"/>
          <w:szCs w:val="28"/>
        </w:rPr>
        <w:softHyphen/>
        <w:t xml:space="preserve">сится к результатам работы.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Указанные черты неуспевающего школьника, поскольку они характеризуют его деятельность в учебном процессе, могут быть использованы в определении неус</w:t>
      </w:r>
      <w:r>
        <w:rPr>
          <w:sz w:val="28"/>
          <w:szCs w:val="28"/>
        </w:rPr>
        <w:softHyphen/>
        <w:t>певаемости. Другой выделенный тип назван патологическим — это эмоциональные, часто имеющие неудачи в учении школьни</w:t>
      </w:r>
      <w:r>
        <w:rPr>
          <w:sz w:val="28"/>
          <w:szCs w:val="28"/>
        </w:rPr>
        <w:softHyphen/>
        <w:t>ки, встречающие специфическое к себе отношение окружающих. Они заявляют «не могу» до начала работы, нуждаются в одобре</w:t>
      </w:r>
      <w:r>
        <w:rPr>
          <w:sz w:val="28"/>
          <w:szCs w:val="28"/>
        </w:rPr>
        <w:softHyphen/>
        <w:t>нии со стороны окружающих, тяжело переносят трудности и неудачи. В данном случае выделенные черты носят скорее психо</w:t>
      </w:r>
      <w:r>
        <w:rPr>
          <w:sz w:val="28"/>
          <w:szCs w:val="28"/>
        </w:rPr>
        <w:softHyphen/>
        <w:t>логический, нежели дидактический, характер.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Психологическую типологию неуспеваемости дает Н.И. Мурачковский (10, стр. 30-45): за основу в данном случае взят характер взаимоот</w:t>
      </w:r>
      <w:r>
        <w:rPr>
          <w:sz w:val="28"/>
          <w:szCs w:val="28"/>
        </w:rPr>
        <w:softHyphen/>
        <w:t>ношений наиболее существенных сторон личности школьников:</w:t>
      </w:r>
    </w:p>
    <w:p w:rsidR="008F5010" w:rsidRDefault="008F5010">
      <w:pPr>
        <w:pStyle w:val="31"/>
        <w:numPr>
          <w:ilvl w:val="0"/>
          <w:numId w:val="4"/>
        </w:numPr>
        <w:tabs>
          <w:tab w:val="num" w:pos="927"/>
        </w:tabs>
        <w:spacing w:line="360" w:lineRule="auto"/>
        <w:ind w:left="0" w:firstLine="0"/>
        <w:jc w:val="both"/>
      </w:pPr>
      <w:r>
        <w:t xml:space="preserve">Мыслительная  деятельность, связанная с обучаемостью и </w:t>
      </w:r>
    </w:p>
    <w:p w:rsidR="008F5010" w:rsidRDefault="008F5010">
      <w:pPr>
        <w:pStyle w:val="31"/>
        <w:numPr>
          <w:ilvl w:val="0"/>
          <w:numId w:val="4"/>
        </w:numPr>
        <w:tabs>
          <w:tab w:val="num" w:pos="927"/>
        </w:tabs>
        <w:spacing w:line="360" w:lineRule="auto"/>
        <w:ind w:left="567" w:hanging="567"/>
        <w:jc w:val="both"/>
      </w:pPr>
      <w:r>
        <w:t xml:space="preserve">Направленность личности школьника, определяющая его отношение к учению. </w:t>
      </w:r>
    </w:p>
    <w:p w:rsidR="008F5010" w:rsidRDefault="008F5010">
      <w:pPr>
        <w:pStyle w:val="31"/>
        <w:spacing w:line="360" w:lineRule="auto"/>
        <w:ind w:firstLine="0"/>
        <w:jc w:val="both"/>
      </w:pPr>
      <w:r>
        <w:t>На этой основе выделено три типа неуспевающих школьников:</w:t>
      </w:r>
    </w:p>
    <w:p w:rsidR="008F5010" w:rsidRDefault="008F5010">
      <w:pPr>
        <w:pStyle w:val="31"/>
        <w:numPr>
          <w:ilvl w:val="0"/>
          <w:numId w:val="5"/>
        </w:numPr>
        <w:tabs>
          <w:tab w:val="num" w:pos="1026"/>
        </w:tabs>
        <w:spacing w:line="360" w:lineRule="auto"/>
        <w:ind w:left="567" w:hanging="567"/>
        <w:jc w:val="both"/>
      </w:pPr>
      <w:r>
        <w:t>Неуспевающие учащиеся, для которых характерно низкое качество мыслительной деятельности при положительном отношении к учению и сохранении позиции школьника.</w:t>
      </w:r>
    </w:p>
    <w:p w:rsidR="008F5010" w:rsidRDefault="008F5010">
      <w:pPr>
        <w:pStyle w:val="31"/>
        <w:numPr>
          <w:ilvl w:val="0"/>
          <w:numId w:val="5"/>
        </w:numPr>
        <w:tabs>
          <w:tab w:val="num" w:pos="1026"/>
        </w:tabs>
        <w:spacing w:line="360" w:lineRule="auto"/>
        <w:ind w:left="567" w:hanging="567"/>
        <w:jc w:val="both"/>
      </w:pPr>
      <w:r>
        <w:t>Учащиеся с относительно высоким уровнем развития мыслительной деятельности при отрицательном отношении к учению и частичной или полной утрате позиции школьника.</w:t>
      </w:r>
    </w:p>
    <w:p w:rsidR="008F5010" w:rsidRDefault="008F5010">
      <w:pPr>
        <w:pStyle w:val="31"/>
        <w:tabs>
          <w:tab w:val="num" w:pos="-567"/>
        </w:tabs>
        <w:spacing w:line="360" w:lineRule="auto"/>
        <w:ind w:left="567" w:hanging="567"/>
        <w:jc w:val="both"/>
      </w:pPr>
      <w:r>
        <w:t>3.</w:t>
      </w:r>
      <w:r>
        <w:tab/>
        <w:t>Неуспевающие, для которых характерно низкое качество мыслительной деятельности при отрицательном отношении к учению и полной утрате позиции школьника, проявляющееся в стремлении оставить школу.</w:t>
      </w:r>
    </w:p>
    <w:p w:rsidR="008F5010" w:rsidRDefault="008F5010">
      <w:pPr>
        <w:pStyle w:val="31"/>
        <w:spacing w:line="360" w:lineRule="auto"/>
        <w:ind w:firstLine="567"/>
        <w:jc w:val="both"/>
        <w:rPr>
          <w:b/>
          <w:bCs/>
        </w:rPr>
      </w:pPr>
    </w:p>
    <w:p w:rsidR="008F5010" w:rsidRDefault="008F5010">
      <w:pPr>
        <w:pStyle w:val="31"/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Первый тип неуспевающих школьников.</w:t>
      </w:r>
    </w:p>
    <w:p w:rsidR="008F5010" w:rsidRDefault="008F5010">
      <w:pPr>
        <w:pStyle w:val="31"/>
        <w:spacing w:line="360" w:lineRule="auto"/>
        <w:ind w:firstLine="567"/>
        <w:jc w:val="both"/>
      </w:pPr>
      <w:r>
        <w:t>Для всех школьников этого типа характерна низкая обучаемость, связанная со сниженным уровнем мыслительных операций. Слабое развитие процесса мышления (анализа, синтеза, сравнения, обобщения и конкретизации) вызывает серьезные трудности в усвоении учебного материала, которые способствуют возникновению у школьников упрощенного подхода к решению мыслительных задач. При таком подходе учащиеся стремятся приспособить учебные задания к своим ограниченным возможностям или вообще избегают умственной работы, в результате чего происходит задержка умственного развития и не формируются навыки учебной работы.</w:t>
      </w:r>
    </w:p>
    <w:p w:rsidR="008F5010" w:rsidRDefault="008F5010">
      <w:pPr>
        <w:pStyle w:val="31"/>
        <w:spacing w:line="360" w:lineRule="auto"/>
        <w:ind w:firstLine="567"/>
        <w:jc w:val="both"/>
      </w:pPr>
      <w:r>
        <w:t>Неуспех в учебе и неумение работать вместе с классом не являются для них источником морального конфликта, так как в силу ограниченности своих познавательных возможностей свое отставание они правильно видят в неспособности усваивать отдельные предметы наравне со всеми. Отсутствие морального конфликта способствует сохранению позиции школьника и формированию положительной моральной направленности, так как понимание причин неуспеха при положительном отношении к учению является хорошим стимулом для преодоления недостатков. Об этом говорит тот факт, что школьники этого типа охотно принимают помощь учителей и товарищей.</w:t>
      </w:r>
    </w:p>
    <w:p w:rsidR="008F5010" w:rsidRDefault="008F5010">
      <w:pPr>
        <w:pStyle w:val="31"/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Второй тип неуспевающих школьников.</w:t>
      </w:r>
    </w:p>
    <w:p w:rsidR="008F5010" w:rsidRDefault="008F5010">
      <w:pPr>
        <w:pStyle w:val="31"/>
        <w:spacing w:line="360" w:lineRule="auto"/>
        <w:ind w:firstLine="567"/>
        <w:jc w:val="both"/>
      </w:pPr>
      <w:r>
        <w:t>Учащиеся этого типа в школу приходят с хорошей интеллектуальной подготовкой, с желанием хорошо учиться. На качестве их учебной работы отражается, прежде всего, то, что они привыкли заниматься только тем, что им нравится при отсутствии более широкой и устойчивой мотивации. В учебном труде эти ученики избегают активной умственной работы по предметам, усвоение которых требует систематического и напряженного труда (языки, математика), задания по устным предметам усваивают поверхностно.</w:t>
      </w:r>
      <w:r>
        <w:rPr>
          <w:b/>
          <w:bCs/>
        </w:rPr>
        <w:t xml:space="preserve"> </w:t>
      </w:r>
      <w:r>
        <w:t>В процессе такой работы у них не формируются навыки учения, умения преодолевать трудности. Наряду с этим у них складывается определенный подход к работе: небрежное ее выполнение, низкий темп. У школьников второго типа неуспех в учении неизбежно ведет к моральному конфликту. Он возникает в связи с противоречием между их более широкими интеллектуальными возможностями и слабой реализации этих возможностей, что объясняется отсутствием навыков самостоятельной учебной работы. Моральный конфликт обнаруживается у них на раннем этапе обучения и не только определяет отрицательное отношение к учению, но и ведет к отрыву от классного коллектива, что может стать причиной возникновения отрицательной моральной направленности.</w:t>
      </w:r>
    </w:p>
    <w:p w:rsidR="008F5010" w:rsidRDefault="008F5010">
      <w:pPr>
        <w:pStyle w:val="31"/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Третий тип неуспевающих школьников.</w:t>
      </w:r>
    </w:p>
    <w:p w:rsidR="008F5010" w:rsidRDefault="008F5010">
      <w:pPr>
        <w:pStyle w:val="31"/>
        <w:spacing w:line="360" w:lineRule="auto"/>
        <w:ind w:firstLine="567"/>
        <w:jc w:val="both"/>
      </w:pPr>
      <w:r>
        <w:t>Для этого типа, как и для первого характерна низкая обучаемость. Слабое развитие мыслительных процессов вызывает серьезные трудности в усвоении учебного материала. При выполнении учебных задач у этих школьников отсутствует критичность; манипулируя цифрами, они легко приходят к абсурду. Причем полученные результаты они не пытаются сравнивать с результатами других школьников. Выполнение работы подобным образом свидетельствует не только о трудностях в усвоении и неумении работать, но и о беспечном отношении к учению. У этих школьников весьма отчетливо проявляется узость мышления.</w:t>
      </w:r>
    </w:p>
    <w:p w:rsidR="008F5010" w:rsidRDefault="008F5010">
      <w:pPr>
        <w:pStyle w:val="31"/>
        <w:spacing w:line="360" w:lineRule="auto"/>
        <w:ind w:firstLine="567"/>
        <w:jc w:val="both"/>
      </w:pPr>
      <w:r>
        <w:t xml:space="preserve">Слабое развитие мотивационной стороны познавательной деятельности проявляется в отсутствии познавательных интересов, в характере общей направленности личности. Совокупность этих качеств определяет отрицательное отношение к знаниям, к школе, учителям, а также стремление оставить школу. Общее отрицательное отношение определяет интересы этой категории. В школе их больше всего привлекают такие предметы как физкультура, уроки труда. </w:t>
      </w:r>
    </w:p>
    <w:p w:rsidR="008F5010" w:rsidRDefault="008F5010">
      <w:pPr>
        <w:widowControl/>
        <w:spacing w:line="360" w:lineRule="auto"/>
        <w:ind w:firstLine="284"/>
        <w:rPr>
          <w:b/>
          <w:bCs/>
          <w:sz w:val="28"/>
          <w:szCs w:val="28"/>
        </w:rPr>
      </w:pPr>
      <w:r>
        <w:rPr>
          <w:sz w:val="28"/>
          <w:szCs w:val="28"/>
        </w:rPr>
        <w:t>Внимание исследователей сосредоточено в основном на сфор</w:t>
      </w:r>
      <w:r>
        <w:rPr>
          <w:sz w:val="28"/>
          <w:szCs w:val="28"/>
        </w:rPr>
        <w:softHyphen/>
        <w:t>мировавшейся, фиксированной неуспеваемости, и главной целью выступает изучение ее причин. В частности, Н. А. Менчинская и ее сотрудники изучают только тех учащихся, которые не успе</w:t>
      </w:r>
      <w:r>
        <w:rPr>
          <w:sz w:val="28"/>
          <w:szCs w:val="28"/>
        </w:rPr>
        <w:softHyphen/>
        <w:t>вают по многим предметам в течение ряда лет. В иссле</w:t>
      </w:r>
      <w:r>
        <w:rPr>
          <w:sz w:val="28"/>
          <w:szCs w:val="28"/>
        </w:rPr>
        <w:softHyphen/>
        <w:t>довании Ю. К. Бабанского анализ причин неуспеваемости со</w:t>
      </w:r>
      <w:r>
        <w:rPr>
          <w:sz w:val="28"/>
          <w:szCs w:val="28"/>
        </w:rPr>
        <w:softHyphen/>
        <w:t>ставляет основной метод разработки средств предупреждения неуспеваемости.</w:t>
      </w:r>
    </w:p>
    <w:p w:rsidR="008F5010" w:rsidRDefault="008F5010">
      <w:pPr>
        <w:widowControl/>
        <w:spacing w:line="360" w:lineRule="auto"/>
        <w:ind w:firstLine="284"/>
        <w:rPr>
          <w:b/>
          <w:bCs/>
          <w:sz w:val="28"/>
          <w:szCs w:val="28"/>
        </w:rPr>
      </w:pPr>
      <w:r>
        <w:rPr>
          <w:sz w:val="28"/>
          <w:szCs w:val="28"/>
        </w:rPr>
        <w:t>Из вышеперечисленного следует вывод: изложенный материал позволяет выделить как общие признаки, характерные для неуспевающих школьников, так и особенные проявления, позволяющие выделить типы неуспевающих учащихся. В психолого-педагогической литературе представлены различные подходы к типологии неуспевающих школьников (Л.С. Славиной, А.А. Бударного, Ю.К. Бабанского, Н.И. Мурачковского и др.), в основе которйх лежат характеристики умственных процессов и мотивов учения. Составленные на основе этих критериев характеристики типов неуспевающих школьников позволяет учителю не только вовремя обратить внимание на этих учащихся, но и целенаправленно организовать профилактическую работу с ними.</w:t>
      </w:r>
    </w:p>
    <w:p w:rsidR="008F5010" w:rsidRDefault="008F5010">
      <w:pPr>
        <w:spacing w:line="360" w:lineRule="auto"/>
        <w:rPr>
          <w:b/>
          <w:bCs/>
          <w:sz w:val="28"/>
          <w:szCs w:val="28"/>
        </w:rPr>
      </w:pPr>
    </w:p>
    <w:p w:rsidR="008F5010" w:rsidRDefault="008F5010">
      <w:pPr>
        <w:spacing w:line="360" w:lineRule="auto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2. Организация педагогической поддержки учащимся 7-9 классов  с трудностями в обучении.</w:t>
      </w:r>
    </w:p>
    <w:p w:rsidR="008F5010" w:rsidRDefault="008F5010">
      <w:pPr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Система работы учителя по оказанию педагогической поддержки неуспевающим школьникам.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Одной из основных идей гуманистической парадигмы воспитания является идея о том, что основной воспитательной позицией педагога является позиция педагогической поддержки ученика, О.С. Газман связывал педагогическую поддержку с индивидуально- личностным подходом в воспитании и обучении, ядром ее называл решение насущных проблем.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Педагогическая поддержка – это такая организация воспитания, которая основывается на обращении к внутренним силам и способностям ребенка и его самопроцессом, проявляемым в деятельности.</w:t>
      </w:r>
    </w:p>
    <w:p w:rsidR="008F5010" w:rsidRDefault="008F5010">
      <w:pPr>
        <w:spacing w:line="360" w:lineRule="auto"/>
        <w:ind w:left="36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Современная дидактика в качестве основных путей преодоления неуспеваемости предлагает следующие: </w:t>
      </w:r>
    </w:p>
    <w:p w:rsidR="008F5010" w:rsidRDefault="008F5010">
      <w:pPr>
        <w:spacing w:line="360" w:lineRule="auto"/>
        <w:ind w:left="357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Педагогическая профилактика - поиски оптимальных педагогических систем, в том числе применение активных методов и форм обучения, новых педагогических технологий, проблемного и программированного обучения, информатизация педагогической деятельности. Ю.К.Бабанским для такой профилактики была предложена концепция оптимизации учебно-воспитательного процесса. </w:t>
      </w:r>
    </w:p>
    <w:p w:rsidR="008F5010" w:rsidRDefault="008F5010">
      <w:pPr>
        <w:spacing w:line="360" w:lineRule="auto"/>
        <w:ind w:left="36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Педагогическая диагностика - систематический контроль и оценка результатов обучения, своевременное выявление пробелов. Для этого применяются беседы учителя с учениками, родителями, наблюдение за трудным учеником с фиксацией данных в дневнике учителя, проведение тестов, анализ результатов, обобщение их в виде таблиц по видам допущенных ошибок. Ю.К.Бабанским предложен педагогический консилиум - совет учителей по анализу и решению дидактических проблем отстающих учеников. </w:t>
      </w:r>
    </w:p>
    <w:p w:rsidR="008F5010" w:rsidRDefault="008F5010">
      <w:pPr>
        <w:spacing w:line="360" w:lineRule="auto"/>
        <w:ind w:left="36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Педагогическая терапия - меры по устранению отставаний в учебе. В </w:t>
      </w:r>
    </w:p>
    <w:p w:rsidR="008F5010" w:rsidRDefault="008F5010">
      <w:pPr>
        <w:spacing w:line="360" w:lineRule="auto"/>
        <w:ind w:left="360" w:firstLine="567"/>
        <w:rPr>
          <w:color w:val="000000"/>
          <w:sz w:val="28"/>
          <w:szCs w:val="28"/>
        </w:rPr>
      </w:pPr>
    </w:p>
    <w:p w:rsidR="008F5010" w:rsidRDefault="008F5010">
      <w:pPr>
        <w:spacing w:line="360" w:lineRule="auto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отечественной школе это дополнительные занятия, группы выравнивания. Преимущества последних в том, что занятия в них проводятся по результатам серьезной диагностики, с подбором групповых и индивидуальных средств обучения. Их ведут специальные учителя, посещение занятий обязательно. </w:t>
      </w:r>
    </w:p>
    <w:p w:rsidR="008F5010" w:rsidRDefault="008F5010">
      <w:pPr>
        <w:spacing w:line="360" w:lineRule="auto"/>
        <w:ind w:left="36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Воспитательное воздействие. Поскольку неудачи в учебе связаны чаще всего с плохим воспитанием, то с неуспевающими учениками должна вестись индивидуальная планируемая воспитательная работа, которая включает и работу с семьей школьника.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Педагогикой накоплен значительный опыт преодоления неуспеваемости. Анализ разнообразных педагогических и методических источников  позволил выявить некоторые положения ( 1, 2, 3, 13).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первый план в работе с неуспевающими школьниками выдвигаются воспитательные и развививающие педагогические воздействия. Целью работы с неуспевающими признается не только восполнение пробелов в их учебной подготовке, но одновременно и развитие их познавательной самостоятельности. Это важно потому, что, догнав своих товарищей, ученик не должен в дальнейшем от них отставать. Допускается временное снижение требований к неуспевающим школьникам, что позволит им постепенно наверстать упущенное.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Осуществляется   нейтрализация   причин неуспеваемости (устранение отрицательно действующих обстоятельств и усиление положительных моментов).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 разработке путей совершенствования учебно-воспитательного процесса, как правило, имеется в виду создание особо благоприятных условий для неуспевающих школьников. Разрабатываются также отдельные меры, распространяющиеся на всех учащихся; они служат для общего улучшения условий обучения и воспитания учащихся в школе. Сюда относятся предложения к улучшению учёта и контроля, рекомендации о том, как активизировать познавательную деятельность учащихся и их самостоятельность, усиливать творческие элементы в ней, стимулировать развитие интересов. Плодотворными  представляются пути перевоспитания отношений, предложенные в некоторых педагогических и психо</w:t>
      </w:r>
      <w:r>
        <w:rPr>
          <w:sz w:val="28"/>
          <w:szCs w:val="28"/>
        </w:rPr>
        <w:softHyphen/>
        <w:t>логических работах: поставить перед учеником такие доступные для него задачи, чтобы он мог достигнуть успеха. От успеха, даже самого незначительного, может быть проложен мост к по</w:t>
      </w:r>
      <w:r>
        <w:rPr>
          <w:sz w:val="28"/>
          <w:szCs w:val="28"/>
        </w:rPr>
        <w:softHyphen/>
        <w:t>ложительному отношению к учению. С этой целью исполь</w:t>
      </w:r>
      <w:r>
        <w:rPr>
          <w:sz w:val="28"/>
          <w:szCs w:val="28"/>
        </w:rPr>
        <w:softHyphen/>
        <w:t>зуют игровую и практическую деятельность, приобщают неуспевающих учеников старших классов к занятиям с отстаю</w:t>
      </w:r>
      <w:r>
        <w:rPr>
          <w:sz w:val="28"/>
          <w:szCs w:val="28"/>
        </w:rPr>
        <w:softHyphen/>
        <w:t xml:space="preserve">щими учениками младших </w:t>
      </w:r>
    </w:p>
    <w:p w:rsidR="008F5010" w:rsidRDefault="008F5010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классов. В данном случае педагогическая деятельность заставила учащихся понять ценности знаний, критически отнестись к своим занятиям в школе.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Обращено внимание и на особые условия опроса для неуспевающих учеников. Рекомендуется давать им больше времени для обдумывания ответа у доски, помогать излагать содержание урока, используя план, схемы, плакаты. Опрос слабоуспевающих учеников рекомендуется сочетать с самостоятельной работой других учащихся с тем, чтобы с отвечающим учеником можно было провести индивидуальную беседу, выяснить его затруднения, помочь наводящими вопросами. Отмечается, что в ходе самостоятельной  работы на уроке задания для слабоуспевающих учеников полезно разбивать на этапы, дозы, более подробно, чем других учеников, инструктировать их.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необходимо уделять дифференцированной работе учителя на уроке с временными группами учащихся. Предлагается выделять три группы учащихся: слабых, средних и сильных. Задача учителя не только в том, чтобы подтягивать слабых до необходимого уровня, но и в том, чтобы дать посильную нагрузку для средних и сильных учащихся. На тех или иных этапах урока организуется самостоятельная работа по группам, и учащиеся выполняют задания разной степени трудности. Учитель помогает в первую очередь слабым учащимся. На последнем этапе учащиеся выступают с отчетом о выполненной самостоятельной работе. Указанный принцип построения урока используется в практике многих школ. Важно отметить, что группы носят временный характер, переход из одной в другую разрешается учащимся по их желанию и производится учителем с учетом успешности учения  каждого ученика. </w:t>
      </w:r>
    </w:p>
    <w:p w:rsidR="008F5010" w:rsidRDefault="008F5010">
      <w:pPr>
        <w:pStyle w:val="21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дифференциация и домашней работы учащихся. Этот вопрос мало разработан, но имеются интерес</w:t>
      </w:r>
      <w:r>
        <w:rPr>
          <w:rFonts w:ascii="Times New Roman" w:hAnsi="Times New Roman" w:cs="Times New Roman"/>
          <w:sz w:val="28"/>
          <w:szCs w:val="28"/>
        </w:rPr>
        <w:softHyphen/>
        <w:t>ные приемы, которые хотелось бы отметить: о полезности программированных пособий для домашних заданий от</w:t>
      </w:r>
      <w:r>
        <w:rPr>
          <w:rFonts w:ascii="Times New Roman" w:hAnsi="Times New Roman" w:cs="Times New Roman"/>
          <w:sz w:val="28"/>
          <w:szCs w:val="28"/>
        </w:rPr>
        <w:softHyphen/>
        <w:t>стающим, об эффективности создания проблемной ситуации и индивидуализации домашних заданий.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практике школы широко используют разного рода дополнительные занятия с отстающими. Распространенность этой меры, хотя её и справедливо критикуют за нерациональность, объясняется, по нашему мнению, тем, что она увеличивает количество времени для изучения материала. Этот способ оказывается единственным у тех учителей, которые не умеют дифференци</w:t>
      </w:r>
      <w:r>
        <w:rPr>
          <w:sz w:val="28"/>
          <w:szCs w:val="28"/>
        </w:rPr>
        <w:softHyphen/>
        <w:t>ровать работу учащихся на уроке, индивидуализировать домаш</w:t>
      </w:r>
      <w:r>
        <w:rPr>
          <w:sz w:val="28"/>
          <w:szCs w:val="28"/>
        </w:rPr>
        <w:softHyphen/>
        <w:t>ние задания.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Еще один важный вопрос относится к организации обучения второгодников.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Повторный курс наносит большой ущерб школе, травмирует учащихся и мало</w:t>
      </w:r>
      <w:r>
        <w:rPr>
          <w:sz w:val="28"/>
          <w:szCs w:val="28"/>
        </w:rPr>
        <w:softHyphen/>
        <w:t>эффективен. В связи с этим возникла идея и имеется до</w:t>
      </w:r>
      <w:r>
        <w:rPr>
          <w:sz w:val="28"/>
          <w:szCs w:val="28"/>
        </w:rPr>
        <w:softHyphen/>
        <w:t>вольно широкая практика создания специальных классов (и школ) как для неуспевающих учащихся с замедленным темпом развития, так и для переростков, второгодников и оставшихся на третий год в том же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классе.  Особенностью обучения в специальных классах является их меньшая наполняемость, специальные методы обучения и программы, предусматривающие ликвидацию пробелов за предыдущие классы. Используется режим школы продленного дня; учителя получают повышенную заработную плату. 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Остро стоит вопрос об условиях перевода неуспевающих школьников в следующий класс. Весьма своевременными представляются попытки модифицировать условия перевода, сделать их более гибкими. Необходимо предоставлять возможность учащимся, которые могут и хотят догнать свой класс, будучи условно переведенными в следующий класс, в течение I четверти ликвидировать свои пробелы, пройти испытательный срок.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 предупреждения неуспеваемости основное значение имеет совершенствование процесса обучения, усиление его воспитывающего и развивающего воздействия. Рекомендации направлены на разрешение этих вопросов как в индивидуальной работе с учащимися, так и в работе со всем классом.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Очень важно своевременно выявить причины неуспеваемости и устранить их. Если в младших классах у ребенка не выработались навыки и желание учиться, то с каждым годом трудности в обучении будут расти, как снежный ком. Тогда родители обращают внимание на состояние ребенка и начинают в срочном порядке брать репетиторов. Но, как правило, бывает поздно. У ребенка сформировалось уже негативное отношение к процессу обучения, и он не понимает большинства дисциплин. Бесконечные «проработки» со стороны родителей ухудшают иногда и без того плохой микроклимат в семье.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Деятельность учителя по предупреждению неуспевае</w:t>
      </w:r>
      <w:r>
        <w:rPr>
          <w:sz w:val="28"/>
          <w:szCs w:val="28"/>
        </w:rPr>
        <w:softHyphen/>
        <w:t>мости требует, чтобы при обнаружении отставания оперативно принимались меры к его устранению.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Выбор мер связывается обычно только с причинами неуспеваемости, что, ко</w:t>
      </w:r>
      <w:r>
        <w:rPr>
          <w:sz w:val="28"/>
          <w:szCs w:val="28"/>
        </w:rPr>
        <w:softHyphen/>
        <w:t>нечно, недостаточно. Такое наложение в теории и практике свя</w:t>
      </w:r>
      <w:r>
        <w:rPr>
          <w:sz w:val="28"/>
          <w:szCs w:val="28"/>
        </w:rPr>
        <w:softHyphen/>
        <w:t>зано с тем, что в понятии «неуспеваемость» не выделены его элементы, не выявлены признаки отставания. Между тем это необ</w:t>
      </w:r>
      <w:r>
        <w:rPr>
          <w:sz w:val="28"/>
          <w:szCs w:val="28"/>
        </w:rPr>
        <w:softHyphen/>
        <w:t>ходимо для правильного выбора мер преодоления неуспеваемо</w:t>
      </w:r>
      <w:r>
        <w:rPr>
          <w:sz w:val="28"/>
          <w:szCs w:val="28"/>
        </w:rPr>
        <w:softHyphen/>
        <w:t>сти и отставаний, для понимания причин этих явлений.</w:t>
      </w:r>
    </w:p>
    <w:p w:rsidR="008F5010" w:rsidRDefault="008F5010">
      <w:pPr>
        <w:widowControl/>
        <w:spacing w:line="360" w:lineRule="auto"/>
        <w:ind w:firstLine="284"/>
        <w:rPr>
          <w:b/>
          <w:bCs/>
          <w:sz w:val="28"/>
          <w:szCs w:val="28"/>
        </w:rPr>
      </w:pPr>
      <w:r>
        <w:rPr>
          <w:sz w:val="28"/>
          <w:szCs w:val="28"/>
        </w:rPr>
        <w:t>В практической работе целью является установление причин неуспеваемости отдельного ученика в связи с обнаружением не</w:t>
      </w:r>
      <w:r>
        <w:rPr>
          <w:sz w:val="28"/>
          <w:szCs w:val="28"/>
        </w:rPr>
        <w:softHyphen/>
        <w:t>успеваемости. Учитель мысленно обращается к тем обстоятельст</w:t>
      </w:r>
      <w:r>
        <w:rPr>
          <w:sz w:val="28"/>
          <w:szCs w:val="28"/>
        </w:rPr>
        <w:softHyphen/>
        <w:t>вам, которые непосредственно предшествовали получению уче</w:t>
      </w:r>
      <w:r>
        <w:rPr>
          <w:sz w:val="28"/>
          <w:szCs w:val="28"/>
        </w:rPr>
        <w:softHyphen/>
        <w:t>ником неудовлетворительных оценок и могли повлиять на его успеваемость. В первую очередь обычно бросаются в глаза та</w:t>
      </w:r>
      <w:r>
        <w:rPr>
          <w:sz w:val="28"/>
          <w:szCs w:val="28"/>
        </w:rPr>
        <w:softHyphen/>
        <w:t>кие обстоятельства, как пропуски уроков, невыполнение домаш</w:t>
      </w:r>
      <w:r>
        <w:rPr>
          <w:sz w:val="28"/>
          <w:szCs w:val="28"/>
        </w:rPr>
        <w:softHyphen/>
        <w:t>них заданий, невнимательность ученика на уроке. Вдумчивый учитель не останавливает анализ на этом, но старается выяснить, какие черты личности ученика и какие обстоятельства его жизни могли вызвать замеченные им поступки. Причины тут могут быть са</w:t>
      </w:r>
      <w:r>
        <w:rPr>
          <w:sz w:val="28"/>
          <w:szCs w:val="28"/>
        </w:rPr>
        <w:softHyphen/>
        <w:t>мые различные: и болезнь ученика, и его недисциплинирован</w:t>
      </w:r>
      <w:r>
        <w:rPr>
          <w:sz w:val="28"/>
          <w:szCs w:val="28"/>
        </w:rPr>
        <w:softHyphen/>
        <w:t>ность, и слабохарактерность, и плохие бытовые условия, и его конфликты с учителями и товарищами. Из числа таких самых разнообразных причин учитель выбирает те, которые могли сыг</w:t>
      </w:r>
      <w:r>
        <w:rPr>
          <w:sz w:val="28"/>
          <w:szCs w:val="28"/>
        </w:rPr>
        <w:softHyphen/>
        <w:t>рать роль в жизни данного ученика. Но и эти причины являются следствием других, более общих и более глубоких, и они тоже могут быть вскрыты учителем. Опираясь на результаты своего анализа, учитель может принимать решение о том, какие воспи</w:t>
      </w:r>
      <w:r>
        <w:rPr>
          <w:sz w:val="28"/>
          <w:szCs w:val="28"/>
        </w:rPr>
        <w:softHyphen/>
        <w:t>тательные воздействия необходимы.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Педагогам массовой школы хорошо известно, что дети, стойко не усваивающие школьную программу, имеют отрицательные особенности характера и нарушения поведения. Всестороннее исследование особенностей психического развития неуспевающих школьников - диагностический психологический эксперимент, подробное биографическое изучение, наблюдение за поведением на уроках и во внеурочной деятельности, беседы с родителями и учителями - позволило выявить ряд условий, способствующих формированию искажений в развитии личности детей.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Первым и наиболее важным фактором становление отрицательных черт характера является нежелание учиться, отвращение неуспевающего ребенка учебной работе. Стойкие трудности в усвоении материала, постоянное чувство неуспеха естественно приводят к тому, что такие дети избегают самого процесса приготовления уроков, рвут тетради, прячут учебники, плачут в ответ на школьные требования. Они начинают прогуливать занятия, дома лгать, обманывать, говорить, что “ничего не задано”, а в школе - что “забыл книги дома” и т.д. В этих поступках начинает просматриваться эмоциональное искажение, зачатки отрицательных черт характера. Такие особенности поведения формируются очень быстро и уже ко второму полугодию такие дети очень заметны в массовой школе.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 этому времени присоединяется следующий фактор - конфликтные отношения с учителями. На первый взгляд кажется, что эти отношения носят негативный характер, даже складывается мнение о предвзятом отношении педагогов к неуспевающим детям. Учителя грубо к ним обращаются, кричат на них, делают замечания в оскорбительной форме, жалуются родителям, обсуждают друг с другом в открытой форме, при других школьниках. В тоже время, беседы и тщательное наблюдение позволяют понять, что такое поведение учителей вызвано беспомощностью, неумением работать с такими детьми, особым вниманием к ним, минимальными успехами в учебе. Здесь используются все доступные средства. Повышенным тоном, нотациями и морализаторством педагоги пытаются привлечь внимание слабоуспевающих учеников, включить их в учебную работу, заставить заниматься.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Стойкая конфликтная ситуация приводит к тому, что и неуспевающие дети через короткое время начинают дерзить в ответ, грубить учителю, демонстративно уходить с уроков, срывать учебный процесс. У неуспевающих школьников возникают и закрепляются разнообразные отрицательные черты характера - конфликтность, злобность, аффективная возбудимость.(12)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Похожие проблемы возникают у стойко неуспевающих детей по отношению к родителям. Поведение родителей является еще более сложным и противоречивым. Чаще всего родители неуспевающих учеников имеют претензии к школе, обвиняют учителей (“они плохо учат”), учебную программу, но при наблюдении в неформальной обстановке отчетливо видно, что эти же родители постоянно упрекают детей именно учебными проблемами. Уставших детей сажают сразу после школьных занятий учить домашние задания, сидят вместе с ними, нанимают репетиторов, часто применяют физические наказания. Тем самым родители окончательно теряют доверие своих детей, постоянными конфликтами усугубляют домашнюю обстановку и их неуспевающие дети начинают уходить на “улицу”. Становятся постоянными уходы из дома, возвращение домой поздно вечером, дети всячески врут, пытаясь выкрутиться из создавшейся ситуации. В старшем школьном возрасте хорошо видно, что отрицательные черты характера, нарушения поведения формируются во времени, с интервалом полгода после трудностей обучения, конфликтов с учителями и родителями.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Естественно, что после конфликтов с учителями и родителями неуспевающие дети сами становятся агрессивными, драчливыми, неуправляемыми, злобными и по отношению к сверстникам. Заметно, что в пятых классах более развитые и умные сверстники (видя как к неуспевающим относятся учителя и родители), также начинают демонстрировать при всяком удобном случае свою неприязнь. Это выражается более тонко, в виде издевок, обидных прозвищ, игнорирования слабоуспевающих учеников. Ответные реакции неуспевающих детей возникают несколько отставлено во времени (через 6 месяцев - 1 год), но они очень грубо проявляются. Неуспевающие школьники дерутся, нецензурно бранятся, воруют, пропускают школьные занятия.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Дальнейшие наблюдения показывают, что в старших классах школьники по несколько месяцев не посещают массовую школу, их перестает волновать неуспеваемость. Отвержение неуспевающего ребенка учителями, родителями, сверстниками приводит к стойкой социальной дезадаптации. Уже к подростковому возрасту формируются асоциальные формы поведения - воровство, хулиганство, бродяжничество, алкоголизация. К 12-14 годам из-за мелких правонарушений подростки привлекают внимание милиции, их ставят на учет в детские комнаты милиции. Поведение неуспевающих подростков становится настолько психопатизированным, что они попадают в подростковые отделения психиатрических стационаров.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Особенности личности школьников   перешедших в 7-8 класс, такие, как недисциплинированность, безответственность, слабая воля, отсутствие трудолюбия, отмечаемые как причины неуспеваемости, составляют условия и для возникновения отставания. Все эти черты связаны в известной мере с возрастными особенностями. Невыполнение самостоятельной, работы отказ отвечать на вопросы учителя, отвлечения на уроке могут быть вызваны недисциплинированностью, безответственным от ношением к делу. Слабая воля, отсутствие трудолюбия вызывают такие элементы отставания, как стремление избежать трудностей, пассивность при столкновении с ними. Эти же особенности личности школьников могут стать причиной небрежного выполнения работы, и в частности того, что ученик не использует известные ему способы самоконтроля. Этому может способствовать и характерная для данного возраста некоторая переоценка своих возможностей, неумение здраво оценить трудности предпринятой работы. Настроившись на быстрое и легкое завершение работы, не предвидя затруднений, ученик сравнительно легко отказывается от усилий, как только встречает трудности. Терпения и выдержки еще недостаточно Поверхностность, легкомыслие, неусидчивость свойственны подростковому возрасту, и это отражается в той или иной степени на успешности обучения, особенно таким учебным предметам, как математика и языки.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Одной из предпосылок, вызывающих отставание, является характерная для подросткового возраста неустойчивость устремлений, наклонность к внеучебным занятиям и увлечениям. Наличие разнообразных и сильных внеучебных интересов подростков связано, как отмечают специалисты, с важнейшими особенностями подросткового возраста: избытком неистраченной энергии, стремлением к подвижным видам деятельности, распо</w:t>
      </w:r>
      <w:r>
        <w:rPr>
          <w:sz w:val="28"/>
          <w:szCs w:val="28"/>
        </w:rPr>
        <w:softHyphen/>
        <w:t>ложением к совместным действиям и играм, всевозрастающим стремлением к самостоятельности, освобождению от опеки взрослых. Что наличие сильных внеучебных интересов в сочетании с отрицательным отношением к школе характеризует длительно неуспевающих школьников.</w:t>
      </w:r>
    </w:p>
    <w:p w:rsidR="008F5010" w:rsidRDefault="008F5010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При эпизодической неуспеваемости и в случаях отставания характерно равнодушие к школе. Ученик воспринимает учебные занятия как неизбежную повинность, выполняет требования учи</w:t>
      </w:r>
      <w:r>
        <w:rPr>
          <w:sz w:val="28"/>
          <w:szCs w:val="28"/>
        </w:rPr>
        <w:softHyphen/>
        <w:t>телей, участвует в какой-то степени в работе и проявляет даже иногда активность, но все это только для того, чтобы не иметь неприятностей, не привлекать к себе внимание взрослых. У та</w:t>
      </w:r>
      <w:r>
        <w:rPr>
          <w:sz w:val="28"/>
          <w:szCs w:val="28"/>
        </w:rPr>
        <w:softHyphen/>
        <w:t>кого ученика сформировалась довольно стойкая позиция в отно</w:t>
      </w:r>
      <w:r>
        <w:rPr>
          <w:sz w:val="28"/>
          <w:szCs w:val="28"/>
        </w:rPr>
        <w:softHyphen/>
        <w:t>шении школы и уроков: он уверен, что все это скучно, что это нужно старшим, а ему лично не нужно.</w:t>
      </w:r>
    </w:p>
    <w:p w:rsidR="008F5010" w:rsidRDefault="008F5010">
      <w:pPr>
        <w:widowControl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Не только отрицательное отношение к школе и учение по принуждению вызывают отставание учащихся среднего звена. Большим злом является и учение только ради отметки, когда получение хорошей или удовлетворительной отметки становится единственной целью и ведущим мотивом работы, это парализует оценочную деятельность ученика, по</w:t>
      </w:r>
      <w:r>
        <w:rPr>
          <w:sz w:val="28"/>
          <w:szCs w:val="28"/>
        </w:rPr>
        <w:softHyphen/>
        <w:t>рождает равнодушие к содержанию учебной деятельности.</w:t>
      </w:r>
    </w:p>
    <w:p w:rsidR="008F5010" w:rsidRDefault="008F5010">
      <w:pPr>
        <w:spacing w:line="360" w:lineRule="auto"/>
        <w:ind w:firstLine="567"/>
        <w:rPr>
          <w:b/>
          <w:bCs/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Отсюда следует вывод: педагогическая поддержка – это такая организация воспитания, которая основывается на обращении к внутренним силам и способностям ребенка и его самопроцессом, проявляемым в деятельности.</w:t>
      </w:r>
      <w:r>
        <w:rPr>
          <w:color w:val="000000"/>
          <w:sz w:val="28"/>
          <w:szCs w:val="28"/>
        </w:rPr>
        <w:t xml:space="preserve"> </w:t>
      </w:r>
    </w:p>
    <w:p w:rsidR="008F5010" w:rsidRDefault="008F5010">
      <w:pPr>
        <w:widowControl/>
        <w:spacing w:line="360" w:lineRule="auto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Основными путями преодоления  неуспеваемости школьников являются  педагогическая профилактика, педагогическая диагностика, педагогическая терапия и воспитательное воздействие.</w:t>
      </w:r>
      <w:r>
        <w:rPr>
          <w:sz w:val="28"/>
          <w:szCs w:val="28"/>
        </w:rPr>
        <w:t xml:space="preserve"> Для предупреждения неуспеваемости основное значение имеет совершенствование процесса обучения, усиление его воспитывающего и развивающего воздействия. Рекомендации направлены на разрешение этих вопросов как в индивидуальной работе с учащимися, так и в работе со всем классом. Работа учителя должна быть направлена  не только на устранение пробелов ученика по предмету, но и на повышение мотивационной сферы.</w:t>
      </w:r>
    </w:p>
    <w:p w:rsidR="008F5010" w:rsidRDefault="008F5010">
      <w:pPr>
        <w:widowControl/>
        <w:shd w:val="clear" w:color="auto" w:fill="FFFFFF"/>
        <w:spacing w:line="360" w:lineRule="auto"/>
        <w:ind w:right="-210"/>
        <w:jc w:val="left"/>
        <w:rPr>
          <w:b/>
          <w:bCs/>
          <w:color w:val="000000"/>
          <w:spacing w:val="-10"/>
          <w:sz w:val="28"/>
          <w:szCs w:val="28"/>
        </w:rPr>
      </w:pPr>
    </w:p>
    <w:p w:rsidR="008F5010" w:rsidRDefault="008F5010">
      <w:pPr>
        <w:widowControl/>
        <w:shd w:val="clear" w:color="auto" w:fill="FFFFFF"/>
        <w:spacing w:line="360" w:lineRule="auto"/>
        <w:ind w:right="-210"/>
        <w:jc w:val="left"/>
        <w:rPr>
          <w:b/>
          <w:bCs/>
          <w:color w:val="000000"/>
          <w:spacing w:val="-10"/>
          <w:sz w:val="28"/>
          <w:szCs w:val="28"/>
        </w:rPr>
      </w:pPr>
    </w:p>
    <w:p w:rsidR="008F5010" w:rsidRDefault="008F5010">
      <w:pPr>
        <w:widowControl/>
        <w:spacing w:line="360" w:lineRule="auto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2.2. Диагностика неуспеваемости</w:t>
      </w:r>
    </w:p>
    <w:p w:rsidR="008F5010" w:rsidRDefault="008F5010">
      <w:pPr>
        <w:widowControl/>
        <w:shd w:val="clear" w:color="auto" w:fill="FFFFFF"/>
        <w:spacing w:line="360" w:lineRule="auto"/>
        <w:ind w:right="-210"/>
        <w:jc w:val="left"/>
        <w:rPr>
          <w:b/>
          <w:bCs/>
          <w:color w:val="000000"/>
          <w:spacing w:val="-10"/>
          <w:sz w:val="28"/>
          <w:szCs w:val="28"/>
        </w:rPr>
      </w:pP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Предупреждением и оперативной помощью педагога в развитии и содействии саморазвитии ребенка является диагностика. Начальным этапом в системе работы учителя по профилактике неуспеваемости является работа с диагностическими таблицами (см. приложение 1). Цель  этого этапа – выявить основные трудности в обучении школьников. Реализация этой цели может быть эффективно осуществлена с помощью различных методов: рисуночные тесты, комплексное тестирование, психодиагностика, анкетирование учеников и их родителей. Наиболее эффективными методами педагогической диагностики неуспеваемости методом диагностики неуспеваемости  являются тестирование, анкетирование, анализ школьной документации, наблюдение, которые проводятся учителем. Необходимо учитывать, что диагностика должна осуществляться в самом процессе обучения и проводиться систематически. Только в этом случае учитель будет прослеживать положительные результаты работы с неуспевающими детьми. Большую помощь должны оказывать родители школьников, которые проводят работу по устранению неуспеваемости в домашних условиях. Для этого учитель совместно со школьным психологом разрабатывает программу и методику по оказанию помощи  неуспевающим детям для их родителей, проводит общие собрания и индивидуальные беседы с ними. Дома по указанию учителя родители  помогают выполнять индивидуальные задания, используя игровые моменты и наглядные материалы. Учитель должен донести до каждого родителя информацию о важности и нужности грамотного своевременного выявления неуспеваемости  </w:t>
      </w:r>
    </w:p>
    <w:p w:rsidR="008F5010" w:rsidRDefault="008F5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устранения ее.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Из  вышесказанного можно сделать вывод: диагностику неуспеваемости необходимо проводить на ранней стадии неуспеваемости в доступных для детей формах, а также заинтересовывать и включать в работу родителей неуспевающих школьников.</w:t>
      </w:r>
    </w:p>
    <w:p w:rsidR="008F5010" w:rsidRDefault="008F5010"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В процессе нашей работы  были использованы следующие методы диагностики неуспеваемости:  наблюдение в форме анкетированного опроса, педагогического консилиума,  анализ документации класса.</w:t>
      </w:r>
    </w:p>
    <w:p w:rsidR="008F5010" w:rsidRDefault="008F5010"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Анкета  с целью выявления и  ранней диагностики школьной неуспеваемости и мотивационной  сферы была проведена в средней общеобразовательной школе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403 в 5 классе во время государственной практики.  В эксперименте приняли участие 2 учителя средней школы и 20 </w:t>
      </w:r>
    </w:p>
    <w:p w:rsidR="008F5010" w:rsidRDefault="008F5010"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учащихся пятого класса.       Анкета   была проведена в ходе конкурса   “ Вы и школа “, состоит из двух частей – анкета-опросник  и сочинение-миниатюра </w:t>
      </w:r>
    </w:p>
    <w:p w:rsidR="008F5010" w:rsidRDefault="008F5010"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“ Школа моей мечты ”.</w:t>
      </w:r>
    </w:p>
    <w:p w:rsidR="008F5010" w:rsidRDefault="008F5010"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Целью анкетирования было выявление мотивационной сферы учащихся и отношения их к школьным предметам и педагогам, а также выявление  неуспевающих учащихся. Вопросы анкеты даны в приложении. Наиболее информативными для нас были ответы на вопросы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5, 7,10, 14, 16, 17, 18. </w:t>
      </w:r>
    </w:p>
    <w:p w:rsidR="008F5010" w:rsidRDefault="008F5010"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По результатам анкетирования был дан количественный анализ: </w:t>
      </w:r>
    </w:p>
    <w:p w:rsidR="008F5010" w:rsidRDefault="008F5010"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меняли школу  -  1 раз-5 человек, 2 раза – 1 человек, не меняли школы – 14 человек; 11 классов  хотят закончить 19 человек; любимыми предметами у детей являются  математика, литература, физкультура, ИЗО, музыка; на домашнюю работу 10-20 минут тратит 1 человек,30 минут – 3 человека, 40-50 минут – 2 человека, 1 час – 4 человека, от 1ч. До 2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– 3 человека, свыше 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часов – 6 человек, не выполняет домашнее задание 1 человек. Два ученика считают, что учителя их не любят, 18 человек говорят о хорошем отношении к ним. Количество друзей в классе в среднем от 1 до 7, максимальное число – 19. В свободное от учебы время 8 человек читают книги и журналы, 3 человека занимаются рукоделием, 5 человек смотрят телевизор и гуляют, спортом и рисованием увлекаются 2 человека. После уроков не чувствуют усталости 4 человека, немного устают 11 человек, очень устают 5 человек ( в основном неуспевающие ученики ). Трудности при пересказе текста испытывают 8 человек, с первого раза новый материал понимают 12 человек, часто не понимают – 8 человек. Плохо справляются с самостоятельными работами 2 человека. Изучать углубленно 15 человек хотят математику, 4 человека – русский язык, литературу и иностранный язык – по 3 человека. </w:t>
      </w:r>
    </w:p>
    <w:p w:rsidR="008F5010" w:rsidRDefault="008F5010"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По результатам анкетирования и наблюдения было выявлено 4 неуспевающего  ученика – Коняхина Катя, Кровопускова Саша, Голошумова Оля, Серегина Юля. Любимыми предметами в основном у них являются ИЗО, физкультура, музыка, т.е. те предметы, которые не требуют больших умственных затрат и легки для них. На вопрос “любите ли Вы учиться” они ответили “нет” и “не очень”, что говорит о низкой мотивационной сфере. У двух учениц есть ощущение, что учителя их не любят, остальные считают, что к ним учителя относятся хорошо. Все ученицы устают после уроков, что говорит о несоответствии режима обучения и школьной нагрузки с их развитием. На вопрос  “Испытываете ли Вы трудности при пересказе текста” все ученицы ответили положительно, так как у них недостаточно развит навык чтения, говорения и пересказа. Новый материал  они часто не понимают с первого раза, с заданиями для самостоятельной работы справляются плохо.</w:t>
      </w:r>
    </w:p>
    <w:p w:rsidR="008F5010" w:rsidRDefault="008F5010"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 дополнение к анкете было дано сочинение-миниатюра "Вы и школа”. Анализ этих сочинений показал, что учащиеся ориентированы на улучшение внешних атрибутов устройства школы, процесс обучения и развития их не интересует.</w:t>
      </w:r>
    </w:p>
    <w:p w:rsidR="008F5010" w:rsidRDefault="008F5010"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Одна ученица не написала сочинение-миниатюру. Мы считаем, что это одна из форм защитной реакции ребенка.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Таким образом, проведенная диагностика подтвердила, что наиболее распространенными причинами школьной неуспеваемости являются низкая мотивационная сфера,   конфликтные отношения с учителями. Наиболее эффективными методами педагогической диагностики неуспеваемости методом диагностики неуспеваемости  являются тестирование, анкетирование, анализ школьной документации, наблюдение, которые проводятся учителем. Диагностика должна осуществляться в самом процессе обучения и проводиться систематически.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</w:p>
    <w:p w:rsidR="008F5010" w:rsidRDefault="008F5010">
      <w:pPr>
        <w:spacing w:line="360" w:lineRule="auto"/>
        <w:jc w:val="left"/>
      </w:pPr>
    </w:p>
    <w:p w:rsidR="008F5010" w:rsidRDefault="008F5010">
      <w:pPr>
        <w:spacing w:line="360" w:lineRule="auto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2.3. Опытная работа по профилактики неуспеваемости учащихся 7 класса по русскому  языку.</w:t>
      </w:r>
    </w:p>
    <w:p w:rsidR="008F5010" w:rsidRDefault="008F5010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В процессе педагогической практики мы провели ряд уроков по русскому языку с использованием системы заданий, направленных на профилактику неуспеваемости. Фрагменты данных уроков и описание заданий даны ниже.</w:t>
      </w:r>
    </w:p>
    <w:p w:rsidR="008F5010" w:rsidRDefault="008F5010">
      <w:pPr>
        <w:spacing w:line="360" w:lineRule="auto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>Тема</w:t>
      </w:r>
      <w:r>
        <w:rPr>
          <w:sz w:val="28"/>
          <w:szCs w:val="28"/>
        </w:rPr>
        <w:t xml:space="preserve">: </w:t>
      </w:r>
      <w:r>
        <w:rPr>
          <w:sz w:val="32"/>
          <w:szCs w:val="32"/>
        </w:rPr>
        <w:t>Разряды частиц.</w:t>
      </w:r>
    </w:p>
    <w:p w:rsidR="008F5010" w:rsidRDefault="008F5010">
      <w:pPr>
        <w:widowControl/>
        <w:spacing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1. </w:t>
      </w:r>
    </w:p>
    <w:p w:rsidR="008F5010" w:rsidRDefault="008F5010">
      <w:pPr>
        <w:widowControl/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Составьте  предложения, раскрывая скобки.</w:t>
      </w:r>
    </w:p>
    <w:p w:rsidR="008F5010" w:rsidRDefault="008F5010"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Брат замолчал (даже, только, вот, же, разве)</w:t>
      </w:r>
    </w:p>
    <w:p w:rsidR="008F5010" w:rsidRDefault="008F5010">
      <w:pPr>
        <w:widowControl/>
        <w:spacing w:line="360" w:lineRule="auto"/>
        <w:jc w:val="left"/>
        <w:rPr>
          <w:b/>
          <w:bCs/>
          <w:sz w:val="36"/>
          <w:szCs w:val="36"/>
        </w:rPr>
      </w:pPr>
      <w:r>
        <w:rPr>
          <w:sz w:val="28"/>
          <w:szCs w:val="28"/>
        </w:rPr>
        <w:t>Погода улучшилась (не, почти, вот, и)</w:t>
      </w:r>
    </w:p>
    <w:p w:rsidR="008F5010" w:rsidRDefault="008F5010">
      <w:pPr>
        <w:widowControl/>
        <w:spacing w:line="360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2.</w:t>
      </w:r>
    </w:p>
    <w:p w:rsidR="008F5010" w:rsidRDefault="008F5010">
      <w:pPr>
        <w:widowControl/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Укажите, в каких значениях употреблена частица  </w:t>
      </w:r>
      <w:r>
        <w:rPr>
          <w:b/>
          <w:bCs/>
          <w:sz w:val="32"/>
          <w:szCs w:val="32"/>
        </w:rPr>
        <w:t>не.</w:t>
      </w:r>
    </w:p>
    <w:p w:rsidR="008F5010" w:rsidRDefault="008F5010"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Не кукушечка во сыром бору куковала, не соловушка во зеленом саду громко свищет. </w:t>
      </w:r>
    </w:p>
    <w:p w:rsidR="008F5010" w:rsidRDefault="008F5010">
      <w:pPr>
        <w:widowControl/>
        <w:spacing w:line="360" w:lineRule="auto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Задание 3.</w:t>
      </w:r>
    </w:p>
    <w:p w:rsidR="008F5010" w:rsidRDefault="008F5010">
      <w:pPr>
        <w:widowControl/>
        <w:spacing w:line="360" w:lineRule="auto"/>
        <w:jc w:val="left"/>
        <w:rPr>
          <w:b/>
          <w:bCs/>
          <w:sz w:val="28"/>
          <w:szCs w:val="28"/>
        </w:rPr>
      </w:pPr>
      <w:r>
        <w:rPr>
          <w:sz w:val="32"/>
          <w:szCs w:val="32"/>
        </w:rPr>
        <w:t>Закончите предложения</w:t>
      </w:r>
      <w:r>
        <w:rPr>
          <w:b/>
          <w:bCs/>
          <w:sz w:val="28"/>
          <w:szCs w:val="28"/>
        </w:rPr>
        <w:tab/>
      </w:r>
    </w:p>
    <w:p w:rsidR="008F5010" w:rsidRDefault="008F5010"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Кто ни посмотрит этот фильм, …</w:t>
      </w:r>
    </w:p>
    <w:p w:rsidR="008F5010" w:rsidRDefault="008F5010"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Кто не посмотрит этот фильм, …</w:t>
      </w:r>
    </w:p>
    <w:p w:rsidR="008F5010" w:rsidRDefault="008F5010">
      <w:pPr>
        <w:widowControl/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Когда не придешь к другу, …</w:t>
      </w:r>
    </w:p>
    <w:p w:rsidR="008F5010" w:rsidRDefault="008F5010">
      <w:pPr>
        <w:widowControl/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Когда ни придешь к другу, …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Тема:</w:t>
      </w:r>
      <w:r>
        <w:rPr>
          <w:sz w:val="32"/>
          <w:szCs w:val="32"/>
        </w:rPr>
        <w:t xml:space="preserve"> Причастие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(развитие речи)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/>
        <w:jc w:val="left"/>
        <w:rPr>
          <w:sz w:val="32"/>
          <w:szCs w:val="32"/>
        </w:rPr>
      </w:pPr>
      <w:r>
        <w:rPr>
          <w:sz w:val="32"/>
          <w:szCs w:val="32"/>
        </w:rPr>
        <w:t>Подберите ряд причастий, которые можно использовать при художественном описании человека.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/>
        <w:jc w:val="left"/>
        <w:rPr>
          <w:sz w:val="32"/>
          <w:szCs w:val="32"/>
        </w:rPr>
      </w:pPr>
      <w:r>
        <w:rPr>
          <w:sz w:val="32"/>
          <w:szCs w:val="32"/>
        </w:rPr>
        <w:t>Глаза…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/>
        <w:jc w:val="left"/>
        <w:rPr>
          <w:sz w:val="32"/>
          <w:szCs w:val="32"/>
        </w:rPr>
      </w:pPr>
      <w:r>
        <w:rPr>
          <w:sz w:val="32"/>
          <w:szCs w:val="32"/>
        </w:rPr>
        <w:t>Лицо, выражение лица…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/>
        <w:jc w:val="left"/>
        <w:rPr>
          <w:sz w:val="32"/>
          <w:szCs w:val="32"/>
        </w:rPr>
      </w:pPr>
      <w:r>
        <w:rPr>
          <w:sz w:val="32"/>
          <w:szCs w:val="32"/>
        </w:rPr>
        <w:t>Волосы, прическа…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/>
        <w:jc w:val="left"/>
        <w:rPr>
          <w:sz w:val="32"/>
          <w:szCs w:val="32"/>
        </w:rPr>
      </w:pPr>
      <w:r>
        <w:rPr>
          <w:sz w:val="32"/>
          <w:szCs w:val="32"/>
        </w:rPr>
        <w:t>Походка…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Тема:</w:t>
      </w:r>
      <w:r>
        <w:rPr>
          <w:sz w:val="32"/>
          <w:szCs w:val="32"/>
        </w:rPr>
        <w:t xml:space="preserve"> Зачет по теме “Причастия”  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1.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 w:line="360" w:lineRule="auto"/>
        <w:jc w:val="left"/>
        <w:rPr>
          <w:b/>
          <w:bCs/>
          <w:sz w:val="32"/>
          <w:szCs w:val="32"/>
        </w:rPr>
      </w:pPr>
      <w:r>
        <w:rPr>
          <w:sz w:val="32"/>
          <w:szCs w:val="32"/>
        </w:rPr>
        <w:t>Выпишите слова, которые могут писаться с</w:t>
      </w:r>
      <w:r>
        <w:rPr>
          <w:b/>
          <w:bCs/>
          <w:sz w:val="32"/>
          <w:szCs w:val="32"/>
        </w:rPr>
        <w:t xml:space="preserve"> н</w:t>
      </w:r>
      <w:r>
        <w:rPr>
          <w:sz w:val="32"/>
          <w:szCs w:val="32"/>
        </w:rPr>
        <w:t xml:space="preserve"> и с </w:t>
      </w:r>
      <w:r>
        <w:rPr>
          <w:b/>
          <w:bCs/>
          <w:sz w:val="32"/>
          <w:szCs w:val="32"/>
        </w:rPr>
        <w:t>нн.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окова…ый, спута…ый, гаше…ый в ведре, ране…ый в ногу, ветря…ой.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 w:line="360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2. 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Выпишите слова с приставкой </w:t>
      </w:r>
      <w:r>
        <w:rPr>
          <w:b/>
          <w:bCs/>
          <w:sz w:val="32"/>
          <w:szCs w:val="32"/>
        </w:rPr>
        <w:t>не</w:t>
      </w:r>
      <w:r>
        <w:rPr>
          <w:sz w:val="32"/>
          <w:szCs w:val="32"/>
        </w:rPr>
        <w:t>.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(не)проверенная работа, (не)велико, (не)забываемое, (не)отремонтирован.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 w:line="20" w:lineRule="exact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3.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 w:line="20" w:lineRule="exact"/>
        <w:jc w:val="left"/>
        <w:rPr>
          <w:sz w:val="32"/>
          <w:szCs w:val="32"/>
        </w:rPr>
      </w:pPr>
      <w:r>
        <w:rPr>
          <w:sz w:val="32"/>
          <w:szCs w:val="32"/>
        </w:rPr>
        <w:t>Сделайте синтаксический разбор предложения.</w:t>
      </w:r>
    </w:p>
    <w:p w:rsidR="008F5010" w:rsidRDefault="008F5010">
      <w:pPr>
        <w:widowControl/>
        <w:shd w:val="clear" w:color="auto" w:fill="FFFFFF"/>
        <w:tabs>
          <w:tab w:val="right" w:pos="9648"/>
        </w:tabs>
        <w:spacing w:before="590" w:line="20" w:lineRule="exact"/>
        <w:jc w:val="left"/>
        <w:rPr>
          <w:sz w:val="32"/>
          <w:szCs w:val="32"/>
        </w:rPr>
      </w:pP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 w:line="360" w:lineRule="auto"/>
        <w:ind w:hanging="180"/>
        <w:jc w:val="left"/>
        <w:rPr>
          <w:sz w:val="28"/>
          <w:szCs w:val="28"/>
        </w:rPr>
      </w:pPr>
      <w:r>
        <w:rPr>
          <w:sz w:val="28"/>
          <w:szCs w:val="28"/>
        </w:rPr>
        <w:t>В безветренную погоду дремлющие деревья, опушенные инеем, стоят будто в варежках.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 w:line="360" w:lineRule="auto"/>
        <w:ind w:hanging="18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Тема: </w:t>
      </w:r>
      <w:r>
        <w:rPr>
          <w:sz w:val="32"/>
          <w:szCs w:val="32"/>
        </w:rPr>
        <w:t>Степени сравнения наречий.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/>
        <w:ind w:hanging="18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1.</w:t>
      </w:r>
    </w:p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/>
        <w:jc w:val="left"/>
        <w:rPr>
          <w:sz w:val="32"/>
          <w:szCs w:val="32"/>
        </w:rPr>
      </w:pPr>
      <w:r>
        <w:rPr>
          <w:sz w:val="32"/>
          <w:szCs w:val="32"/>
        </w:rPr>
        <w:t>Впишите наречия в таблицу</w:t>
      </w:r>
    </w:p>
    <w:tbl>
      <w:tblPr>
        <w:tblW w:w="895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0"/>
        <w:gridCol w:w="4474"/>
      </w:tblGrid>
      <w:tr w:rsidR="008F5010" w:rsidRPr="008F5010">
        <w:trPr>
          <w:trHeight w:val="409"/>
        </w:trPr>
        <w:tc>
          <w:tcPr>
            <w:tcW w:w="4479" w:type="dxa"/>
          </w:tcPr>
          <w:p w:rsidR="008F5010" w:rsidRPr="008F5010" w:rsidRDefault="008F5010">
            <w:pPr>
              <w:widowControl/>
              <w:tabs>
                <w:tab w:val="left" w:pos="1060"/>
                <w:tab w:val="right" w:pos="9648"/>
              </w:tabs>
              <w:spacing w:before="590"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8F5010">
              <w:rPr>
                <w:b/>
                <w:bCs/>
                <w:sz w:val="40"/>
                <w:szCs w:val="40"/>
              </w:rPr>
              <w:t>Наречия по значению</w:t>
            </w:r>
          </w:p>
        </w:tc>
        <w:tc>
          <w:tcPr>
            <w:tcW w:w="4475" w:type="dxa"/>
          </w:tcPr>
          <w:p w:rsidR="008F5010" w:rsidRPr="008F5010" w:rsidRDefault="008F5010">
            <w:pPr>
              <w:widowControl/>
              <w:tabs>
                <w:tab w:val="left" w:pos="1060"/>
                <w:tab w:val="right" w:pos="9648"/>
              </w:tabs>
              <w:spacing w:before="590"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8F5010">
              <w:rPr>
                <w:b/>
                <w:bCs/>
                <w:sz w:val="40"/>
                <w:szCs w:val="40"/>
              </w:rPr>
              <w:t>Примеры</w:t>
            </w:r>
          </w:p>
        </w:tc>
      </w:tr>
      <w:tr w:rsidR="008F5010" w:rsidRPr="008F5010">
        <w:trPr>
          <w:trHeight w:val="2960"/>
        </w:trPr>
        <w:tc>
          <w:tcPr>
            <w:tcW w:w="4480" w:type="dxa"/>
            <w:tcBorders>
              <w:top w:val="nil"/>
            </w:tcBorders>
          </w:tcPr>
          <w:p w:rsidR="008F5010" w:rsidRPr="008F5010" w:rsidRDefault="008F5010">
            <w:pPr>
              <w:widowControl/>
              <w:tabs>
                <w:tab w:val="left" w:pos="1060"/>
                <w:tab w:val="right" w:pos="9648"/>
              </w:tabs>
              <w:spacing w:before="590"/>
              <w:jc w:val="left"/>
              <w:rPr>
                <w:sz w:val="28"/>
                <w:szCs w:val="28"/>
              </w:rPr>
            </w:pPr>
            <w:r w:rsidRPr="008F5010">
              <w:rPr>
                <w:sz w:val="28"/>
                <w:szCs w:val="28"/>
              </w:rPr>
              <w:t>Места</w:t>
            </w:r>
          </w:p>
          <w:p w:rsidR="008F5010" w:rsidRPr="008F5010" w:rsidRDefault="008F5010">
            <w:pPr>
              <w:widowControl/>
              <w:tabs>
                <w:tab w:val="left" w:pos="1060"/>
                <w:tab w:val="right" w:pos="9648"/>
              </w:tabs>
              <w:spacing w:before="590"/>
              <w:jc w:val="left"/>
              <w:rPr>
                <w:sz w:val="28"/>
                <w:szCs w:val="28"/>
              </w:rPr>
            </w:pPr>
            <w:r w:rsidRPr="008F5010">
              <w:rPr>
                <w:sz w:val="28"/>
                <w:szCs w:val="28"/>
              </w:rPr>
              <w:t>Времени</w:t>
            </w:r>
          </w:p>
          <w:p w:rsidR="008F5010" w:rsidRPr="008F5010" w:rsidRDefault="008F5010">
            <w:pPr>
              <w:widowControl/>
              <w:tabs>
                <w:tab w:val="left" w:pos="1060"/>
                <w:tab w:val="right" w:pos="9648"/>
              </w:tabs>
              <w:spacing w:before="590"/>
              <w:jc w:val="left"/>
              <w:rPr>
                <w:sz w:val="28"/>
                <w:szCs w:val="28"/>
              </w:rPr>
            </w:pPr>
            <w:r w:rsidRPr="008F5010">
              <w:rPr>
                <w:sz w:val="28"/>
                <w:szCs w:val="28"/>
              </w:rPr>
              <w:t xml:space="preserve">Причины </w:t>
            </w:r>
          </w:p>
          <w:p w:rsidR="008F5010" w:rsidRPr="008F5010" w:rsidRDefault="008F5010">
            <w:pPr>
              <w:widowControl/>
              <w:tabs>
                <w:tab w:val="left" w:pos="1060"/>
                <w:tab w:val="right" w:pos="9648"/>
              </w:tabs>
              <w:spacing w:before="59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8F5010" w:rsidRPr="008F5010" w:rsidRDefault="008F5010">
            <w:pPr>
              <w:widowControl/>
              <w:jc w:val="left"/>
              <w:rPr>
                <w:sz w:val="28"/>
                <w:szCs w:val="28"/>
              </w:rPr>
            </w:pPr>
          </w:p>
          <w:p w:rsidR="008F5010" w:rsidRPr="008F5010" w:rsidRDefault="008F5010">
            <w:pPr>
              <w:widowControl/>
              <w:jc w:val="left"/>
              <w:rPr>
                <w:sz w:val="28"/>
                <w:szCs w:val="28"/>
              </w:rPr>
            </w:pPr>
          </w:p>
          <w:p w:rsidR="008F5010" w:rsidRPr="008F5010" w:rsidRDefault="008F5010">
            <w:pPr>
              <w:widowControl/>
              <w:jc w:val="left"/>
              <w:rPr>
                <w:sz w:val="28"/>
                <w:szCs w:val="28"/>
              </w:rPr>
            </w:pPr>
          </w:p>
          <w:p w:rsidR="008F5010" w:rsidRPr="008F5010" w:rsidRDefault="008F5010">
            <w:pPr>
              <w:widowControl/>
              <w:tabs>
                <w:tab w:val="left" w:pos="1060"/>
                <w:tab w:val="right" w:pos="9648"/>
              </w:tabs>
              <w:spacing w:before="590" w:line="360" w:lineRule="auto"/>
              <w:jc w:val="left"/>
              <w:rPr>
                <w:sz w:val="28"/>
                <w:szCs w:val="28"/>
              </w:rPr>
            </w:pPr>
          </w:p>
        </w:tc>
      </w:tr>
      <w:tr w:rsidR="008F5010" w:rsidRPr="008F5010">
        <w:trPr>
          <w:trHeight w:val="2760"/>
        </w:trPr>
        <w:tc>
          <w:tcPr>
            <w:tcW w:w="8954" w:type="dxa"/>
            <w:gridSpan w:val="2"/>
            <w:tcBorders>
              <w:left w:val="nil"/>
              <w:bottom w:val="nil"/>
              <w:right w:val="nil"/>
            </w:tcBorders>
          </w:tcPr>
          <w:p w:rsidR="008F5010" w:rsidRPr="008F5010" w:rsidRDefault="008F5010">
            <w:pPr>
              <w:widowControl/>
              <w:jc w:val="left"/>
              <w:rPr>
                <w:sz w:val="28"/>
                <w:szCs w:val="28"/>
              </w:rPr>
            </w:pPr>
          </w:p>
          <w:p w:rsidR="008F5010" w:rsidRPr="008F5010" w:rsidRDefault="008F5010">
            <w:pPr>
              <w:widowControl/>
              <w:jc w:val="left"/>
              <w:rPr>
                <w:sz w:val="28"/>
                <w:szCs w:val="28"/>
              </w:rPr>
            </w:pPr>
            <w:r w:rsidRPr="008F5010">
              <w:rPr>
                <w:sz w:val="28"/>
                <w:szCs w:val="28"/>
              </w:rPr>
              <w:t>Здесь, вчера, быстро, нарочно, много, сейчас, назло, завтра, дома, сослепу.</w:t>
            </w:r>
          </w:p>
          <w:p w:rsidR="008F5010" w:rsidRPr="008F5010" w:rsidRDefault="008F5010">
            <w:pPr>
              <w:widowControl/>
              <w:jc w:val="left"/>
              <w:rPr>
                <w:sz w:val="28"/>
                <w:szCs w:val="28"/>
              </w:rPr>
            </w:pPr>
          </w:p>
          <w:p w:rsidR="008F5010" w:rsidRPr="008F5010" w:rsidRDefault="008F5010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</w:p>
          <w:p w:rsidR="008F5010" w:rsidRPr="008F5010" w:rsidRDefault="008F5010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8F5010">
              <w:rPr>
                <w:sz w:val="28"/>
                <w:szCs w:val="28"/>
              </w:rPr>
              <w:t xml:space="preserve">           При подборе индивидуальных заданий необходимо учитывать объем и время на их выполнение. Задания должны носить познавательный и развивающий характер. Необходимо использовать творческие задания для развития воображения и речи. Дифференцированная работа должна проводиться не только с неуспевающими детьми, но и с остальными учащимися.</w:t>
            </w:r>
          </w:p>
          <w:p w:rsidR="008F5010" w:rsidRPr="008F5010" w:rsidRDefault="008F5010">
            <w:pPr>
              <w:widowControl/>
              <w:tabs>
                <w:tab w:val="left" w:pos="1060"/>
                <w:tab w:val="right" w:pos="9648"/>
              </w:tabs>
              <w:spacing w:before="590"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8F5010" w:rsidRDefault="008F5010">
      <w:pPr>
        <w:widowControl/>
        <w:shd w:val="clear" w:color="auto" w:fill="FFFFFF"/>
        <w:tabs>
          <w:tab w:val="left" w:pos="1060"/>
          <w:tab w:val="right" w:pos="9648"/>
        </w:tabs>
        <w:spacing w:before="590" w:line="360" w:lineRule="auto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окончании данного исследования мы пришли к следующим выводам: неуспеваемость определяется как несоответствие подготовки учащихся обязательным требованиям школы в усвоении знаний, развитии умений, навыков, формировании опыта творческой деятельности и воспитанности познавательных отношений. Может выражаться в определенных показателях, отражающих результат образования, напрямую   связана с содержанием и процессом образования, может обнаруживаться в процессе обучения и тогда определяется через понятие отставание и его признаки. Неуспеваемость вызывается комплексом причин, включает недостатки дидактических и воспитательных воздействий, организационно-педагогического  характера недостатки учеб</w:t>
      </w:r>
      <w:r>
        <w:rPr>
          <w:sz w:val="28"/>
          <w:szCs w:val="28"/>
        </w:rPr>
        <w:softHyphen/>
        <w:t xml:space="preserve">ных планов, программ, методических пособий, а также недостатки внешкольных влияний, включая и семью. </w:t>
      </w:r>
    </w:p>
    <w:p w:rsidR="008F5010" w:rsidRDefault="008F50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Учителю необходимо учитывать эти факторы в работе с учениками и их родителями. Наибольшую ценность для учителя представляет типология, составленная на основании изучения причин неуспеваемости (типология Л.С. Славиной, А.А. Бударного, Ю.К. Бабанского). Для выявления типологии неуспевающих школьников необходимо изучить в первую очередь все возможные причины неуспеваемости, а другие основания служат лишь дополнительными элементами для составления типологии. Диагностику неуспеваемости необходимо проводить на ранней стадии неуспеваемости в доступных для детей формах, а также заинтересовывать и включать в работу родителей неуспевающих школьников. Успехи и неудачи в учении вызывают эмоции не сами по себе, а только в связи с возможностью или невозможностью получить желаемую отметку. Радость познания нового, удовольствие от коллективного труда, удовлетворение от преодоленных трудностей — все заслоняется отметкой. Урон наносится не только успеваемости, но и всему нравственному воспитанию школьника. У некоторых учащихся цель получения отметки выступает как средство самоутверждения, удовлетворения самолюбия, средст</w:t>
      </w:r>
      <w:r>
        <w:rPr>
          <w:sz w:val="28"/>
          <w:szCs w:val="28"/>
        </w:rPr>
        <w:softHyphen/>
        <w:t>во для получения обещанной дома награды. Во всех этих случаях имеет место внеучебная мотивация, и это препятствует развитию познавательных интересов, возникновению стремления совершенствовать свои умения и навыки, углублять и расширять знания, мешает формированию ценностного отношения к образованию. Проведенная диагностика подтвердила, что наиболее распространенными причинами школьной неуспеваемости являются низкая мотивационная сфера,   конфликтные отношения с учителями. Наиболее эффективными методами педагогической диагностики неуспеваемости методом диагностики неуспеваемости  являются тестирование, анкетирование, анализ школьной документации, наблюдение, которые проводятся учителем. Диагностика должна осуществляться в самом процессе обучения и проводиться систематически.</w:t>
      </w:r>
    </w:p>
    <w:p w:rsidR="008F5010" w:rsidRDefault="008F5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Данная работа может быть интересна и полезна студентам- практикантам и учителям, начинающим педагогическую деятельность.</w:t>
      </w:r>
    </w:p>
    <w:p w:rsidR="008F5010" w:rsidRDefault="008F5010">
      <w:pPr>
        <w:spacing w:line="360" w:lineRule="auto"/>
        <w:ind w:firstLine="567"/>
        <w:rPr>
          <w:b/>
          <w:bCs/>
          <w:sz w:val="32"/>
          <w:szCs w:val="32"/>
        </w:rPr>
      </w:pPr>
    </w:p>
    <w:p w:rsidR="008F5010" w:rsidRDefault="008F5010">
      <w:pPr>
        <w:spacing w:line="360" w:lineRule="auto"/>
        <w:ind w:firstLine="567"/>
        <w:rPr>
          <w:b/>
          <w:bCs/>
          <w:sz w:val="32"/>
          <w:szCs w:val="32"/>
        </w:rPr>
      </w:pPr>
    </w:p>
    <w:p w:rsidR="008F5010" w:rsidRDefault="008F5010">
      <w:pPr>
        <w:spacing w:line="360" w:lineRule="auto"/>
        <w:ind w:firstLine="567"/>
        <w:rPr>
          <w:b/>
          <w:bCs/>
          <w:sz w:val="32"/>
          <w:szCs w:val="32"/>
        </w:rPr>
      </w:pPr>
    </w:p>
    <w:p w:rsidR="008F5010" w:rsidRDefault="008F5010">
      <w:pPr>
        <w:spacing w:line="360" w:lineRule="auto"/>
        <w:ind w:firstLine="567"/>
        <w:rPr>
          <w:b/>
          <w:bCs/>
          <w:sz w:val="32"/>
          <w:szCs w:val="32"/>
        </w:rPr>
      </w:pPr>
    </w:p>
    <w:p w:rsidR="008F5010" w:rsidRDefault="008F5010">
      <w:pPr>
        <w:spacing w:line="360" w:lineRule="auto"/>
        <w:ind w:firstLine="567"/>
        <w:rPr>
          <w:b/>
          <w:bCs/>
          <w:sz w:val="32"/>
          <w:szCs w:val="32"/>
        </w:rPr>
      </w:pPr>
    </w:p>
    <w:p w:rsidR="008F5010" w:rsidRDefault="008F5010">
      <w:pPr>
        <w:spacing w:line="360" w:lineRule="auto"/>
        <w:ind w:firstLine="567"/>
        <w:rPr>
          <w:b/>
          <w:bCs/>
          <w:sz w:val="32"/>
          <w:szCs w:val="32"/>
        </w:rPr>
      </w:pPr>
    </w:p>
    <w:p w:rsidR="008F5010" w:rsidRDefault="008F5010">
      <w:pPr>
        <w:spacing w:line="360" w:lineRule="auto"/>
        <w:ind w:firstLine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использованной литературы</w:t>
      </w:r>
    </w:p>
    <w:p w:rsidR="008F5010" w:rsidRDefault="008F5010">
      <w:pPr>
        <w:pStyle w:val="af0"/>
        <w:rPr>
          <w:sz w:val="28"/>
          <w:szCs w:val="28"/>
        </w:rPr>
      </w:pP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1. Бабанский Ю.К. Вопросы предупреждения неуспеваемости. – Ростов-на-Дону, 1972.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2. Блонский П.П.  Школьная неуспеваемость. – М., 1961.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3. Возрастная и педагогическая психология: Учебник для студентов пединститутов./ под ред. А.В. Петровского.- М., 1979.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4. Волков К.Н. Психологи о педагогических проблемах. -  М., 1981.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5. Гельмонт А.М. О причинах неуспеваемости и путях ее преодоления.- М., 1977.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6. Гонеев А.Д., Ялпаева Н.Я.  основы коррекционной педагогики. – М.,1996.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7. Кумарина Г.Ф. Коррекционная педагогика. – М.,2001.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8. Луньков А.И. Как помочь ребенку в школе и дома. – М., 1987.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9. Маленкова Л.И. Теория и методика воспитания. – М., 2002.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10. Мурачковский Н.И. Как предупредить неуспеваемость школьников. – Минск, 1977.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11. Педагогика школы. Учебное пособие для студентов пединститутов./ под ред. И.Т. Огородникова. – М., 1978.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12. Педагогическая энциклопедия./ под ред. И.А. Каирова: в 4 тт.- М., 1961.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13. Практическая психология образования / под ред. И.В. Дубровиной. – М.,1997.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14.  Психолого-педагогический словарь. – Ростов-на - Дону,1998.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15. Рабочая книга школьного психолога./ под ред. И.В. Дубровиной.- М., 1997.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16.  Рогов Е.И. Настольная книга практического психолога.- М., 1998.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17. Сластенин В.А., Исаев И.Ф., и др. Педагогика. – М., 1997.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18. Степанов В.Г. Психология трудных школьников.- М., 1998.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19. Эльконин Д.Б. Психическое развитие в детских возрастах.- М., 1996.</w:t>
      </w:r>
    </w:p>
    <w:p w:rsidR="008F5010" w:rsidRDefault="008F5010">
      <w:pPr>
        <w:pStyle w:val="af0"/>
        <w:rPr>
          <w:sz w:val="28"/>
          <w:szCs w:val="28"/>
        </w:rPr>
      </w:pPr>
      <w:r>
        <w:rPr>
          <w:sz w:val="28"/>
          <w:szCs w:val="28"/>
        </w:rPr>
        <w:t>20.  Ямбург Е.А.  Школа для всех: адаптивная модель.- М., 1996.</w:t>
      </w:r>
    </w:p>
    <w:p w:rsidR="008F5010" w:rsidRDefault="008F5010">
      <w:pPr>
        <w:pStyle w:val="af0"/>
        <w:rPr>
          <w:sz w:val="28"/>
          <w:szCs w:val="28"/>
        </w:rPr>
      </w:pPr>
    </w:p>
    <w:p w:rsidR="008F5010" w:rsidRDefault="008F5010">
      <w:pPr>
        <w:pStyle w:val="af0"/>
        <w:rPr>
          <w:sz w:val="28"/>
          <w:szCs w:val="28"/>
        </w:rPr>
      </w:pPr>
    </w:p>
    <w:p w:rsidR="008F5010" w:rsidRDefault="00D6251C"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468pt;height:724.5pt">
            <v:imagedata r:id="rId10" o:title=""/>
          </v:shape>
        </w:pict>
      </w:r>
      <w:bookmarkStart w:id="0" w:name="_GoBack"/>
      <w:bookmarkEnd w:id="0"/>
    </w:p>
    <w:sectPr w:rsidR="008F5010">
      <w:headerReference w:type="default" r:id="rId11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10" w:rsidRDefault="008F501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F5010" w:rsidRDefault="008F501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10" w:rsidRDefault="008F501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F5010" w:rsidRDefault="008F501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10" w:rsidRDefault="008F501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6B4B">
      <w:rPr>
        <w:rStyle w:val="aa"/>
        <w:noProof/>
      </w:rPr>
      <w:t>3</w:t>
    </w:r>
    <w:r>
      <w:rPr>
        <w:rStyle w:val="aa"/>
      </w:rPr>
      <w:fldChar w:fldCharType="end"/>
    </w:r>
  </w:p>
  <w:p w:rsidR="008F5010" w:rsidRDefault="008F5010">
    <w:pPr>
      <w:pStyle w:val="a8"/>
      <w:tabs>
        <w:tab w:val="clear" w:pos="4677"/>
        <w:tab w:val="clear" w:pos="9355"/>
        <w:tab w:val="left" w:pos="5480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BB4"/>
    <w:multiLevelType w:val="singleLevel"/>
    <w:tmpl w:val="5EBE1F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56E6AEE"/>
    <w:multiLevelType w:val="singleLevel"/>
    <w:tmpl w:val="13A2856A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D9438D"/>
    <w:multiLevelType w:val="singleLevel"/>
    <w:tmpl w:val="DD1ACD2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arlett" w:hAnsi="Marlett" w:cs="Marlett" w:hint="default"/>
        <w:color w:val="auto"/>
        <w:sz w:val="24"/>
        <w:szCs w:val="24"/>
      </w:rPr>
    </w:lvl>
  </w:abstractNum>
  <w:abstractNum w:abstractNumId="3">
    <w:nsid w:val="1B141786"/>
    <w:multiLevelType w:val="singleLevel"/>
    <w:tmpl w:val="4162CBAA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540"/>
      </w:pPr>
      <w:rPr>
        <w:rFonts w:hint="default"/>
      </w:rPr>
    </w:lvl>
  </w:abstractNum>
  <w:abstractNum w:abstractNumId="4">
    <w:nsid w:val="27F472A3"/>
    <w:multiLevelType w:val="singleLevel"/>
    <w:tmpl w:val="56FC68F2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5">
    <w:nsid w:val="3F3F02F6"/>
    <w:multiLevelType w:val="singleLevel"/>
    <w:tmpl w:val="DD1ACD2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arlett" w:hAnsi="Marlett" w:cs="Marlett" w:hint="default"/>
        <w:color w:val="auto"/>
        <w:sz w:val="24"/>
        <w:szCs w:val="24"/>
      </w:rPr>
    </w:lvl>
  </w:abstractNum>
  <w:abstractNum w:abstractNumId="6">
    <w:nsid w:val="42A87846"/>
    <w:multiLevelType w:val="multilevel"/>
    <w:tmpl w:val="DAF6A6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CE066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FD39BF"/>
    <w:multiLevelType w:val="singleLevel"/>
    <w:tmpl w:val="157EF4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6564EF"/>
    <w:multiLevelType w:val="singleLevel"/>
    <w:tmpl w:val="DD1ACD2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arlett" w:hAnsi="Marlett" w:cs="Marlett" w:hint="default"/>
        <w:color w:val="auto"/>
        <w:sz w:val="24"/>
        <w:szCs w:val="24"/>
      </w:rPr>
    </w:lvl>
  </w:abstractNum>
  <w:abstractNum w:abstractNumId="10">
    <w:nsid w:val="5DB06D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EF05AC"/>
    <w:multiLevelType w:val="singleLevel"/>
    <w:tmpl w:val="DD1ACD2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arlett" w:hAnsi="Marlett" w:cs="Marlett" w:hint="default"/>
        <w:color w:val="auto"/>
        <w:sz w:val="24"/>
        <w:szCs w:val="24"/>
      </w:rPr>
    </w:lvl>
  </w:abstractNum>
  <w:abstractNum w:abstractNumId="12">
    <w:nsid w:val="71DF5631"/>
    <w:multiLevelType w:val="multilevel"/>
    <w:tmpl w:val="C32C0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732E7A9D"/>
    <w:multiLevelType w:val="hybridMultilevel"/>
    <w:tmpl w:val="101664B8"/>
    <w:lvl w:ilvl="0" w:tplc="7370327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4">
    <w:nsid w:val="73AB35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FEC6834"/>
    <w:multiLevelType w:val="singleLevel"/>
    <w:tmpl w:val="A6466E5A"/>
    <w:lvl w:ilvl="0">
      <w:start w:val="1"/>
      <w:numFmt w:val="decimal"/>
      <w:lvlText w:val="%1."/>
      <w:lvlJc w:val="left"/>
      <w:pPr>
        <w:tabs>
          <w:tab w:val="num" w:pos="1026"/>
        </w:tabs>
        <w:ind w:left="1026" w:hanging="6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5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1"/>
  </w:num>
  <w:num w:numId="15">
    <w:abstractNumId w:val="10"/>
  </w:num>
  <w:num w:numId="16">
    <w:abstractNumId w:val="1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B4B"/>
    <w:rsid w:val="0068396A"/>
    <w:rsid w:val="008F5010"/>
    <w:rsid w:val="00996B4B"/>
    <w:rsid w:val="00D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</o:shapelayout>
  </w:shapeDefaults>
  <w:decimalSymbol w:val=","/>
  <w:listSeparator w:val=";"/>
  <w14:defaultImageDpi w14:val="0"/>
  <w15:chartTrackingRefBased/>
  <w15:docId w15:val="{75913152-C094-4696-A03A-6735D352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lef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360" w:lineRule="auto"/>
      <w:ind w:left="360"/>
      <w:jc w:val="left"/>
      <w:outlineLvl w:val="3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360" w:lineRule="auto"/>
      <w:ind w:firstLine="567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outlineLvl w:val="5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paragraph" w:styleId="a3">
    <w:name w:val="Body Text"/>
    <w:basedOn w:val="a"/>
    <w:link w:val="a4"/>
    <w:uiPriority w:val="99"/>
    <w:pPr>
      <w:widowControl/>
    </w:pPr>
    <w:rPr>
      <w:rFonts w:ascii="Arial" w:hAnsi="Arial" w:cs="Arial"/>
      <w:sz w:val="24"/>
      <w:szCs w:val="24"/>
    </w:rPr>
  </w:style>
  <w:style w:type="character" w:customStyle="1" w:styleId="a4">
    <w:name w:val="Основний текст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Block Text"/>
    <w:basedOn w:val="a"/>
    <w:uiPriority w:val="99"/>
    <w:pPr>
      <w:ind w:left="3402" w:right="276"/>
      <w:jc w:val="left"/>
    </w:pPr>
    <w:rPr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20"/>
    </w:pPr>
    <w:rPr>
      <w:rFonts w:ascii="Arial" w:hAnsi="Arial" w:cs="Arial"/>
      <w:sz w:val="24"/>
      <w:szCs w:val="24"/>
    </w:rPr>
  </w:style>
  <w:style w:type="character" w:customStyle="1" w:styleId="22">
    <w:name w:val="Основний текст 2 Знак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uiPriority w:val="99"/>
    <w:qFormat/>
    <w:pPr>
      <w:widowControl/>
      <w:spacing w:line="360" w:lineRule="auto"/>
      <w:jc w:val="center"/>
    </w:pPr>
    <w:rPr>
      <w:sz w:val="28"/>
      <w:szCs w:val="28"/>
    </w:rPr>
  </w:style>
  <w:style w:type="character" w:customStyle="1" w:styleId="a7">
    <w:name w:val="Підзаголовок Знак"/>
    <w:link w:val="a6"/>
    <w:uiPriority w:val="11"/>
    <w:rPr>
      <w:rFonts w:ascii="Cambria" w:eastAsia="Times New Roman" w:hAnsi="Cambria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="300"/>
      <w:jc w:val="left"/>
    </w:pPr>
    <w:rPr>
      <w:sz w:val="28"/>
      <w:szCs w:val="28"/>
    </w:rPr>
  </w:style>
  <w:style w:type="character" w:customStyle="1" w:styleId="32">
    <w:name w:val="Основний текст з відступом 3 Знак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pPr>
      <w:widowControl/>
      <w:ind w:firstLine="426"/>
    </w:pPr>
    <w:rPr>
      <w:sz w:val="24"/>
      <w:szCs w:val="24"/>
    </w:rPr>
  </w:style>
  <w:style w:type="character" w:customStyle="1" w:styleId="24">
    <w:name w:val="Основний текст з відступом 2 Знак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pPr>
      <w:widowControl/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9">
    <w:name w:val="Верхній колонтитул Знак"/>
    <w:link w:val="a8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a">
    <w:name w:val="page number"/>
    <w:uiPriority w:val="99"/>
  </w:style>
  <w:style w:type="paragraph" w:styleId="ab">
    <w:name w:val="footer"/>
    <w:basedOn w:val="a"/>
    <w:link w:val="ac"/>
    <w:uiPriority w:val="99"/>
    <w:pPr>
      <w:widowControl/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c">
    <w:name w:val="Нижній колонтитул Знак"/>
    <w:link w:val="ab"/>
    <w:uiPriority w:val="99"/>
    <w:semiHidden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99"/>
    <w:pPr>
      <w:widowControl/>
      <w:jc w:val="left"/>
    </w:pPr>
    <w:rPr>
      <w:sz w:val="24"/>
      <w:szCs w:val="24"/>
    </w:rPr>
  </w:style>
  <w:style w:type="paragraph" w:styleId="25">
    <w:name w:val="toc 2"/>
    <w:basedOn w:val="a"/>
    <w:next w:val="a"/>
    <w:autoRedefine/>
    <w:uiPriority w:val="99"/>
    <w:pPr>
      <w:widowControl/>
      <w:ind w:left="240"/>
      <w:jc w:val="left"/>
    </w:pPr>
    <w:rPr>
      <w:sz w:val="24"/>
      <w:szCs w:val="24"/>
    </w:rPr>
  </w:style>
  <w:style w:type="paragraph" w:styleId="33">
    <w:name w:val="toc 3"/>
    <w:basedOn w:val="a"/>
    <w:next w:val="a"/>
    <w:autoRedefine/>
    <w:uiPriority w:val="99"/>
    <w:pPr>
      <w:widowControl/>
      <w:ind w:left="480"/>
      <w:jc w:val="left"/>
    </w:pPr>
    <w:rPr>
      <w:sz w:val="24"/>
      <w:szCs w:val="24"/>
    </w:r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Balloon Text"/>
    <w:basedOn w:val="a"/>
    <w:link w:val="af"/>
    <w:uiPriority w:val="99"/>
    <w:pPr>
      <w:widowControl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link w:val="ae"/>
    <w:uiPriority w:val="99"/>
    <w:semiHidden/>
    <w:rPr>
      <w:rFonts w:ascii="Tahoma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99"/>
    <w:pPr>
      <w:widowControl/>
      <w:ind w:left="720"/>
      <w:jc w:val="left"/>
    </w:pPr>
    <w:rPr>
      <w:sz w:val="24"/>
      <w:szCs w:val="24"/>
    </w:rPr>
  </w:style>
  <w:style w:type="paragraph" w:styleId="af0">
    <w:name w:val="Plain Text"/>
    <w:basedOn w:val="a"/>
    <w:link w:val="af1"/>
    <w:uiPriority w:val="99"/>
    <w:pPr>
      <w:widowControl/>
      <w:jc w:val="left"/>
    </w:pPr>
    <w:rPr>
      <w:rFonts w:ascii="Courier New" w:hAnsi="Courier New" w:cs="Courier New"/>
    </w:rPr>
  </w:style>
  <w:style w:type="character" w:customStyle="1" w:styleId="af1">
    <w:name w:val="Текст Знак"/>
    <w:link w:val="af0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10915</Words>
  <Characters>62217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ЦНИРТИ</Company>
  <LinksUpToDate>false</LinksUpToDate>
  <CharactersWithSpaces>72987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Ragozin</dc:creator>
  <cp:keywords/>
  <dc:description/>
  <cp:lastModifiedBy>Irina</cp:lastModifiedBy>
  <cp:revision>2</cp:revision>
  <cp:lastPrinted>2003-05-22T19:12:00Z</cp:lastPrinted>
  <dcterms:created xsi:type="dcterms:W3CDTF">2014-08-14T06:30:00Z</dcterms:created>
  <dcterms:modified xsi:type="dcterms:W3CDTF">2014-08-14T06:30:00Z</dcterms:modified>
</cp:coreProperties>
</file>