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E" w:rsidRDefault="006E7E8E" w:rsidP="006E7E8E">
      <w:pPr>
        <w:pStyle w:val="a7"/>
        <w:jc w:val="center"/>
        <w:rPr>
          <w:rFonts w:ascii="Arial" w:hAnsi="Arial" w:cs="Arial"/>
          <w:b/>
          <w:color w:val="333333"/>
          <w:sz w:val="40"/>
          <w:szCs w:val="40"/>
        </w:rPr>
      </w:pPr>
      <w:bookmarkStart w:id="0" w:name="_GoBack"/>
      <w:r w:rsidRPr="005F535F">
        <w:rPr>
          <w:rFonts w:ascii="Arial" w:hAnsi="Arial" w:cs="Arial"/>
          <w:b/>
          <w:color w:val="333333"/>
          <w:sz w:val="40"/>
          <w:szCs w:val="40"/>
        </w:rPr>
        <w:t>Что умеет</w:t>
      </w:r>
      <w:r>
        <w:rPr>
          <w:rFonts w:ascii="Arial" w:hAnsi="Arial" w:cs="Arial"/>
          <w:b/>
          <w:color w:val="333333"/>
          <w:sz w:val="40"/>
          <w:szCs w:val="40"/>
        </w:rPr>
        <w:t xml:space="preserve"> компьютер.</w:t>
      </w:r>
    </w:p>
    <w:bookmarkEnd w:id="0"/>
    <w:p w:rsidR="006E7E8E" w:rsidRPr="006E7E8E" w:rsidRDefault="006E7E8E" w:rsidP="006E7E8E">
      <w:pPr>
        <w:pStyle w:val="a7"/>
        <w:jc w:val="both"/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</w:pPr>
      <w:r w:rsidRPr="006E7E8E">
        <w:rPr>
          <w:rFonts w:eastAsiaTheme="minorHAnsi"/>
          <w:b/>
          <w:bCs/>
          <w:color w:val="252525"/>
          <w:sz w:val="21"/>
          <w:szCs w:val="21"/>
          <w:shd w:val="clear" w:color="auto" w:fill="FFFFFF"/>
          <w:lang w:eastAsia="en-US"/>
        </w:rPr>
        <w:t>Компьютер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 (</w:t>
      </w:r>
      <w:hyperlink r:id="rId6" w:tooltip="Английский язык" w:history="1">
        <w:r w:rsidRPr="006E7E8E">
          <w:rPr>
            <w:rFonts w:eastAsiaTheme="minorHAnsi"/>
            <w:color w:val="0B0080"/>
            <w:sz w:val="21"/>
            <w:szCs w:val="21"/>
            <w:shd w:val="clear" w:color="auto" w:fill="FFFFFF"/>
            <w:lang w:eastAsia="en-US"/>
          </w:rPr>
          <w:t>англ.</w:t>
        </w:r>
      </w:hyperlink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 </w:t>
      </w:r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val="en" w:eastAsia="en-US"/>
        </w:rPr>
        <w:t>computer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, </w:t>
      </w:r>
      <w:r w:rsidRPr="006E7E8E">
        <w:rPr>
          <w:rFonts w:eastAsiaTheme="minorHAnsi"/>
          <w:color w:val="252525"/>
          <w:sz w:val="20"/>
          <w:szCs w:val="20"/>
          <w:shd w:val="clear" w:color="auto" w:fill="FFFFFF"/>
          <w:lang w:eastAsia="en-US"/>
        </w:rPr>
        <w:t>МФА: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  — «вычислитель») — устройство или система, способное выполнять заданную чётко определённую изменяемую последовательность операций. Это чаще всего операции численных расчётов и манипулирования данными, однако сюда относятся и операции </w:t>
      </w:r>
      <w:hyperlink r:id="rId7" w:tooltip="Ввод-вывод" w:history="1">
        <w:r w:rsidRPr="006E7E8E">
          <w:rPr>
            <w:rFonts w:eastAsiaTheme="minorHAnsi"/>
            <w:color w:val="0B0080"/>
            <w:sz w:val="21"/>
            <w:szCs w:val="21"/>
            <w:shd w:val="clear" w:color="auto" w:fill="FFFFFF"/>
            <w:lang w:eastAsia="en-US"/>
          </w:rPr>
          <w:t>ввода-вывода</w:t>
        </w:r>
      </w:hyperlink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. Описание последовательности операций называется </w:t>
      </w:r>
      <w:hyperlink r:id="rId8" w:tooltip="Компьютерная программа" w:history="1">
        <w:r w:rsidRPr="006E7E8E">
          <w:rPr>
            <w:rFonts w:eastAsiaTheme="minorHAnsi"/>
            <w:i/>
            <w:iCs/>
            <w:color w:val="0B0080"/>
            <w:sz w:val="21"/>
            <w:szCs w:val="21"/>
            <w:shd w:val="clear" w:color="auto" w:fill="FFFFFF"/>
            <w:lang w:eastAsia="en-US"/>
          </w:rPr>
          <w:t>программой</w:t>
        </w:r>
      </w:hyperlink>
      <w:hyperlink r:id="rId9" w:anchor="cite_note-2" w:history="1">
        <w:r w:rsidRPr="006E7E8E">
          <w:rPr>
            <w:rFonts w:eastAsiaTheme="minorHAnsi"/>
            <w:color w:val="0B0080"/>
            <w:sz w:val="22"/>
            <w:szCs w:val="22"/>
            <w:shd w:val="clear" w:color="auto" w:fill="FFFFFF"/>
            <w:vertAlign w:val="superscript"/>
            <w:lang w:eastAsia="en-US"/>
          </w:rPr>
          <w:t>[2]</w:t>
        </w:r>
      </w:hyperlink>
      <w:r w:rsidRPr="006E7E8E">
        <w:rPr>
          <w:b/>
          <w:color w:val="333333"/>
          <w:sz w:val="40"/>
          <w:szCs w:val="40"/>
        </w:rPr>
        <w:t xml:space="preserve"> 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Слово </w:t>
      </w:r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eastAsia="en-US"/>
        </w:rPr>
        <w:t>компьютер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 является производным от английских слов </w:t>
      </w:r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val="en" w:eastAsia="en-US"/>
        </w:rPr>
        <w:t>to</w:t>
      </w:r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eastAsia="en-US"/>
        </w:rPr>
        <w:t xml:space="preserve"> </w:t>
      </w:r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val="en" w:eastAsia="en-US"/>
        </w:rPr>
        <w:t>compute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, </w:t>
      </w:r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val="en" w:eastAsia="en-US"/>
        </w:rPr>
        <w:t>computer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, которые переводятся как «вычислять», «вычислитель» (английское слово, в свою очередь, происходит от латинского</w:t>
      </w:r>
      <w:proofErr w:type="gramStart"/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val="la-Latn" w:eastAsia="en-US"/>
        </w:rPr>
        <w:t>comput</w:t>
      </w:r>
      <w:proofErr w:type="gramEnd"/>
      <w:r w:rsidRPr="006E7E8E">
        <w:rPr>
          <w:rFonts w:eastAsiaTheme="minorHAnsi"/>
          <w:i/>
          <w:iCs/>
          <w:color w:val="252525"/>
          <w:sz w:val="21"/>
          <w:szCs w:val="21"/>
          <w:shd w:val="clear" w:color="auto" w:fill="FFFFFF"/>
          <w:lang w:val="la-Latn" w:eastAsia="en-US"/>
        </w:rPr>
        <w:t>āre</w:t>
      </w:r>
      <w:r w:rsidRPr="006E7E8E">
        <w:rPr>
          <w:rFonts w:eastAsiaTheme="minorHAnsi"/>
          <w:color w:val="252525"/>
          <w:sz w:val="21"/>
          <w:szCs w:val="21"/>
          <w:shd w:val="clear" w:color="auto" w:fill="FFFFFF"/>
          <w:lang w:eastAsia="en-US"/>
        </w:rPr>
        <w:t> — «вычислять</w:t>
      </w:r>
    </w:p>
    <w:p w:rsidR="006E7E8E" w:rsidRPr="005F535F" w:rsidRDefault="006E7E8E" w:rsidP="006E7E8E">
      <w:pPr>
        <w:pStyle w:val="a7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5F535F">
        <w:rPr>
          <w:rFonts w:ascii="Arial" w:hAnsi="Arial" w:cs="Arial"/>
          <w:b/>
          <w:color w:val="333333"/>
          <w:sz w:val="32"/>
          <w:szCs w:val="32"/>
        </w:rPr>
        <w:t>Учитель</w:t>
      </w:r>
    </w:p>
    <w:p w:rsidR="006E7E8E" w:rsidRPr="00C112F2" w:rsidRDefault="006E7E8E" w:rsidP="006E7E8E">
      <w:p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6E7E8E">
        <w:rPr>
          <w:rFonts w:ascii="Times New Roman" w:hAnsi="Times New Roman" w:cs="Times New Roman"/>
          <w:color w:val="000000"/>
          <w:sz w:val="28"/>
          <w:szCs w:val="28"/>
        </w:rPr>
        <w:t>Учителю нужен для работы, чтобы напечатать что-то для журнала</w:t>
      </w:r>
      <w:proofErr w:type="gramStart"/>
      <w:r w:rsidRPr="006E7E8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112F2">
        <w:rPr>
          <w:rFonts w:ascii="Helvetica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54242728" wp14:editId="09FF0C11">
            <wp:extent cx="1889760" cy="1094438"/>
            <wp:effectExtent l="19050" t="0" r="15240" b="3727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compu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75" cy="11015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Pr="005F535F" w:rsidRDefault="006E7E8E" w:rsidP="006E7E8E">
      <w:pPr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 w:rsidRPr="005F535F">
        <w:rPr>
          <w:rFonts w:ascii="Helvetica" w:hAnsi="Helvetica" w:cs="Helvetica"/>
          <w:b/>
          <w:color w:val="000000"/>
          <w:sz w:val="32"/>
          <w:szCs w:val="32"/>
        </w:rPr>
        <w:t>Библиотекарь</w:t>
      </w:r>
    </w:p>
    <w:p w:rsidR="006E7E8E" w:rsidRPr="006E7E8E" w:rsidRDefault="006E7E8E" w:rsidP="006E7E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E8E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Библиотекарю чтобы он нашёл книги и </w:t>
      </w:r>
      <w:proofErr w:type="gramStart"/>
      <w:r w:rsidRPr="006E7E8E">
        <w:rPr>
          <w:rFonts w:ascii="Times New Roman" w:hAnsi="Times New Roman" w:cs="Times New Roman"/>
          <w:color w:val="000000"/>
          <w:sz w:val="28"/>
          <w:szCs w:val="28"/>
        </w:rPr>
        <w:t>сказал  где  они  находятся</w:t>
      </w:r>
      <w:proofErr w:type="gramEnd"/>
    </w:p>
    <w:p w:rsidR="006E7E8E" w:rsidRPr="00511CCF" w:rsidRDefault="006E7E8E" w:rsidP="006E7E8E">
      <w:pPr>
        <w:jc w:val="center"/>
        <w:rPr>
          <w:rFonts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187E962F" wp14:editId="4B5450C8">
            <wp:extent cx="1851660" cy="1173480"/>
            <wp:effectExtent l="19050" t="0" r="15240" b="407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4_120759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3" cy="11802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E7E8E" w:rsidRPr="005F535F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F535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Архитектор</w:t>
      </w:r>
    </w:p>
    <w:p w:rsidR="006E7E8E" w:rsidRPr="006E7E8E" w:rsidRDefault="006E7E8E" w:rsidP="006E7E8E">
      <w:p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Архитектору для проектирования работ </w:t>
      </w:r>
    </w:p>
    <w:p w:rsidR="006E7E8E" w:rsidRPr="00381E01" w:rsidRDefault="006E7E8E" w:rsidP="006E7E8E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E7E8E" w:rsidRPr="009C2CC8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CABDBF9" wp14:editId="6822DF0F">
            <wp:extent cx="1866900" cy="1264920"/>
            <wp:effectExtent l="19050" t="0" r="19050" b="4114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89" cy="1276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Default="006E7E8E" w:rsidP="006E7E8E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6E7E8E" w:rsidRPr="00381E01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81E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Врач</w:t>
      </w:r>
    </w:p>
    <w:p w:rsidR="006E7E8E" w:rsidRPr="006E7E8E" w:rsidRDefault="006E7E8E" w:rsidP="006E7E8E">
      <w:p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7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Врачу для ведения истории болезни</w:t>
      </w:r>
    </w:p>
    <w:p w:rsidR="006E7E8E" w:rsidRPr="009C2CC8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CD4292E" wp14:editId="123C7E50">
            <wp:extent cx="1691640" cy="1097280"/>
            <wp:effectExtent l="19050" t="0" r="22860" b="388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28" cy="1104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Pr="00381E01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81E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Бухгалтер</w:t>
      </w:r>
    </w:p>
    <w:p w:rsidR="006E7E8E" w:rsidRPr="006E7E8E" w:rsidRDefault="006E7E8E" w:rsidP="006E7E8E">
      <w:p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Бухгалтеру для ведения бухгалтерии</w:t>
      </w:r>
    </w:p>
    <w:p w:rsidR="006E7E8E" w:rsidRPr="009C2CC8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5C68A2C" wp14:editId="1CAF7BEC">
            <wp:extent cx="1775460" cy="982980"/>
            <wp:effectExtent l="19050" t="0" r="15240" b="3505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or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44" cy="9830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Pr="00381E01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81E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Секретарь</w:t>
      </w:r>
    </w:p>
    <w:p w:rsidR="006E7E8E" w:rsidRPr="006E7E8E" w:rsidRDefault="006E7E8E" w:rsidP="006E7E8E">
      <w:p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Секретарю для подготовки документов </w:t>
      </w:r>
    </w:p>
    <w:p w:rsidR="006E7E8E" w:rsidRPr="00C112F2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331E095" wp14:editId="7B81716B">
            <wp:extent cx="1569720" cy="1364343"/>
            <wp:effectExtent l="19050" t="0" r="11430" b="4648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c-rezjume-sekretarja-refernent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29" cy="13881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Pr="00381E01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Писатель</w:t>
      </w:r>
    </w:p>
    <w:p w:rsidR="006E7E8E" w:rsidRDefault="006E7E8E" w:rsidP="006E7E8E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7E8E" w:rsidRPr="006E7E8E" w:rsidRDefault="006E7E8E" w:rsidP="006E7E8E">
      <w:p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Писателю  для набора и редактирования текстов</w:t>
      </w:r>
    </w:p>
    <w:p w:rsidR="006E7E8E" w:rsidRPr="009C2CC8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2FE9060A" wp14:editId="19998454">
            <wp:extent cx="1935480" cy="1203960"/>
            <wp:effectExtent l="19050" t="0" r="26670" b="3962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Default="006E7E8E" w:rsidP="006E7E8E">
      <w:pPr>
        <w:shd w:val="clear" w:color="auto" w:fill="FFFFFF"/>
        <w:tabs>
          <w:tab w:val="left" w:pos="2988"/>
        </w:tabs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</w:p>
    <w:p w:rsidR="006E7E8E" w:rsidRDefault="006E7E8E" w:rsidP="006E7E8E">
      <w:pPr>
        <w:shd w:val="clear" w:color="auto" w:fill="FFFFFF"/>
        <w:tabs>
          <w:tab w:val="left" w:pos="2988"/>
        </w:tabs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E7E8E" w:rsidRDefault="006E7E8E" w:rsidP="006E7E8E">
      <w:pPr>
        <w:shd w:val="clear" w:color="auto" w:fill="FFFFFF"/>
        <w:tabs>
          <w:tab w:val="left" w:pos="2988"/>
        </w:tabs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E7E8E" w:rsidRDefault="006E7E8E" w:rsidP="006E7E8E">
      <w:pPr>
        <w:shd w:val="clear" w:color="auto" w:fill="FFFFFF"/>
        <w:tabs>
          <w:tab w:val="left" w:pos="2988"/>
        </w:tabs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E7E8E" w:rsidRDefault="006E7E8E" w:rsidP="006E7E8E">
      <w:pPr>
        <w:shd w:val="clear" w:color="auto" w:fill="FFFFFF"/>
        <w:tabs>
          <w:tab w:val="left" w:pos="2988"/>
        </w:tabs>
        <w:spacing w:after="24" w:line="336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E7E8E" w:rsidRPr="00381E01" w:rsidRDefault="006E7E8E" w:rsidP="006E7E8E">
      <w:pPr>
        <w:shd w:val="clear" w:color="auto" w:fill="FFFFFF"/>
        <w:tabs>
          <w:tab w:val="left" w:pos="2988"/>
        </w:tabs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81E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Художник</w:t>
      </w:r>
    </w:p>
    <w:p w:rsidR="006E7E8E" w:rsidRPr="00381E01" w:rsidRDefault="006E7E8E" w:rsidP="006E7E8E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81E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 модельер.</w:t>
      </w:r>
    </w:p>
    <w:p w:rsidR="006E7E8E" w:rsidRPr="006E7E8E" w:rsidRDefault="006E7E8E" w:rsidP="006E7E8E">
      <w:pPr>
        <w:shd w:val="clear" w:color="auto" w:fill="FFFFFF"/>
        <w:spacing w:after="24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Художник и модельер для создания своего портфолио и коллекций работ. </w:t>
      </w:r>
    </w:p>
    <w:p w:rsidR="006E7E8E" w:rsidRDefault="006E7E8E" w:rsidP="006E7E8E">
      <w:pPr>
        <w:jc w:val="center"/>
      </w:pPr>
      <w:r>
        <w:rPr>
          <w:noProof/>
          <w:lang w:eastAsia="ru-RU"/>
        </w:rPr>
        <w:drawing>
          <wp:inline distT="0" distB="0" distL="0" distR="0" wp14:anchorId="31764410" wp14:editId="211DE079">
            <wp:extent cx="2278380" cy="1518027"/>
            <wp:effectExtent l="19050" t="0" r="26670" b="5207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animacion_ampliac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09" cy="15192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Pr="00381E01" w:rsidRDefault="006E7E8E" w:rsidP="006E7E8E">
      <w:pPr>
        <w:jc w:val="center"/>
        <w:rPr>
          <w:b/>
          <w:sz w:val="32"/>
          <w:szCs w:val="32"/>
        </w:rPr>
      </w:pPr>
      <w:r w:rsidRPr="00381E01">
        <w:rPr>
          <w:b/>
          <w:sz w:val="32"/>
          <w:szCs w:val="32"/>
        </w:rPr>
        <w:t>Бизнесмен</w:t>
      </w:r>
    </w:p>
    <w:p w:rsidR="006E7E8E" w:rsidRPr="005C0D1A" w:rsidRDefault="006E7E8E" w:rsidP="006E7E8E">
      <w:pPr>
        <w:jc w:val="center"/>
        <w:rPr>
          <w:sz w:val="32"/>
          <w:szCs w:val="32"/>
        </w:rPr>
      </w:pPr>
      <w:r w:rsidRPr="006E7E8E">
        <w:rPr>
          <w:rFonts w:ascii="Times New Roman" w:hAnsi="Times New Roman" w:cs="Times New Roman"/>
          <w:sz w:val="28"/>
          <w:szCs w:val="28"/>
        </w:rPr>
        <w:t>Бизнесмену для планирования развития предприятия</w:t>
      </w:r>
      <w:r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12394073" wp14:editId="396A41FC">
            <wp:extent cx="2664757" cy="1775460"/>
            <wp:effectExtent l="19050" t="0" r="21590" b="5676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man looking at charts on computer 4655253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896" cy="1776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7E8E" w:rsidRDefault="007C085C" w:rsidP="007C085C">
      <w:pPr>
        <w:pStyle w:val="a3"/>
      </w:pPr>
      <w:r w:rsidRPr="006E7E8E">
        <w:t xml:space="preserve">       </w:t>
      </w:r>
      <w:r w:rsidRPr="007C085C">
        <w:t xml:space="preserve">                                                </w:t>
      </w:r>
    </w:p>
    <w:p w:rsidR="009005D3" w:rsidRPr="006E7E8E" w:rsidRDefault="007C085C" w:rsidP="007C085C">
      <w:pPr>
        <w:pStyle w:val="a3"/>
        <w:rPr>
          <w:b/>
          <w:sz w:val="32"/>
          <w:szCs w:val="32"/>
        </w:rPr>
      </w:pPr>
      <w:r w:rsidRPr="006E7E8E">
        <w:rPr>
          <w:b/>
        </w:rPr>
        <w:t xml:space="preserve"> </w:t>
      </w:r>
      <w:r w:rsidRPr="006E7E8E">
        <w:rPr>
          <w:b/>
          <w:sz w:val="52"/>
          <w:szCs w:val="52"/>
        </w:rPr>
        <w:t>Источники:</w:t>
      </w:r>
    </w:p>
    <w:p w:rsidR="007C085C" w:rsidRPr="006E7E8E" w:rsidRDefault="00D746F8">
      <w:pPr>
        <w:pStyle w:val="2"/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>1.</w:t>
      </w:r>
      <w:hyperlink r:id="rId19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http://chernykh.net/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>2.</w:t>
      </w:r>
      <w:hyperlink r:id="rId20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http://osvoenie-pk.ru/ustr_istoria.htm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http://computer-history2009.narod.ru/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4. </w:t>
      </w:r>
      <w:hyperlink r:id="rId22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http://kursymaster.ru/history.php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5. </w:t>
      </w:r>
      <w:hyperlink r:id="rId23" w:anchor="1TC=windows-7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http://windows.microsoft.com/ru-ru/windows/introduction-to-computers#1TC=windows-7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r:id="rId24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http://informatika.sch880.ru/p3aa1.html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http://informatika.sch880.ru/p5aa1.html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8. </w:t>
      </w:r>
      <w:hyperlink r:id="rId26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http://inside-computer.narod.ru/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9. </w:t>
      </w:r>
      <w:hyperlink r:id="rId27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http://maks-1.com/kompyuter/osnovnye-ustrojstva-kompyuterahtml</w:t>
        </w:r>
      </w:hyperlink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8" w:history="1">
        <w:r w:rsidR="00C61278" w:rsidRPr="006E7E8E">
          <w:rPr>
            <w:rStyle w:val="a4"/>
            <w:rFonts w:ascii="Times New Roman" w:hAnsi="Times New Roman" w:cs="Times New Roman"/>
            <w:sz w:val="28"/>
            <w:szCs w:val="28"/>
          </w:rPr>
          <w:t>http://informat444.narod.ru/COMP/vnepam.ht m</w:t>
        </w:r>
      </w:hyperlink>
      <w:r w:rsidRPr="006E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F8" w:rsidRPr="006E7E8E" w:rsidRDefault="00527BA1" w:rsidP="00527BA1">
      <w:pPr>
        <w:rPr>
          <w:rFonts w:ascii="Times New Roman" w:hAnsi="Times New Roman" w:cs="Times New Roman"/>
          <w:sz w:val="28"/>
          <w:szCs w:val="28"/>
        </w:rPr>
      </w:pPr>
      <w:r w:rsidRPr="006E7E8E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9" w:history="1">
        <w:r w:rsidRPr="006E7E8E">
          <w:rPr>
            <w:rStyle w:val="a4"/>
            <w:rFonts w:ascii="Times New Roman" w:hAnsi="Times New Roman" w:cs="Times New Roman"/>
            <w:sz w:val="28"/>
            <w:szCs w:val="28"/>
          </w:rPr>
          <w:t>https://otvet.mail.ru/question/29444382</w:t>
        </w:r>
      </w:hyperlink>
      <w:r w:rsidRPr="006E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F8" w:rsidRPr="006E7E8E" w:rsidRDefault="00D746F8" w:rsidP="00D746F8">
      <w:pPr>
        <w:rPr>
          <w:rFonts w:ascii="Times New Roman" w:hAnsi="Times New Roman" w:cs="Times New Roman"/>
          <w:sz w:val="28"/>
          <w:szCs w:val="28"/>
        </w:rPr>
      </w:pPr>
    </w:p>
    <w:p w:rsidR="006E7E8E" w:rsidRPr="00D746F8" w:rsidRDefault="006E7E8E">
      <w:pPr>
        <w:rPr>
          <w:sz w:val="40"/>
          <w:szCs w:val="40"/>
        </w:rPr>
      </w:pPr>
    </w:p>
    <w:sectPr w:rsidR="006E7E8E" w:rsidRPr="00D7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01A"/>
    <w:multiLevelType w:val="hybridMultilevel"/>
    <w:tmpl w:val="CE2C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C"/>
    <w:rsid w:val="00527BA1"/>
    <w:rsid w:val="00550E04"/>
    <w:rsid w:val="006E7E8E"/>
    <w:rsid w:val="007C085C"/>
    <w:rsid w:val="008701CF"/>
    <w:rsid w:val="009005D3"/>
    <w:rsid w:val="00C61278"/>
    <w:rsid w:val="00D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0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D746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7BA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27B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0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D746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7BA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27BA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inside-computer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mputer-history2009.narod.ru/" TargetMode="External"/><Relationship Id="rId7" Type="http://schemas.openxmlformats.org/officeDocument/2006/relationships/hyperlink" Target="https://ru.wikipedia.org/wiki/%D0%92%D0%B2%D0%BE%D0%B4-%D0%B2%D1%8B%D0%B2%D0%BE%D0%B4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hyperlink" Target="http://informatika.sch880.ru/p5aa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http://osvoenie-pk.ru/ustr_istoria.htm" TargetMode="External"/><Relationship Id="rId29" Type="http://schemas.openxmlformats.org/officeDocument/2006/relationships/hyperlink" Target="https://otvet.mail.ru/question/294443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informatika.sch880.ru/p3aa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indows.microsoft.com/ru-ru/windows/introduction-to-computers" TargetMode="External"/><Relationship Id="rId28" Type="http://schemas.openxmlformats.org/officeDocument/2006/relationships/hyperlink" Target="http://informat444.narod.ru/COMP/vnepam.ht%20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hernykh.ne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F%D1%8C%D1%8E%D1%82%D0%B5%D1%8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kursymaster.ru/history.php" TargetMode="External"/><Relationship Id="rId27" Type="http://schemas.openxmlformats.org/officeDocument/2006/relationships/hyperlink" Target="http://maks-1.com/kompyuter/osnovnye-ustrojstva-kompyutera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2016-03-14T06:23:00Z</dcterms:created>
  <dcterms:modified xsi:type="dcterms:W3CDTF">2016-03-14T06:23:00Z</dcterms:modified>
</cp:coreProperties>
</file>