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5" w:rsidRDefault="00FE4275" w:rsidP="00FE42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E4275" w:rsidRDefault="00FE4275" w:rsidP="00FE4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МАЛО-ТОМСКАЯ СРЕДНЯЯ ОБЩЕОБРАЗОВАТЕЛЬНАЯ ШКОЛА</w:t>
      </w:r>
    </w:p>
    <w:p w:rsidR="00FE4275" w:rsidRDefault="00FE4275" w:rsidP="00FE4275">
      <w:pPr>
        <w:rPr>
          <w:rFonts w:ascii="Calibri" w:eastAsia="Times New Roman" w:hAnsi="Calibri" w:cs="Times New Roman"/>
          <w:sz w:val="28"/>
          <w:szCs w:val="28"/>
        </w:rPr>
      </w:pPr>
    </w:p>
    <w:p w:rsidR="00FE4275" w:rsidRDefault="00FE4275" w:rsidP="00FE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согласована на                                                             Утверждено</w:t>
      </w:r>
      <w:proofErr w:type="gramEnd"/>
    </w:p>
    <w:p w:rsidR="00FE4275" w:rsidRDefault="00FE4275" w:rsidP="00FE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методимеском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</w:t>
      </w:r>
    </w:p>
    <w:p w:rsidR="00FE4275" w:rsidRDefault="00FE4275" w:rsidP="00FE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«____»_____________201</w:t>
      </w:r>
      <w:r w:rsidRPr="009F109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E4275" w:rsidRDefault="00FE4275" w:rsidP="00FE427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«___»_______________201</w:t>
      </w:r>
      <w:r w:rsidRPr="009F109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школы________ Н.В.Ходаева</w:t>
      </w:r>
    </w:p>
    <w:p w:rsidR="00FE4275" w:rsidRDefault="00FE4275" w:rsidP="00FE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275" w:rsidRDefault="00FE4275" w:rsidP="00FE427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E4275" w:rsidRDefault="00FE4275" w:rsidP="00FE427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</w:t>
      </w:r>
    </w:p>
    <w:p w:rsidR="00FE4275" w:rsidRDefault="00FE4275" w:rsidP="00FE427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</w:t>
      </w:r>
    </w:p>
    <w:p w:rsidR="00FE4275" w:rsidRDefault="00FE4275" w:rsidP="00FE42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75" w:rsidRDefault="00FE4275" w:rsidP="00FE42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275" w:rsidRDefault="00FE4275" w:rsidP="00FE4275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FE4275" w:rsidRDefault="00FE4275" w:rsidP="00FE4275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Технологии</w:t>
      </w:r>
    </w:p>
    <w:p w:rsidR="00FE4275" w:rsidRDefault="00FE4275" w:rsidP="00FE4275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(учебный предмет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FE4275" w:rsidRDefault="00FE4275" w:rsidP="00FE4275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109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FE4275" w:rsidRDefault="00FE4275" w:rsidP="00FE4275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Pr="009F109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-201</w:t>
      </w:r>
      <w:r w:rsidRPr="009F109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4275" w:rsidRDefault="00FE4275" w:rsidP="00FE4275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(сроки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4275" w:rsidRDefault="00FE4275" w:rsidP="00FE4275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75" w:rsidRDefault="00FE4275" w:rsidP="00FE4275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4275" w:rsidRDefault="00FE4275" w:rsidP="00FE42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275" w:rsidRDefault="00FE4275" w:rsidP="00FE4275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Разработана:</w:t>
      </w:r>
    </w:p>
    <w:p w:rsidR="00FE4275" w:rsidRDefault="00FE4275" w:rsidP="00FE4275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Бисерова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FE4275" w:rsidRDefault="00FE4275" w:rsidP="00FE4275">
      <w:pPr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(Ф.И.О. учителя)</w:t>
      </w:r>
    </w:p>
    <w:p w:rsidR="00FE4275" w:rsidRDefault="00FE4275" w:rsidP="00FE42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275" w:rsidRDefault="00FE4275" w:rsidP="00FE4275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начальных классов</w:t>
      </w:r>
    </w:p>
    <w:p w:rsidR="00FE4275" w:rsidRDefault="00FE4275" w:rsidP="00FE427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(занимаемая должность)</w:t>
      </w:r>
    </w:p>
    <w:p w:rsidR="00FE4275" w:rsidRDefault="00FE4275" w:rsidP="00FE427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FE4275" w:rsidRDefault="00FE4275" w:rsidP="00FE427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FE4275" w:rsidRDefault="00FE4275" w:rsidP="00FE427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FE4275" w:rsidRPr="004032CC" w:rsidRDefault="00FE4275" w:rsidP="00FE4275">
      <w:pPr>
        <w:shd w:val="clear" w:color="auto" w:fill="FFFFFF"/>
        <w:spacing w:before="497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E4275" w:rsidRPr="004032CC" w:rsidSect="00FE427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4275" w:rsidRDefault="00FE4275" w:rsidP="00FE4275">
      <w:pPr>
        <w:shd w:val="clear" w:color="auto" w:fill="FFFFFF"/>
        <w:spacing w:before="49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Роговцева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Н.И.,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Анащенкова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С.В.. «Технология: Рабочие программы: 1-4 классы </w:t>
      </w:r>
      <w:r>
        <w:rPr>
          <w:rFonts w:ascii="Times New Roman" w:hAnsi="Times New Roman" w:cs="Times New Roman"/>
          <w:b/>
          <w:sz w:val="20"/>
          <w:szCs w:val="20"/>
        </w:rPr>
        <w:t xml:space="preserve">(из сборника рабочих программ  «Школа России» </w:t>
      </w:r>
      <w:r>
        <w:rPr>
          <w:rFonts w:ascii="Times New Roman" w:hAnsi="Times New Roman" w:cs="Times New Roman"/>
          <w:b/>
          <w:i/>
          <w:sz w:val="20"/>
          <w:szCs w:val="20"/>
        </w:rPr>
        <w:t>М.: «Просвещение», 2011г</w:t>
      </w:r>
      <w:r w:rsidR="004032CC" w:rsidRPr="0013233C"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К учебнику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Роговцева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Н.И., Богданова Н.В., Шипилова Н.В.,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Анащенкова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С.В.. Технология. 4 класс. М.: «Просвещение», 2014г.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Учебный предмет «Технология» имеет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практика-ориентированную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FE4275" w:rsidRDefault="00FE4275" w:rsidP="00FE4275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>
        <w:rPr>
          <w:rFonts w:ascii="Times New Roman" w:hAnsi="Times New Roman" w:cs="Times New Roman"/>
          <w:sz w:val="20"/>
          <w:szCs w:val="20"/>
        </w:rPr>
        <w:t>изучения технологии в начальной школе:</w:t>
      </w:r>
    </w:p>
    <w:p w:rsidR="00FE4275" w:rsidRDefault="00FE4275" w:rsidP="00FE4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Приобретение личного опыта как основы обучения и познания</w:t>
      </w:r>
    </w:p>
    <w:p w:rsidR="00FE4275" w:rsidRDefault="00FE4275" w:rsidP="00FE4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FE4275" w:rsidRDefault="00FE4275" w:rsidP="00FE4275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 </w:t>
      </w:r>
      <w:r>
        <w:rPr>
          <w:color w:val="000000"/>
        </w:rPr>
        <w:t>формирование позитивного эмоционально-ценностного отношения к труду и людям труда.</w:t>
      </w:r>
    </w:p>
    <w:p w:rsidR="00FE4275" w:rsidRDefault="00FE4275" w:rsidP="00FE4275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E4275" w:rsidRDefault="00FE4275" w:rsidP="00FE427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Общая характеристика курса</w:t>
      </w:r>
    </w:p>
    <w:p w:rsidR="00FE4275" w:rsidRDefault="00FE4275" w:rsidP="00FE427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Теоретической основой данной программы являются: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Системно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</w:rPr>
        <w:t>деятельностный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подход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>
        <w:rPr>
          <w:rFonts w:ascii="Times New Roman" w:hAnsi="Times New Roman" w:cs="Times New Roman"/>
          <w:sz w:val="20"/>
          <w:szCs w:val="20"/>
        </w:rPr>
        <w:t xml:space="preserve">материальных (материализованных) действий с последующей 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интериоризацией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(П.Я.Гальперин, Н.Ф.Талызина и др</w:t>
      </w:r>
      <w:r>
        <w:rPr>
          <w:rFonts w:ascii="Times New Roman" w:hAnsi="Times New Roman" w:cs="Times New Roman"/>
          <w:spacing w:val="-2"/>
          <w:sz w:val="20"/>
          <w:szCs w:val="20"/>
        </w:rPr>
        <w:t>.).</w:t>
      </w:r>
      <w:proofErr w:type="gramEnd"/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Теория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развития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личности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учащегося на основе освоения универсальных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способов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FE4275" w:rsidRDefault="00FE4275" w:rsidP="00FE4275">
      <w:pPr>
        <w:pStyle w:val="a5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Основные задачи курса:</w:t>
      </w:r>
    </w:p>
    <w:p w:rsidR="00FE4275" w:rsidRDefault="00FE4275" w:rsidP="00FE4275">
      <w:pPr>
        <w:pStyle w:val="a5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 мотивации успеха, готовности к действиям в новых условиях и нестандартных ситуациях;</w:t>
      </w: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целеполагание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FE4275" w:rsidRDefault="00FE4275" w:rsidP="00FE427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>
        <w:rPr>
          <w:rFonts w:ascii="Times New Roman" w:hAnsi="Times New Roman" w:cs="Times New Roman"/>
          <w:i/>
          <w:sz w:val="20"/>
          <w:szCs w:val="20"/>
        </w:rPr>
        <w:t>осмысление младшим школьником  деятельности человека</w:t>
      </w:r>
      <w:r>
        <w:rPr>
          <w:rFonts w:ascii="Times New Roman" w:hAnsi="Times New Roman" w:cs="Times New Roman"/>
          <w:sz w:val="20"/>
          <w:szCs w:val="20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>
        <w:rPr>
          <w:rFonts w:ascii="Times New Roman" w:hAnsi="Times New Roman" w:cs="Times New Roman"/>
          <w:i/>
          <w:sz w:val="20"/>
          <w:szCs w:val="20"/>
        </w:rPr>
        <w:t>продуктивной проектной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.   Формирование конструкторско-технологических знаний и умений происходит в процессе работы  с </w:t>
      </w:r>
      <w:r>
        <w:rPr>
          <w:rFonts w:ascii="Times New Roman" w:hAnsi="Times New Roman" w:cs="Times New Roman"/>
          <w:i/>
          <w:sz w:val="20"/>
          <w:szCs w:val="20"/>
        </w:rPr>
        <w:t>технологической картой.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</w:t>
      </w:r>
      <w:r>
        <w:rPr>
          <w:rFonts w:ascii="Times New Roman" w:hAnsi="Times New Roman" w:cs="Times New Roman"/>
          <w:sz w:val="20"/>
          <w:szCs w:val="20"/>
        </w:rPr>
        <w:lastRenderedPageBreak/>
        <w:t>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FE4275" w:rsidRDefault="00FE4275" w:rsidP="00FE4275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FE4275" w:rsidRDefault="00FE4275" w:rsidP="00FE4275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FE4275" w:rsidRDefault="00FE4275" w:rsidP="00FE4275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овладение инвариантными составляющими технологических операций (способами работы)  </w:t>
      </w:r>
      <w:r>
        <w:rPr>
          <w:iCs/>
          <w:sz w:val="20"/>
          <w:szCs w:val="20"/>
        </w:rPr>
        <w:t>разметки,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раскроя, сборки, отделки;</w:t>
      </w:r>
    </w:p>
    <w:p w:rsidR="00FE4275" w:rsidRDefault="00FE4275" w:rsidP="00FE4275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первичное ознакомление с законами природы, на которые опирается человек при работе;  </w:t>
      </w:r>
    </w:p>
    <w:p w:rsidR="00FE4275" w:rsidRDefault="00FE4275" w:rsidP="00FE4275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FE4275" w:rsidRDefault="00FE4275" w:rsidP="00FE4275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изготовление  преимущественно объемных изделий (в целях развития пространственного  восприятия);</w:t>
      </w:r>
    </w:p>
    <w:p w:rsidR="00FE4275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FE4275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проектная</w:t>
      </w:r>
      <w:r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деятельность</w:t>
      </w:r>
      <w:r>
        <w:rPr>
          <w:rFonts w:ascii="Times New Roman" w:hAnsi="Times New Roman" w:cs="Times New Roman"/>
          <w:b/>
          <w:spacing w:val="4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1"/>
          <w:sz w:val="20"/>
          <w:szCs w:val="20"/>
        </w:rPr>
        <w:t>определение цели и задач, распределение участников для решения поставленных задач</w:t>
      </w:r>
      <w:r>
        <w:rPr>
          <w:rFonts w:ascii="Times New Roman" w:hAnsi="Times New Roman" w:cs="Times New Roman"/>
          <w:spacing w:val="6"/>
          <w:sz w:val="20"/>
          <w:szCs w:val="20"/>
        </w:rPr>
        <w:t>, составление плана, выбор средств и способов деятельности, оценка результатов, коррекция деятельности);</w:t>
      </w:r>
    </w:p>
    <w:p w:rsidR="00FE4275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в работе  преимущественно конструкторской, а не  изобразительной деятельности; </w:t>
      </w:r>
    </w:p>
    <w:p w:rsidR="00FE4275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знакомство с природой и использованием ее богатств человеком;</w:t>
      </w:r>
    </w:p>
    <w:p w:rsidR="00FE4275" w:rsidRDefault="00FE4275" w:rsidP="00FE4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программе интегрируется и содержание курса «Изобразительное искусство»: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 целя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; гармонизации форм и конструкций используются средства художественной выразительно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сти, изделия изготавливаются на основе правил декоративно-прикладного искусства и зако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нов дизайна, младшие школьники осваивают эстетику труда.</w:t>
      </w:r>
    </w:p>
    <w:p w:rsidR="00FE4275" w:rsidRPr="00FE4275" w:rsidRDefault="00FE4275" w:rsidP="00FE42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лизуемых в изделии технических образов рассматривается культурно-исторический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-с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правочный материал, представленный в учебных текстах разного типа. Эти тексты ана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лизируются, обсуждаются; дети строят собственные суждения, обосновывают их, фор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мулируют выводы.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Программа «Технология», интегрируя знания о человеке, природе и обществе, способ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теллектуально-практической деятельности младших школьников и создаёт условия для раз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вития их инициативности, изобретательности, гибкости мышления.</w:t>
      </w:r>
    </w:p>
    <w:p w:rsidR="00FE4275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FE4275" w:rsidRDefault="00FE4275" w:rsidP="00FE427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FE4275" w:rsidRDefault="00FE4275" w:rsidP="00FE427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FE4275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FE4275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курса «Технология» в учебном плане:</w:t>
      </w:r>
    </w:p>
    <w:p w:rsidR="00FE4275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FE4275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изучения курса: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Освоение данной программы обеспечивает достижение  следующих  результатов:</w:t>
      </w:r>
    </w:p>
    <w:p w:rsidR="00FE4275" w:rsidRDefault="00FE4275" w:rsidP="00FE4275">
      <w:pPr>
        <w:pStyle w:val="a7"/>
        <w:ind w:firstLine="567"/>
        <w:jc w:val="both"/>
        <w:rPr>
          <w:rFonts w:ascii="Times New Roman" w:eastAsia="MS Mincho" w:hAnsi="Times New Roman" w:cs="Times New Roman"/>
          <w:b/>
          <w:bCs/>
          <w:iCs/>
        </w:rPr>
      </w:pPr>
      <w:r>
        <w:rPr>
          <w:rFonts w:ascii="Times New Roman" w:eastAsia="MS Mincho" w:hAnsi="Times New Roman" w:cs="Times New Roman"/>
          <w:b/>
          <w:bCs/>
          <w:iCs/>
        </w:rPr>
        <w:t>Личностные результаты:</w:t>
      </w:r>
    </w:p>
    <w:p w:rsidR="00FE4275" w:rsidRDefault="00FE4275" w:rsidP="00FE427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Воспитание патриотизма, чувства гордости за свою Родину, российский народ и историю России.</w:t>
      </w:r>
    </w:p>
    <w:p w:rsidR="00FE4275" w:rsidRDefault="00FE4275" w:rsidP="00FE427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Формирование уважительного отношения к иному мнению, истории и культуре других народов.</w:t>
      </w:r>
    </w:p>
    <w:p w:rsidR="00FE4275" w:rsidRDefault="00FE4275" w:rsidP="00FE427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Формирование эстетических потребностей, ценностей и чувств.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Развитие навыков сотрудничества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установки на безопасный и здоровый образ жизни.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Метапредметные результаты:</w:t>
      </w:r>
    </w:p>
    <w:p w:rsidR="00FE4275" w:rsidRDefault="00FE4275" w:rsidP="00FE427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Освоение  способов  решения  проблем  творческого  и  поискового  характера.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FE4275" w:rsidRDefault="00FE4275" w:rsidP="00FE4275">
      <w:pPr>
        <w:pStyle w:val="a5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FE4275" w:rsidRDefault="00FE4275" w:rsidP="00FE427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Овладение базовыми предметными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результаты: </w:t>
      </w:r>
    </w:p>
    <w:p w:rsidR="00FE4275" w:rsidRDefault="00FE4275" w:rsidP="00FE42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E4275" w:rsidRDefault="00FE4275" w:rsidP="00FE42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E4275" w:rsidRDefault="00FE4275" w:rsidP="00FE427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Трудовая деятельность и её значение в жизни человека. </w:t>
      </w:r>
      <w:proofErr w:type="gramStart"/>
      <w:r>
        <w:rPr>
          <w:rFonts w:ascii="Times New Roman" w:hAnsi="Times New Roman" w:cs="Times New Roman"/>
          <w:sz w:val="20"/>
          <w:szCs w:val="20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целеполагание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</w:t>
      </w:r>
      <w:r>
        <w:rPr>
          <w:rFonts w:ascii="Times New Roman" w:hAnsi="Times New Roman" w:cs="Times New Roman"/>
          <w:sz w:val="20"/>
          <w:szCs w:val="20"/>
        </w:rPr>
        <w:lastRenderedPageBreak/>
        <w:t>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E4275" w:rsidRDefault="00FE4275" w:rsidP="00FE427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элементарных расчетов стоимости изготавливаемого изделия.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Технология ручной обработки материалов. Элементы графической грамоты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Подготовка материалов к работе. Экономное расходование материалов. Выбор </w:t>
      </w:r>
      <w:r>
        <w:rPr>
          <w:rFonts w:ascii="Times New Roman" w:hAnsi="Times New Roman" w:cs="Times New Roman"/>
          <w:b/>
          <w:i/>
          <w:sz w:val="20"/>
          <w:szCs w:val="20"/>
        </w:rPr>
        <w:t>и замена</w:t>
      </w:r>
      <w:r>
        <w:rPr>
          <w:rFonts w:ascii="Times New Roman" w:hAnsi="Times New Roman" w:cs="Times New Roman"/>
          <w:sz w:val="20"/>
          <w:szCs w:val="20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Конструирование и моделирование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FE4275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FE4275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Практика работы на компьютере </w:t>
      </w:r>
    </w:p>
    <w:p w:rsidR="00FE4275" w:rsidRDefault="00FE4275" w:rsidP="00FE4275">
      <w:pPr>
        <w:spacing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Fonts w:ascii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FE4275" w:rsidRDefault="00FE4275" w:rsidP="00FE4275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В результате изучения курса </w:t>
      </w:r>
      <w:proofErr w:type="gramStart"/>
      <w:r w:rsidRPr="00DA1318">
        <w:rPr>
          <w:rFonts w:ascii="Times New Roman" w:hAnsi="Times New Roman" w:cs="Times New Roman"/>
          <w:b/>
          <w:sz w:val="18"/>
          <w:szCs w:val="18"/>
        </w:rPr>
        <w:t>технологии</w:t>
      </w:r>
      <w:proofErr w:type="gramEnd"/>
      <w:r w:rsidRPr="00DA1318">
        <w:rPr>
          <w:rFonts w:ascii="Times New Roman" w:hAnsi="Times New Roman" w:cs="Times New Roman"/>
          <w:b/>
          <w:sz w:val="18"/>
          <w:szCs w:val="18"/>
        </w:rPr>
        <w:t xml:space="preserve"> обучающиеся на ступени начального общего образования:</w:t>
      </w:r>
    </w:p>
    <w:p w:rsidR="00DA1318" w:rsidRPr="00DA1318" w:rsidRDefault="00DA1318" w:rsidP="00DA131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1318">
        <w:rPr>
          <w:rFonts w:ascii="Times New Roman" w:hAnsi="Times New Roman" w:cs="Times New Roman"/>
          <w:sz w:val="18"/>
          <w:szCs w:val="1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DA1318" w:rsidRPr="00DA1318" w:rsidRDefault="00DA1318" w:rsidP="00DA131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A1318" w:rsidRPr="00DA1318" w:rsidRDefault="00DA1318" w:rsidP="00DA131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получат общее представление о мире профессий, их социальном значении, истории возникновения и развития;</w:t>
      </w:r>
    </w:p>
    <w:p w:rsidR="00DA1318" w:rsidRPr="00DA1318" w:rsidRDefault="00DA1318" w:rsidP="00DA131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Решение конструкторских, художественно-конструкторс</w:t>
      </w:r>
      <w:r w:rsidRPr="00DA1318">
        <w:rPr>
          <w:rFonts w:ascii="Times New Roman" w:hAnsi="Times New Roman" w:cs="Times New Roman"/>
          <w:sz w:val="18"/>
          <w:szCs w:val="18"/>
        </w:rPr>
        <w:softHyphen/>
        <w:t>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Обучающиеся:</w:t>
      </w:r>
    </w:p>
    <w:p w:rsidR="00DA1318" w:rsidRPr="00DA1318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1318">
        <w:rPr>
          <w:rFonts w:ascii="Times New Roman" w:hAnsi="Times New Roman" w:cs="Times New Roman"/>
          <w:sz w:val="18"/>
          <w:szCs w:val="1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DA1318">
        <w:rPr>
          <w:rFonts w:ascii="Times New Roman" w:hAnsi="Times New Roman" w:cs="Times New Roman"/>
          <w:i/>
          <w:iCs/>
          <w:sz w:val="18"/>
          <w:szCs w:val="18"/>
        </w:rPr>
        <w:t xml:space="preserve">коммуникативных универсальных учебных действий </w:t>
      </w:r>
      <w:r w:rsidRPr="00DA1318">
        <w:rPr>
          <w:rFonts w:ascii="Times New Roman" w:hAnsi="Times New Roman" w:cs="Times New Roman"/>
          <w:sz w:val="18"/>
          <w:szCs w:val="18"/>
        </w:rPr>
        <w:t>в целях осуществления совместной продуктивной деятельности: распределение ролей руководителя и подчинённых, распреде</w:t>
      </w:r>
      <w:r w:rsidRPr="00DA1318">
        <w:rPr>
          <w:rFonts w:ascii="Times New Roman" w:hAnsi="Times New Roman" w:cs="Times New Roman"/>
          <w:sz w:val="18"/>
          <w:szCs w:val="18"/>
        </w:rPr>
        <w:softHyphen/>
        <w:t>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DA1318" w:rsidRPr="00DA1318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 xml:space="preserve">овладеют начальными формами </w:t>
      </w:r>
      <w:r w:rsidRPr="00DA1318">
        <w:rPr>
          <w:rFonts w:ascii="Times New Roman" w:hAnsi="Times New Roman" w:cs="Times New Roman"/>
          <w:i/>
          <w:iCs/>
          <w:sz w:val="18"/>
          <w:szCs w:val="18"/>
        </w:rPr>
        <w:t xml:space="preserve">познавательных универсальных учебных действий </w:t>
      </w:r>
      <w:r w:rsidRPr="00DA1318">
        <w:rPr>
          <w:rFonts w:ascii="Times New Roman" w:hAnsi="Times New Roman" w:cs="Times New Roman"/>
          <w:sz w:val="18"/>
          <w:szCs w:val="18"/>
        </w:rPr>
        <w:t>— исследовательскими и логическими: наблюдения, сравнения, анализа, классификации, обобщения;</w:t>
      </w:r>
    </w:p>
    <w:p w:rsidR="00DA1318" w:rsidRPr="00DA1318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DA1318">
        <w:rPr>
          <w:rFonts w:ascii="Times New Roman" w:hAnsi="Times New Roman" w:cs="Times New Roman"/>
          <w:i/>
          <w:iCs/>
          <w:sz w:val="18"/>
          <w:szCs w:val="18"/>
        </w:rPr>
        <w:t>регулятивных универсальных учебных действий</w:t>
      </w:r>
      <w:r w:rsidRPr="00DA1318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DA1318">
        <w:rPr>
          <w:rFonts w:ascii="Times New Roman" w:hAnsi="Times New Roman" w:cs="Times New Roman"/>
          <w:sz w:val="18"/>
          <w:szCs w:val="18"/>
        </w:rPr>
        <w:t>целеполагания</w:t>
      </w:r>
      <w:proofErr w:type="spellEnd"/>
      <w:r w:rsidRPr="00DA1318">
        <w:rPr>
          <w:rFonts w:ascii="Times New Roman" w:hAnsi="Times New Roman" w:cs="Times New Roman"/>
          <w:sz w:val="18"/>
          <w:szCs w:val="18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A1318" w:rsidRPr="00DA1318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A1318" w:rsidRPr="00DA1318" w:rsidRDefault="00DA1318" w:rsidP="00DA131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A1318" w:rsidRPr="00DA1318" w:rsidRDefault="00DA1318" w:rsidP="00DA1318">
      <w:pPr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A1318" w:rsidRPr="00DA1318" w:rsidRDefault="00DA1318" w:rsidP="00DA1318">
      <w:pPr>
        <w:widowControl w:val="0"/>
        <w:tabs>
          <w:tab w:val="num" w:pos="1276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Toc270418837"/>
      <w:r w:rsidRPr="00DA1318">
        <w:rPr>
          <w:rFonts w:ascii="Times New Roman" w:hAnsi="Times New Roman" w:cs="Times New Roman"/>
          <w:b/>
          <w:bCs/>
          <w:spacing w:val="-3"/>
          <w:sz w:val="18"/>
          <w:szCs w:val="18"/>
        </w:rPr>
        <w:t>Общекультурные и общетрудовые компетен</w:t>
      </w:r>
      <w:r w:rsidRPr="00DA1318">
        <w:rPr>
          <w:rFonts w:ascii="Times New Roman" w:hAnsi="Times New Roman" w:cs="Times New Roman"/>
          <w:b/>
          <w:bCs/>
          <w:sz w:val="18"/>
          <w:szCs w:val="18"/>
        </w:rPr>
        <w:t>ции. Основы культуры труда, самообслуживание</w:t>
      </w:r>
      <w:bookmarkEnd w:id="0"/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A1318" w:rsidRPr="00DA1318" w:rsidRDefault="00DA1318" w:rsidP="00DA131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DA1318" w:rsidRPr="00DA1318" w:rsidRDefault="00DA1318" w:rsidP="00DA131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DA1318" w:rsidRPr="00DA1318" w:rsidRDefault="00DA1318" w:rsidP="00DA131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A1318" w:rsidRPr="00DA1318" w:rsidRDefault="00DA1318" w:rsidP="00DA1318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DA1318" w:rsidRPr="00DA1318" w:rsidRDefault="00DA1318" w:rsidP="00DA131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1318">
        <w:rPr>
          <w:rFonts w:ascii="Times New Roman" w:hAnsi="Times New Roman" w:cs="Times New Roman"/>
          <w:i/>
          <w:iCs/>
          <w:sz w:val="18"/>
          <w:szCs w:val="18"/>
        </w:rPr>
        <w:t>уважительно относиться к труду людей;</w:t>
      </w:r>
    </w:p>
    <w:p w:rsidR="00DA1318" w:rsidRPr="00DA1318" w:rsidRDefault="00DA1318" w:rsidP="00DA131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1318">
        <w:rPr>
          <w:rFonts w:ascii="Times New Roman" w:hAnsi="Times New Roman" w:cs="Times New Roman"/>
          <w:i/>
          <w:iCs/>
          <w:sz w:val="18"/>
          <w:szCs w:val="18"/>
        </w:rPr>
        <w:t>понимать культурно-историческую ценность традиций, отражённых в предметном мире, и уважать их;</w:t>
      </w:r>
    </w:p>
    <w:p w:rsidR="00DA1318" w:rsidRPr="00DA1318" w:rsidRDefault="00DA1318" w:rsidP="00DA131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1318">
        <w:rPr>
          <w:rFonts w:ascii="Times New Roman" w:hAnsi="Times New Roman" w:cs="Times New Roman"/>
          <w:i/>
          <w:iCs/>
          <w:sz w:val="18"/>
          <w:szCs w:val="1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A1318" w:rsidRPr="00DA1318" w:rsidRDefault="00DA1318" w:rsidP="00DA1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-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A1318" w:rsidRPr="00DA1318" w:rsidRDefault="00DA1318" w:rsidP="00DA1318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1318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Технология ручной обработки материалов. </w:t>
      </w:r>
      <w:r w:rsidRPr="00DA1318">
        <w:rPr>
          <w:rFonts w:ascii="Times New Roman" w:hAnsi="Times New Roman" w:cs="Times New Roman"/>
          <w:b/>
          <w:bCs/>
          <w:spacing w:val="-4"/>
          <w:sz w:val="18"/>
          <w:szCs w:val="18"/>
        </w:rPr>
        <w:t>Элементы графической грамоты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sz w:val="18"/>
          <w:szCs w:val="18"/>
        </w:rPr>
        <w:lastRenderedPageBreak/>
        <w:t>Выпускник научится:</w:t>
      </w:r>
    </w:p>
    <w:p w:rsidR="00DA1318" w:rsidRPr="00DA1318" w:rsidRDefault="00DA1318" w:rsidP="00DA131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A1318" w:rsidRPr="00DA1318" w:rsidRDefault="00DA1318" w:rsidP="00DA131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DA1318" w:rsidRPr="00DA1318" w:rsidRDefault="00DA1318" w:rsidP="00DA131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1318">
        <w:rPr>
          <w:rFonts w:ascii="Times New Roman" w:hAnsi="Times New Roman" w:cs="Times New Roman"/>
          <w:sz w:val="18"/>
          <w:szCs w:val="1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DA1318" w:rsidRPr="00DA1318" w:rsidRDefault="00DA1318" w:rsidP="00DA1318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DA1318" w:rsidRPr="00DA1318" w:rsidRDefault="00DA1318" w:rsidP="00DA131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1318">
        <w:rPr>
          <w:rFonts w:ascii="Times New Roman" w:hAnsi="Times New Roman" w:cs="Times New Roman"/>
          <w:i/>
          <w:iCs/>
          <w:sz w:val="18"/>
          <w:szCs w:val="18"/>
        </w:rPr>
        <w:t>отбирать и выстраивать оптимальную технологи</w:t>
      </w:r>
      <w:r w:rsidRPr="00DA1318">
        <w:rPr>
          <w:rFonts w:ascii="Times New Roman" w:hAnsi="Times New Roman" w:cs="Times New Roman"/>
          <w:i/>
          <w:iCs/>
          <w:sz w:val="18"/>
          <w:szCs w:val="18"/>
        </w:rPr>
        <w:softHyphen/>
        <w:t>ческую последовательность реализации собственного или предложенного учителем замысла;</w:t>
      </w:r>
    </w:p>
    <w:p w:rsidR="00DA1318" w:rsidRPr="00DA1318" w:rsidRDefault="00DA1318" w:rsidP="00DA131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1318">
        <w:rPr>
          <w:rFonts w:ascii="Times New Roman" w:hAnsi="Times New Roman" w:cs="Times New Roman"/>
          <w:i/>
          <w:iCs/>
          <w:sz w:val="18"/>
          <w:szCs w:val="1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A1318" w:rsidRPr="00DA1318" w:rsidRDefault="00DA1318" w:rsidP="00DA1318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1318">
        <w:rPr>
          <w:rFonts w:ascii="Times New Roman" w:hAnsi="Times New Roman" w:cs="Times New Roman"/>
          <w:b/>
          <w:bCs/>
          <w:sz w:val="18"/>
          <w:szCs w:val="18"/>
        </w:rPr>
        <w:t>Конструирование и моделирование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A1318" w:rsidRPr="00DA1318" w:rsidRDefault="00DA1318" w:rsidP="00DA13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A1318" w:rsidRPr="00DA1318" w:rsidRDefault="00DA1318" w:rsidP="00DA13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A1318" w:rsidRPr="00DA1318" w:rsidRDefault="00DA1318" w:rsidP="00DA13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DA1318" w:rsidRPr="00DA1318" w:rsidRDefault="00DA1318" w:rsidP="00DA1318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1318">
        <w:rPr>
          <w:rFonts w:ascii="Times New Roman" w:hAnsi="Times New Roman" w:cs="Times New Roman"/>
          <w:i/>
          <w:iCs/>
          <w:sz w:val="18"/>
          <w:szCs w:val="1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A1318" w:rsidRPr="00DA1318" w:rsidRDefault="00DA1318" w:rsidP="00DA1318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1318">
        <w:rPr>
          <w:rFonts w:ascii="Times New Roman" w:hAnsi="Times New Roman" w:cs="Times New Roman"/>
          <w:i/>
          <w:iCs/>
          <w:sz w:val="18"/>
          <w:szCs w:val="1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A1318" w:rsidRPr="00DA1318" w:rsidRDefault="00DA1318" w:rsidP="00DA1318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1318">
        <w:rPr>
          <w:rFonts w:ascii="Times New Roman" w:hAnsi="Times New Roman" w:cs="Times New Roman"/>
          <w:b/>
          <w:bCs/>
          <w:spacing w:val="-1"/>
          <w:sz w:val="18"/>
          <w:szCs w:val="18"/>
        </w:rPr>
        <w:t>Практика работы на компьютере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A1318" w:rsidRPr="00DA1318" w:rsidRDefault="00DA1318" w:rsidP="00DA1318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A1318" w:rsidRPr="00DA1318" w:rsidRDefault="00DA1318" w:rsidP="00DA1318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A1318" w:rsidRPr="00DA1318" w:rsidRDefault="00DA1318" w:rsidP="00DA1318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sz w:val="18"/>
          <w:szCs w:val="18"/>
        </w:rPr>
        <w:t xml:space="preserve">создавать небольшие тексты, использовать рисунки из ресурса компьютера, программы </w:t>
      </w:r>
      <w:r w:rsidRPr="00DA1318">
        <w:rPr>
          <w:rFonts w:ascii="Times New Roman" w:hAnsi="Times New Roman" w:cs="Times New Roman"/>
          <w:sz w:val="18"/>
          <w:szCs w:val="18"/>
          <w:lang w:val="en-US"/>
        </w:rPr>
        <w:t>Word</w:t>
      </w:r>
      <w:r w:rsidRPr="00DA1318">
        <w:rPr>
          <w:rFonts w:ascii="Times New Roman" w:hAnsi="Times New Roman" w:cs="Times New Roman"/>
          <w:sz w:val="18"/>
          <w:szCs w:val="18"/>
        </w:rPr>
        <w:t xml:space="preserve"> и </w:t>
      </w:r>
      <w:r w:rsidRPr="00DA1318">
        <w:rPr>
          <w:rFonts w:ascii="Times New Roman" w:hAnsi="Times New Roman" w:cs="Times New Roman"/>
          <w:sz w:val="18"/>
          <w:szCs w:val="18"/>
          <w:lang w:val="en-US"/>
        </w:rPr>
        <w:t>Power</w:t>
      </w:r>
      <w:r w:rsidRPr="00DA1318">
        <w:rPr>
          <w:rFonts w:ascii="Times New Roman" w:hAnsi="Times New Roman" w:cs="Times New Roman"/>
          <w:sz w:val="18"/>
          <w:szCs w:val="18"/>
        </w:rPr>
        <w:t xml:space="preserve"> </w:t>
      </w:r>
      <w:r w:rsidRPr="00DA1318">
        <w:rPr>
          <w:rFonts w:ascii="Times New Roman" w:hAnsi="Times New Roman" w:cs="Times New Roman"/>
          <w:sz w:val="18"/>
          <w:szCs w:val="18"/>
          <w:lang w:val="en-US"/>
        </w:rPr>
        <w:t>Point</w:t>
      </w:r>
      <w:r w:rsidRPr="00DA1318">
        <w:rPr>
          <w:rFonts w:ascii="Times New Roman" w:hAnsi="Times New Roman" w:cs="Times New Roman"/>
          <w:sz w:val="18"/>
          <w:szCs w:val="18"/>
        </w:rPr>
        <w:t>.</w:t>
      </w:r>
    </w:p>
    <w:p w:rsidR="00DA1318" w:rsidRPr="00DA1318" w:rsidRDefault="00DA1318" w:rsidP="00DA1318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318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DA1318" w:rsidRPr="00DA1318" w:rsidRDefault="00DA1318" w:rsidP="00DA1318">
      <w:pPr>
        <w:shd w:val="clear" w:color="auto" w:fill="FFFFFF"/>
        <w:tabs>
          <w:tab w:val="left" w:pos="426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DA1318">
        <w:rPr>
          <w:rFonts w:ascii="Times New Roman" w:hAnsi="Times New Roman" w:cs="Times New Roman"/>
          <w:i/>
          <w:iCs/>
          <w:sz w:val="18"/>
          <w:szCs w:val="18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DA1318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  <w:lang w:val="en-US"/>
        </w:rPr>
      </w:pPr>
    </w:p>
    <w:p w:rsidR="00DA1318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  <w:lang w:val="en-US"/>
        </w:rPr>
      </w:pPr>
    </w:p>
    <w:p w:rsidR="00DA1318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  <w:lang w:val="en-US"/>
        </w:rPr>
      </w:pPr>
    </w:p>
    <w:p w:rsidR="00DA1318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  <w:lang w:val="en-US"/>
        </w:rPr>
      </w:pPr>
    </w:p>
    <w:p w:rsidR="00DA1318" w:rsidRPr="00DA1318" w:rsidRDefault="00DA1318" w:rsidP="00DA13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0"/>
          <w:szCs w:val="20"/>
          <w:lang w:val="en-US"/>
        </w:rPr>
      </w:pP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. Критерии оценивания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Оценка результатов предметно-творческой деятельности учащихся носит накопитель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ный характер и осуществляется в ходе текущих и тематических проверок в течение всего года обучения в</w:t>
      </w:r>
      <w:r w:rsidR="0013233C" w:rsidRPr="0013233C"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классе.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Особенностями системы оценки являются: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личностных результатов общего образования);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использование планируемых результатов освоения основных образовательных про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грамм в качестве содержательной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критериальной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базы оценки;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оценка динамики образовательных достижений обучающихся;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уровневый подход к разработке планируемых результатов, инструментария и пред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ставлению их;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использование накопительной системы оценивания («Мои достижения»), характери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зующей динамику индивидуальных образовательных достижений;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FE4275" w:rsidRDefault="00FE4275" w:rsidP="00FE4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этапе завершения работы над изделием проходит текущий контроль.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Работы оцениваются по следующим критериям: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качество выполнения изучаемых на уроке приёмов, операций и работы в целом;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степень самостоятельности;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уровень творческой деятельности;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соблюдение технологии процесса изготовления изделия;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чёткость, полнота и правильность ответа;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соответствие изготовленной детали изделия или всего изделия заданным образцом характеристикам;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аккуратность в выполнении изделия, экономность в использовании средств;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  </w:t>
      </w:r>
      <w:r>
        <w:rPr>
          <w:rFonts w:ascii="Times New Roman" w:hAnsi="Times New Roman" w:cs="Times New Roman"/>
          <w:color w:val="000000"/>
          <w:sz w:val="20"/>
          <w:szCs w:val="20"/>
        </w:rPr>
        <w:t>целесообразность выбора композиционного и цветового решения, внесения творче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заданиях проектного характера необходимо обращать внимание на умение детей со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трудничать в группе, принимать поставленную задачу и искать, отбирать необходимую ин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Контрольных работ и промежуточного контроля по предмету «Технология» нет. Итого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вая четверная отметка складывается из учёта текущих отметок. Годовая оценка выставля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ется с учётом четвертных. В конце года проходят выставки работ учащихся. В курсе «Техно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Характеристика цифровой оценки (отметки)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"5" (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«отлично») </w:t>
      </w:r>
      <w:r>
        <w:rPr>
          <w:rFonts w:ascii="Times New Roman" w:hAnsi="Times New Roman" w:cs="Times New Roman"/>
          <w:color w:val="000000"/>
          <w:sz w:val="20"/>
          <w:szCs w:val="20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"4"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«хорошо») </w:t>
      </w:r>
      <w:r>
        <w:rPr>
          <w:rFonts w:ascii="Times New Roman" w:hAnsi="Times New Roman" w:cs="Times New Roman"/>
          <w:color w:val="000000"/>
          <w:sz w:val="20"/>
          <w:szCs w:val="20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FE4275" w:rsidRDefault="00FE4275" w:rsidP="00FE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"3" (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«удовлетворительно») </w:t>
      </w:r>
      <w:r>
        <w:rPr>
          <w:rFonts w:ascii="Times New Roman" w:hAnsi="Times New Roman" w:cs="Times New Roman"/>
          <w:color w:val="000000"/>
          <w:sz w:val="20"/>
          <w:szCs w:val="20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FE4275" w:rsidRDefault="00FE4275" w:rsidP="00FE4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"2" (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«плохо») </w:t>
      </w:r>
      <w:r>
        <w:rPr>
          <w:rFonts w:ascii="Times New Roman" w:hAnsi="Times New Roman" w:cs="Times New Roman"/>
          <w:color w:val="000000"/>
          <w:sz w:val="20"/>
          <w:szCs w:val="20"/>
        </w:rPr>
        <w:t>- учащийся допускает грубые ошибки в ответе; не справляется с по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ставленной целью урока.</w:t>
      </w: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275" w:rsidRDefault="00FE4275" w:rsidP="00FE42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4275" w:rsidRPr="00FE4275" w:rsidRDefault="00FE4275" w:rsidP="00D17EB0">
      <w:pPr>
        <w:rPr>
          <w:rFonts w:ascii="Times New Roman" w:hAnsi="Times New Roman" w:cs="Times New Roman"/>
          <w:sz w:val="20"/>
          <w:szCs w:val="20"/>
        </w:rPr>
      </w:pPr>
    </w:p>
    <w:p w:rsidR="00F50007" w:rsidRPr="00F50007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00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Циклограмма тематического контроля</w:t>
      </w:r>
    </w:p>
    <w:p w:rsidR="00F50007" w:rsidRPr="00F50007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6622"/>
        <w:gridCol w:w="3803"/>
      </w:tblGrid>
      <w:tr w:rsidR="00F50007" w:rsidRPr="00F50007" w:rsidTr="00FE4275">
        <w:tc>
          <w:tcPr>
            <w:tcW w:w="1384" w:type="dxa"/>
          </w:tcPr>
          <w:p w:rsidR="00F50007" w:rsidRPr="00F50007" w:rsidRDefault="00F5000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Четверть </w:t>
            </w:r>
          </w:p>
        </w:tc>
        <w:tc>
          <w:tcPr>
            <w:tcW w:w="3402" w:type="dxa"/>
          </w:tcPr>
          <w:p w:rsidR="00F50007" w:rsidRPr="00F50007" w:rsidRDefault="00F5000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6622" w:type="dxa"/>
          </w:tcPr>
          <w:p w:rsidR="00F50007" w:rsidRPr="00F50007" w:rsidRDefault="00F50007" w:rsidP="00FE42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803" w:type="dxa"/>
          </w:tcPr>
          <w:p w:rsidR="00F50007" w:rsidRPr="00F50007" w:rsidRDefault="00F50007" w:rsidP="00FE42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Проекты </w:t>
            </w:r>
          </w:p>
        </w:tc>
      </w:tr>
      <w:tr w:rsidR="00D17EB0" w:rsidRPr="00F50007" w:rsidTr="00D17EB0">
        <w:trPr>
          <w:trHeight w:val="817"/>
        </w:trPr>
        <w:tc>
          <w:tcPr>
            <w:tcW w:w="1384" w:type="dxa"/>
          </w:tcPr>
          <w:p w:rsidR="00D17EB0" w:rsidRPr="00F50007" w:rsidRDefault="00D17EB0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17EB0" w:rsidRPr="00F50007" w:rsidRDefault="00D17EB0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Здравствуй, дорогой друг! Как работать с учебником.</w:t>
            </w:r>
          </w:p>
        </w:tc>
        <w:tc>
          <w:tcPr>
            <w:tcW w:w="6622" w:type="dxa"/>
          </w:tcPr>
          <w:p w:rsidR="00D17EB0" w:rsidRPr="00F50007" w:rsidRDefault="00D17EB0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</w:tcPr>
          <w:p w:rsidR="00D17EB0" w:rsidRPr="00F50007" w:rsidRDefault="00D17EB0" w:rsidP="00FE42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7EB0" w:rsidRPr="00F50007" w:rsidRDefault="00D17EB0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097" w:rsidRPr="00F50007" w:rsidTr="00FE4275">
        <w:tc>
          <w:tcPr>
            <w:tcW w:w="1384" w:type="dxa"/>
            <w:vMerge w:val="restart"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земля</w:t>
            </w:r>
          </w:p>
        </w:tc>
        <w:tc>
          <w:tcPr>
            <w:tcW w:w="6622" w:type="dxa"/>
          </w:tcPr>
          <w:p w:rsidR="009F1097" w:rsidRPr="00F50007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</w:tcPr>
          <w:p w:rsidR="009F1097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«Модель вагона»</w:t>
            </w:r>
          </w:p>
        </w:tc>
      </w:tr>
      <w:tr w:rsidR="009F1097" w:rsidRPr="00F50007" w:rsidTr="00FE4275">
        <w:tc>
          <w:tcPr>
            <w:tcW w:w="1384" w:type="dxa"/>
            <w:vMerge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9F1097" w:rsidRPr="00F50007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актическая работа » Тест «Как создается фаянс?»</w:t>
            </w:r>
          </w:p>
        </w:tc>
        <w:tc>
          <w:tcPr>
            <w:tcW w:w="3803" w:type="dxa"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«Буровая вышка»</w:t>
            </w:r>
          </w:p>
        </w:tc>
      </w:tr>
      <w:tr w:rsidR="009F1097" w:rsidRPr="00F50007" w:rsidTr="00FE4275">
        <w:tc>
          <w:tcPr>
            <w:tcW w:w="1384" w:type="dxa"/>
            <w:vMerge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9F1097" w:rsidRPr="00F50007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актическая работа Тест «Кондитерские изделия</w:t>
            </w: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03" w:type="dxa"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097" w:rsidRPr="00F50007" w:rsidTr="00FE4275">
        <w:tc>
          <w:tcPr>
            <w:tcW w:w="1384" w:type="dxa"/>
            <w:vMerge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9F1097" w:rsidRPr="00F50007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 xml:space="preserve">Тест </w:t>
            </w: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Правила эксплуатации электронагревательных приборов</w:t>
            </w: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3803" w:type="dxa"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1097" w:rsidRPr="00F50007" w:rsidTr="00FE4275">
        <w:tc>
          <w:tcPr>
            <w:tcW w:w="1384" w:type="dxa"/>
            <w:vMerge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9F1097" w:rsidRPr="00F50007" w:rsidRDefault="009F10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03" w:type="dxa"/>
          </w:tcPr>
          <w:p w:rsidR="009F1097" w:rsidRPr="00F50007" w:rsidRDefault="009F10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Проект «Медаль»</w:t>
            </w:r>
          </w:p>
        </w:tc>
      </w:tr>
      <w:tr w:rsidR="00D17EB0" w:rsidRPr="00F50007" w:rsidTr="00FE4275">
        <w:tc>
          <w:tcPr>
            <w:tcW w:w="1384" w:type="dxa"/>
            <w:vMerge w:val="restart"/>
          </w:tcPr>
          <w:p w:rsidR="00D17EB0" w:rsidRPr="00F50007" w:rsidRDefault="00D17EB0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</w:tcPr>
          <w:p w:rsidR="00D17EB0" w:rsidRPr="00F50007" w:rsidRDefault="00D17EB0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вода</w:t>
            </w:r>
          </w:p>
        </w:tc>
        <w:tc>
          <w:tcPr>
            <w:tcW w:w="6622" w:type="dxa"/>
          </w:tcPr>
          <w:p w:rsidR="00D17EB0" w:rsidRPr="00F50007" w:rsidRDefault="00D17EB0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</w:t>
            </w:r>
            <w:r w:rsidR="001C3C9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Очистка воды</w:t>
            </w: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»</w:t>
            </w:r>
          </w:p>
        </w:tc>
        <w:tc>
          <w:tcPr>
            <w:tcW w:w="3803" w:type="dxa"/>
          </w:tcPr>
          <w:p w:rsidR="00D17EB0" w:rsidRPr="00F50007" w:rsidRDefault="00D17EB0" w:rsidP="00FE42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EB0" w:rsidRPr="00F50007" w:rsidTr="00FE4275">
        <w:tc>
          <w:tcPr>
            <w:tcW w:w="1384" w:type="dxa"/>
            <w:vMerge/>
          </w:tcPr>
          <w:p w:rsidR="00D17EB0" w:rsidRPr="00F50007" w:rsidRDefault="00D17EB0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17EB0" w:rsidRPr="00F50007" w:rsidRDefault="00D17EB0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D17EB0" w:rsidRPr="00F50007" w:rsidRDefault="00D17EB0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</w:t>
            </w:r>
            <w:r w:rsidR="001C3C9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Технический рисунок канатной лестницы</w:t>
            </w: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»</w:t>
            </w:r>
          </w:p>
        </w:tc>
        <w:tc>
          <w:tcPr>
            <w:tcW w:w="3803" w:type="dxa"/>
          </w:tcPr>
          <w:p w:rsidR="00D17EB0" w:rsidRPr="00F50007" w:rsidRDefault="00D17EB0" w:rsidP="00FE4275">
            <w:pP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</w:pPr>
          </w:p>
        </w:tc>
      </w:tr>
      <w:tr w:rsidR="001C3C97" w:rsidRPr="00F50007" w:rsidTr="00FE4275">
        <w:tc>
          <w:tcPr>
            <w:tcW w:w="1384" w:type="dxa"/>
            <w:vMerge w:val="restart"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3C9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воздух</w:t>
            </w:r>
          </w:p>
        </w:tc>
        <w:tc>
          <w:tcPr>
            <w:tcW w:w="6622" w:type="dxa"/>
          </w:tcPr>
          <w:p w:rsidR="001C3C97" w:rsidRPr="00F50007" w:rsidRDefault="001C3C97" w:rsidP="001C3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C97" w:rsidRPr="00F50007" w:rsidTr="00FE4275">
        <w:tc>
          <w:tcPr>
            <w:tcW w:w="1384" w:type="dxa"/>
            <w:vMerge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1C3C97" w:rsidRPr="00F50007" w:rsidRDefault="001C3C97" w:rsidP="00FE4275">
            <w:pP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03" w:type="dxa"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C97" w:rsidRPr="00F50007" w:rsidTr="00FE4275">
        <w:tc>
          <w:tcPr>
            <w:tcW w:w="1384" w:type="dxa"/>
            <w:vMerge w:val="restart"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Merge w:val="restart"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информация</w:t>
            </w:r>
          </w:p>
        </w:tc>
        <w:tc>
          <w:tcPr>
            <w:tcW w:w="6622" w:type="dxa"/>
          </w:tcPr>
          <w:p w:rsidR="001C3C97" w:rsidRPr="00F50007" w:rsidRDefault="001C3C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Работа на компьютере</w:t>
            </w:r>
            <w:r w:rsidRPr="00F5000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»</w:t>
            </w:r>
          </w:p>
        </w:tc>
        <w:tc>
          <w:tcPr>
            <w:tcW w:w="3803" w:type="dxa"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C97" w:rsidRPr="00F50007" w:rsidTr="00FE4275">
        <w:tc>
          <w:tcPr>
            <w:tcW w:w="1384" w:type="dxa"/>
            <w:vMerge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</w:tcPr>
          <w:p w:rsidR="001C3C97" w:rsidRPr="00F50007" w:rsidRDefault="001C3C97" w:rsidP="001C3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803" w:type="dxa"/>
          </w:tcPr>
          <w:p w:rsidR="001C3C9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0007" w:rsidRPr="00F50007" w:rsidTr="00FE4275">
        <w:tc>
          <w:tcPr>
            <w:tcW w:w="4786" w:type="dxa"/>
            <w:gridSpan w:val="2"/>
          </w:tcPr>
          <w:p w:rsidR="00F50007" w:rsidRPr="00F50007" w:rsidRDefault="00F5000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622" w:type="dxa"/>
          </w:tcPr>
          <w:p w:rsidR="00F50007" w:rsidRPr="00F50007" w:rsidRDefault="001C3C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3" w:type="dxa"/>
          </w:tcPr>
          <w:p w:rsidR="00F50007" w:rsidRPr="00F50007" w:rsidRDefault="009F1097" w:rsidP="00FE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F50007" w:rsidRPr="00F50007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50007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50007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50007" w:rsidRPr="00F50007" w:rsidRDefault="00F50007" w:rsidP="009F109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50007" w:rsidRPr="00F50007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00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Информационно-методическое обеспечение</w:t>
      </w:r>
    </w:p>
    <w:p w:rsidR="00F50007" w:rsidRPr="00F50007" w:rsidRDefault="00F50007" w:rsidP="00F500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F50007" w:rsidRPr="00F50007" w:rsidTr="00FE4275">
        <w:trPr>
          <w:trHeight w:val="571"/>
        </w:trPr>
        <w:tc>
          <w:tcPr>
            <w:tcW w:w="851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F50007" w:rsidRPr="00F50007" w:rsidTr="00FE4275">
        <w:trPr>
          <w:trHeight w:val="571"/>
        </w:trPr>
        <w:tc>
          <w:tcPr>
            <w:tcW w:w="851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4961" w:type="dxa"/>
            <w:shd w:val="clear" w:color="auto" w:fill="FFFFFF"/>
          </w:tcPr>
          <w:p w:rsidR="00F50007" w:rsidRPr="00F50007" w:rsidRDefault="00F50007" w:rsidP="00FE42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рабочих программ «Школа России»</w:t>
            </w:r>
          </w:p>
          <w:p w:rsidR="00F50007" w:rsidRPr="00F50007" w:rsidRDefault="00F50007" w:rsidP="00FE42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F50007" w:rsidRPr="00F50007" w:rsidTr="00FE4275">
        <w:trPr>
          <w:trHeight w:val="329"/>
        </w:trPr>
        <w:tc>
          <w:tcPr>
            <w:tcW w:w="851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, Н.В.Богданова, Н.В.Добромыслова</w:t>
            </w:r>
          </w:p>
        </w:tc>
        <w:tc>
          <w:tcPr>
            <w:tcW w:w="4961" w:type="dxa"/>
            <w:shd w:val="clear" w:color="auto" w:fill="FFFFFF"/>
          </w:tcPr>
          <w:p w:rsidR="00F50007" w:rsidRPr="00F50007" w:rsidRDefault="00F50007" w:rsidP="00D374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</w:t>
            </w:r>
            <w:r w:rsidR="00D374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класс. Учебник для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F50007" w:rsidRPr="00D374EA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374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F50007" w:rsidRPr="00F50007" w:rsidTr="00FE4275">
        <w:trPr>
          <w:trHeight w:val="605"/>
        </w:trPr>
        <w:tc>
          <w:tcPr>
            <w:tcW w:w="851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Н.В.Богданова, </w:t>
            </w:r>
            <w:proofErr w:type="spellStart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И.П.Фрейтаг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F50007" w:rsidRPr="00F50007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Уроки технологии: </w:t>
            </w:r>
            <w:r w:rsidR="00D374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класс: пособие для учителей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F50007" w:rsidRPr="00F50007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374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F50007" w:rsidRPr="00F50007" w:rsidTr="00FE4275">
        <w:trPr>
          <w:trHeight w:val="605"/>
        </w:trPr>
        <w:tc>
          <w:tcPr>
            <w:tcW w:w="851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Н.В.Богданова, </w:t>
            </w:r>
            <w:proofErr w:type="spellStart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И.П.Фрейтаг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F50007" w:rsidRPr="00F50007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Электронное приложение к учебнику «Технология»: </w:t>
            </w:r>
            <w:r w:rsidR="00D374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 класс учебник для общеобразовательных учреждений  Н.И. </w:t>
            </w:r>
            <w:proofErr w:type="spellStart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843" w:type="dxa"/>
            <w:shd w:val="clear" w:color="auto" w:fill="FFFFFF"/>
          </w:tcPr>
          <w:p w:rsidR="00F50007" w:rsidRPr="00F50007" w:rsidRDefault="00F50007" w:rsidP="00D37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374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F50007" w:rsidRDefault="00F50007" w:rsidP="00FE42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</w:tbl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Pr="00F50007" w:rsidRDefault="00F50007" w:rsidP="00F50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007" w:rsidRDefault="00F50007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0007" w:rsidRDefault="00F50007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0007" w:rsidRPr="00F50007" w:rsidRDefault="00F50007" w:rsidP="001272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72F0" w:rsidRPr="00DA1318" w:rsidRDefault="001272F0" w:rsidP="00127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1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50007" w:rsidRPr="00DA1318">
        <w:rPr>
          <w:rFonts w:ascii="Times New Roman" w:hAnsi="Times New Roman" w:cs="Times New Roman"/>
          <w:b/>
          <w:sz w:val="24"/>
          <w:szCs w:val="24"/>
        </w:rPr>
        <w:t xml:space="preserve"> по Технологии</w:t>
      </w:r>
      <w:r w:rsidRPr="00DA1318">
        <w:rPr>
          <w:rFonts w:ascii="Times New Roman" w:hAnsi="Times New Roman" w:cs="Times New Roman"/>
          <w:b/>
          <w:sz w:val="24"/>
          <w:szCs w:val="24"/>
        </w:rPr>
        <w:t xml:space="preserve"> 4 класс  3</w:t>
      </w:r>
      <w:r w:rsidR="00A7396B" w:rsidRPr="00DA1318">
        <w:rPr>
          <w:rFonts w:ascii="Times New Roman" w:hAnsi="Times New Roman" w:cs="Times New Roman"/>
          <w:b/>
          <w:sz w:val="24"/>
          <w:szCs w:val="24"/>
        </w:rPr>
        <w:t>4</w:t>
      </w:r>
      <w:r w:rsidRPr="00DA1318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tbl>
      <w:tblPr>
        <w:tblStyle w:val="a3"/>
        <w:tblW w:w="15984" w:type="dxa"/>
        <w:tblLayout w:type="fixed"/>
        <w:tblLook w:val="04A0"/>
      </w:tblPr>
      <w:tblGrid>
        <w:gridCol w:w="611"/>
        <w:gridCol w:w="1765"/>
        <w:gridCol w:w="284"/>
        <w:gridCol w:w="1701"/>
        <w:gridCol w:w="283"/>
        <w:gridCol w:w="2835"/>
        <w:gridCol w:w="142"/>
        <w:gridCol w:w="567"/>
        <w:gridCol w:w="1559"/>
        <w:gridCol w:w="4117"/>
        <w:gridCol w:w="1468"/>
        <w:gridCol w:w="652"/>
      </w:tblGrid>
      <w:tr w:rsidR="001272F0" w:rsidRPr="00F50007" w:rsidTr="00EF7DA2">
        <w:tc>
          <w:tcPr>
            <w:tcW w:w="611" w:type="dxa"/>
            <w:vMerge w:val="restart"/>
          </w:tcPr>
          <w:p w:rsidR="001272F0" w:rsidRPr="00F50007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65" w:type="dxa"/>
            <w:vMerge w:val="restart"/>
          </w:tcPr>
          <w:p w:rsidR="001272F0" w:rsidRPr="00F50007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  <w:gridSpan w:val="7"/>
          </w:tcPr>
          <w:p w:rsidR="001272F0" w:rsidRPr="00F50007" w:rsidRDefault="001272F0" w:rsidP="00F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17" w:type="dxa"/>
          </w:tcPr>
          <w:p w:rsidR="001272F0" w:rsidRPr="00F50007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468" w:type="dxa"/>
          </w:tcPr>
          <w:p w:rsidR="001272F0" w:rsidRPr="00F50007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652" w:type="dxa"/>
          </w:tcPr>
          <w:p w:rsidR="001272F0" w:rsidRPr="00F50007" w:rsidRDefault="001272F0" w:rsidP="00FE4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1272F0" w:rsidRPr="00F50007" w:rsidTr="00EF7DA2">
        <w:tc>
          <w:tcPr>
            <w:tcW w:w="611" w:type="dxa"/>
            <w:vMerge/>
          </w:tcPr>
          <w:p w:rsidR="001272F0" w:rsidRPr="00F50007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272F0" w:rsidRPr="00F50007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272F0" w:rsidRPr="00F50007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  <w:gridSpan w:val="2"/>
          </w:tcPr>
          <w:p w:rsidR="001272F0" w:rsidRPr="00F50007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  <w:gridSpan w:val="2"/>
          </w:tcPr>
          <w:p w:rsidR="001272F0" w:rsidRPr="00F50007" w:rsidRDefault="001272F0" w:rsidP="00FE427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17" w:type="dxa"/>
          </w:tcPr>
          <w:p w:rsidR="001272F0" w:rsidRPr="00F50007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1272F0" w:rsidRPr="00F50007" w:rsidRDefault="001272F0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1272F0">
        <w:tc>
          <w:tcPr>
            <w:tcW w:w="15984" w:type="dxa"/>
            <w:gridSpan w:val="12"/>
          </w:tcPr>
          <w:p w:rsidR="001272F0" w:rsidRPr="00F50007" w:rsidRDefault="001272F0" w:rsidP="00FE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2F0" w:rsidRPr="00F50007" w:rsidRDefault="001272F0" w:rsidP="00FE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1ч</w:t>
            </w: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Как работать с учебником</w:t>
            </w:r>
          </w:p>
        </w:tc>
        <w:tc>
          <w:tcPr>
            <w:tcW w:w="1985" w:type="dxa"/>
            <w:gridSpan w:val="2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самостоятельно  формулировать  цель   урока после   предварительного обсуждения;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      </w:r>
          </w:p>
        </w:tc>
        <w:tc>
          <w:tcPr>
            <w:tcW w:w="4117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Обобщить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знания о материалах и их свойствах, инструментах и пра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вилах работы с ними, изученными в предыдущих классах. 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деятельность по выполнению изделия на основе рубри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ки «Вопросы юного технолога» и технологической карты.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Познако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softHyphen/>
              <w:t xml:space="preserve">миться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с критериями оценки качества выполнения изделий для осу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ществления самоконтроля' и самооценки. 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1272F0">
        <w:tc>
          <w:tcPr>
            <w:tcW w:w="15984" w:type="dxa"/>
            <w:gridSpan w:val="12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F0" w:rsidRPr="00F50007" w:rsidRDefault="001272F0" w:rsidP="001272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Человек и земля 21ч</w:t>
            </w: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Вагоностроительный завод. </w:t>
            </w:r>
            <w:r w:rsidR="009F1097">
              <w:rPr>
                <w:rFonts w:ascii="Times New Roman" w:hAnsi="Times New Roman"/>
                <w:sz w:val="20"/>
                <w:szCs w:val="20"/>
              </w:rPr>
              <w:t xml:space="preserve">Проект «Модель вагона»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Изделия «Кузов вагона», «Пассажирский вагон»</w:t>
            </w:r>
          </w:p>
        </w:tc>
        <w:tc>
          <w:tcPr>
            <w:tcW w:w="1985" w:type="dxa"/>
            <w:gridSpan w:val="2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</w:t>
            </w: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уметь  совместно с учителем выявлять и формулировать учебную проблему;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Коммуникативные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lastRenderedPageBreak/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об истории развития железнодо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рожного транспорта в России, о видах и особенностях конструкции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вагонов и последовательности их сборки из текстов учебника и других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источников.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Выбирать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информацию, необходимую для выполнения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изделия,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новые понятия.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основами черчения,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конструкцию изделия,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разметку деталей 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>при помощи линейки и циркуля, раскрой деталей при помощи нож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ниц,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правила безопасного использования этих инструмен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тов.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разные виды вагонов, используя объёмные геометри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ческие тела (параллелепипед, цилиндр, конус).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Выбирать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заменять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материалы и инструменты при выполнении изделия. 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на практике алгоритм построения деятельности в проек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те, </w:t>
            </w:r>
            <w:r w:rsidRPr="00F5000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определять 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этапы проектной деятельности.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Организовывать'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рабочее место (этот вид деятельности учащихся осуществляется на каждом уроке). Рационально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использовать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матери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алы при разметке и раскрое изделия.</w:t>
            </w:r>
          </w:p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роли и обязанности при выполнении проекта (работать в мини-группах). </w:t>
            </w: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Помогать </w:t>
            </w: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участникам группы при изготовлении из</w:t>
            </w:r>
            <w:r w:rsidRPr="00F500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делия. </w:t>
            </w: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оценку этапов работы и на её основе </w:t>
            </w: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</w:t>
            </w: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вать </w:t>
            </w:r>
            <w:r w:rsidRPr="00F500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свою деятельность. </w:t>
            </w:r>
            <w:r w:rsidRPr="00F5000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Составлять </w:t>
            </w:r>
            <w:r w:rsidRPr="00F500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рассказ для презентации изде</w:t>
            </w:r>
            <w:r w:rsidRPr="00F500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лия, </w:t>
            </w:r>
            <w:r w:rsidRPr="00F50007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отвечать </w:t>
            </w:r>
            <w:r w:rsidRPr="00F500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 вопросы по презентации</w:t>
            </w:r>
          </w:p>
        </w:tc>
        <w:tc>
          <w:tcPr>
            <w:tcW w:w="1468" w:type="dxa"/>
          </w:tcPr>
          <w:p w:rsidR="001272F0" w:rsidRPr="00F50007" w:rsidRDefault="009F109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Вагоностроительный завод. «Пассажирский вагон»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Полезные ископаемые.  Изделие «Буровая вышка»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Полезные ископаемые. 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lastRenderedPageBreak/>
              <w:t>Изделие  «Малахитовая шкатулка»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Автомобильный завод.  Изделие «КамАЗ»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Автомобильный завод.  Изделие «Кузов грузовика»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Монетный двор. Изделие «Стороны медали»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1272F0" w:rsidRPr="00F50007" w:rsidRDefault="001272F0" w:rsidP="009F1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Монетный двор. Проект «Медаль» 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1272F0" w:rsidRPr="00F50007" w:rsidRDefault="009F1097" w:rsidP="009F1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Фаянсовый завод. Изделие</w:t>
            </w:r>
            <w:r w:rsidR="001272F0" w:rsidRPr="00F50007">
              <w:rPr>
                <w:rFonts w:ascii="Times New Roman" w:hAnsi="Times New Roman"/>
                <w:sz w:val="20"/>
                <w:szCs w:val="20"/>
              </w:rPr>
              <w:t xml:space="preserve"> «Основа для вазы»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5" w:type="dxa"/>
          </w:tcPr>
          <w:p w:rsidR="001272F0" w:rsidRPr="00F50007" w:rsidRDefault="009F1097" w:rsidP="009F1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Фаянсовый завод. Изделие</w:t>
            </w:r>
            <w:r w:rsidR="001272F0" w:rsidRPr="00F50007">
              <w:rPr>
                <w:rFonts w:ascii="Times New Roman" w:hAnsi="Times New Roman"/>
                <w:sz w:val="20"/>
                <w:szCs w:val="20"/>
              </w:rPr>
              <w:t xml:space="preserve">  «Ваза»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Швейная фабрика. Изделие «Прихватка» 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Швейная фабрика. Изделия «Новогодняя игрушка», «Птичка»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Обувная фабрика. Изделие «Модель детской летней обуви»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Обувная фабрика. Изделие «Модель детской летней обуви»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Деревообрабатывающее производство.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lastRenderedPageBreak/>
              <w:t>Изделие «Лесенка-опора для растений»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Кондитерская фабрика. Изделие «Пирожное Картошка»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Кондитерская фабрика. Изделие «Шоколадное печенье»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rPr>
          <w:trHeight w:val="807"/>
        </w:trPr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Бытовая техника. Изделие «Настольная лампа»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5" w:type="dxa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Бытовая техника. Изделие «Абажур»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5" w:type="dxa"/>
          </w:tcPr>
          <w:p w:rsidR="001272F0" w:rsidRPr="00F50007" w:rsidRDefault="009F1097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Тепличное хозяйство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Изделие «</w:t>
            </w:r>
            <w:r w:rsidR="001272F0" w:rsidRPr="00F50007">
              <w:rPr>
                <w:rFonts w:ascii="Times New Roman" w:hAnsi="Times New Roman"/>
                <w:sz w:val="20"/>
                <w:szCs w:val="20"/>
              </w:rPr>
              <w:t>Цветы для школьной клумбы»</w:t>
            </w:r>
          </w:p>
        </w:tc>
        <w:tc>
          <w:tcPr>
            <w:tcW w:w="1985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1272F0">
        <w:tc>
          <w:tcPr>
            <w:tcW w:w="15984" w:type="dxa"/>
            <w:gridSpan w:val="12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F0" w:rsidRPr="00F50007" w:rsidRDefault="001272F0" w:rsidP="0012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Человек и вода 3ч</w:t>
            </w: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9" w:type="dxa"/>
            <w:gridSpan w:val="2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Водоканал. Изделия «Фильтр для очистки воды»</w:t>
            </w:r>
          </w:p>
        </w:tc>
        <w:tc>
          <w:tcPr>
            <w:tcW w:w="1984" w:type="dxa"/>
            <w:gridSpan w:val="2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1272F0" w:rsidRPr="00F50007" w:rsidRDefault="001272F0" w:rsidP="001272F0">
            <w:pPr>
              <w:pStyle w:val="a4"/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делать выводы на основе  обобщения полученных знаний;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1272F0" w:rsidRPr="00F50007" w:rsidRDefault="001272F0" w:rsidP="001272F0">
            <w:pPr>
              <w:pStyle w:val="a4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Средством формирования  этих  действий служит соблюдение технологии  проблемного диалога  (побуждающий  и  подводящ</w:t>
            </w: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ий диалог);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осуществлять  </w:t>
            </w:r>
            <w:proofErr w:type="gramStart"/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текущий</w:t>
            </w:r>
            <w:proofErr w:type="gramEnd"/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 в  точности выполнения  технологических операций (с помощью простых и сложных по конфигурации         шаблонов, чертёжных         инструментов)  </w:t>
            </w:r>
          </w:p>
        </w:tc>
        <w:tc>
          <w:tcPr>
            <w:tcW w:w="1559" w:type="dxa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 из материала учебника и других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источников об устройстве системы водоснабжения города и о фильт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рации воды.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Использовать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иллюстрацию учебника для составления рассказа о системе водоснабжения города и значении очистки воды 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для жизнедеятельности человека. </w:t>
            </w:r>
            <w:r w:rsidRPr="00F5000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Делать выводы 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 необходимости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экономного расходования воды. 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Осваивать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>способ очистки воды в бы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товых условиях. На основе слайдового и текстового планов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изготавливать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фильтр.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Проводить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экспери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мент по очистке воды,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составлять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отчёт на основе наблюдений.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Из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готавливать </w:t>
            </w:r>
            <w:proofErr w:type="spellStart"/>
            <w:r w:rsidRPr="00F50007">
              <w:rPr>
                <w:rFonts w:ascii="Times New Roman" w:hAnsi="Times New Roman"/>
                <w:sz w:val="20"/>
                <w:szCs w:val="20"/>
              </w:rPr>
              <w:t>струемер</w:t>
            </w:r>
            <w:proofErr w:type="spellEnd"/>
            <w:r w:rsidRPr="00F5000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количество воды, которое рас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ходует человек за 1 минуту при разном напоре водяной струи.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>Выби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рать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экономичный режим.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рассказ для презентации о зна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чении воды, способах её очистки в бытовых условиях и правилах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lastRenderedPageBreak/>
              <w:t>эко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>номного расходования воды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9" w:type="dxa"/>
            <w:gridSpan w:val="2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Порт. Изделие «Канатная лестница»</w:t>
            </w:r>
          </w:p>
        </w:tc>
        <w:tc>
          <w:tcPr>
            <w:tcW w:w="1984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9" w:type="dxa"/>
            <w:gridSpan w:val="2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Узелковое плетение. Изделие «Браслет»</w:t>
            </w:r>
          </w:p>
        </w:tc>
        <w:tc>
          <w:tcPr>
            <w:tcW w:w="1984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FE4275">
        <w:tc>
          <w:tcPr>
            <w:tcW w:w="15984" w:type="dxa"/>
            <w:gridSpan w:val="12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F0" w:rsidRPr="00F50007" w:rsidRDefault="001272F0" w:rsidP="0012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Человек и воздух 3ч</w:t>
            </w: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49" w:type="dxa"/>
            <w:gridSpan w:val="2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Самолетостроение. Ракетостроение. Изделие «Самолёт»</w:t>
            </w:r>
          </w:p>
        </w:tc>
        <w:tc>
          <w:tcPr>
            <w:tcW w:w="1984" w:type="dxa"/>
            <w:gridSpan w:val="2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3544" w:type="dxa"/>
            <w:gridSpan w:val="3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делать выводы на основе  обобщения полученных знаний;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Коммуникативные УУД: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уважительно относиться к позиции </w:t>
            </w:r>
            <w:proofErr w:type="gramStart"/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  <w:proofErr w:type="gramEnd"/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, пытаться договариваться.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чении самолётов.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отмечать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на карте России города, в ко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торых расположены крупнейшие заводы, производящие самолёты. </w:t>
            </w:r>
          </w:p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Объяснять: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конструктивные особенности самолётов, их назначение и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области использования различных видов летательных аппаратов. 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Срав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различные виды летательных аппаратов (ракета и самолёт) на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основе иллюстраций учебника.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Осуществлять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поиск информации о </w:t>
            </w:r>
            <w:r w:rsidRPr="00F5000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профессиях создателей летательных аппаратов. На основе слайдов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определять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последовательность сборки модели самолёта из конструк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>тора, количество и виды деталей, необходимых для изготовления из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делия, а также виды соединений.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приёмы и правила ра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боты отвёрткой и гаечным ключом.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обязанности для работы в группе.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Помогать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участ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никам группы при изготовлении изделия.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Проводить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оценку этапов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работы, и на её основе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последовательность и качест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во изготовления изделия.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рассказ для презентации изде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лия, 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отвечать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>на вопросы</w:t>
            </w: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49" w:type="dxa"/>
            <w:gridSpan w:val="2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Ракета- носитель. Изделие «Ракета-носитель»</w:t>
            </w:r>
          </w:p>
        </w:tc>
        <w:tc>
          <w:tcPr>
            <w:tcW w:w="1984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EF7DA2">
        <w:tc>
          <w:tcPr>
            <w:tcW w:w="611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49" w:type="dxa"/>
            <w:gridSpan w:val="2"/>
          </w:tcPr>
          <w:p w:rsidR="001272F0" w:rsidRPr="00F50007" w:rsidRDefault="001272F0" w:rsidP="001272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Летательный аппарат. Изделие «Воздушный змей»</w:t>
            </w:r>
          </w:p>
        </w:tc>
        <w:tc>
          <w:tcPr>
            <w:tcW w:w="1984" w:type="dxa"/>
            <w:gridSpan w:val="2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1272F0" w:rsidRPr="00F50007" w:rsidRDefault="00F50007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F0" w:rsidRPr="00F50007" w:rsidTr="00FE4275">
        <w:tc>
          <w:tcPr>
            <w:tcW w:w="15984" w:type="dxa"/>
            <w:gridSpan w:val="12"/>
          </w:tcPr>
          <w:p w:rsidR="001272F0" w:rsidRPr="00F50007" w:rsidRDefault="001272F0" w:rsidP="0012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F0" w:rsidRPr="00F50007" w:rsidRDefault="001272F0" w:rsidP="0012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Человек и информация 6ч</w:t>
            </w:r>
          </w:p>
        </w:tc>
      </w:tr>
      <w:tr w:rsidR="00A7396B" w:rsidRPr="00F50007" w:rsidTr="00EF7DA2">
        <w:tc>
          <w:tcPr>
            <w:tcW w:w="611" w:type="dxa"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49" w:type="dxa"/>
            <w:gridSpan w:val="2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Создание титульного листа. Изделие «Титульный лист»</w:t>
            </w:r>
          </w:p>
        </w:tc>
        <w:tc>
          <w:tcPr>
            <w:tcW w:w="1984" w:type="dxa"/>
            <w:gridSpan w:val="2"/>
            <w:vMerge w:val="restart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установки на безопасный и здоровый образ </w:t>
            </w: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жизни.</w:t>
            </w: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Регулятивные УУД:</w:t>
            </w: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 осуществлять  текущий  в  точности выполнения  технологических операций (с помощью простых и сложных по </w:t>
            </w: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уважительно относиться к позиции </w:t>
            </w:r>
            <w:proofErr w:type="gramStart"/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  <w:proofErr w:type="gramEnd"/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, пытаться договариваться.</w:t>
            </w:r>
          </w:p>
        </w:tc>
        <w:tc>
          <w:tcPr>
            <w:tcW w:w="1559" w:type="dxa"/>
            <w:vMerge w:val="restart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Получение первоначальных представлений о </w:t>
            </w: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lastRenderedPageBreak/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из материала учебника и других источников о технологическом процессе издания книги, о професси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ях людей, участвующих в её создании.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этапы издания кни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ги,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соотносить их с профессиональной деятельностью людей.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Опреде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этапы технологического процесса издания книги, которые мож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но воспроизвести в классе.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полученные знания для со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>ставления рассказа об истории книгопечатания и видах печатной про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дукции.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называть,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используя текст учебника и иллюст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 xml:space="preserve">ративный материал, основные элементы книги,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объяснять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их назна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 xml:space="preserve">чение.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 об издательстве, выпустившем книгу,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специалистах, участвующих в процессе её создания. 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Определять,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>ка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>кие элементы книги необходимы для создания книги «Дневник путе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шественника»</w:t>
            </w:r>
          </w:p>
        </w:tc>
        <w:tc>
          <w:tcPr>
            <w:tcW w:w="1468" w:type="dxa"/>
          </w:tcPr>
          <w:p w:rsidR="00A7396B" w:rsidRPr="00F50007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652" w:type="dxa"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F50007" w:rsidTr="00EF7DA2">
        <w:tc>
          <w:tcPr>
            <w:tcW w:w="611" w:type="dxa"/>
          </w:tcPr>
          <w:p w:rsidR="00A7396B" w:rsidRPr="00F50007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49" w:type="dxa"/>
            <w:gridSpan w:val="2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Работа с таблицами. Изделие «Таблица»</w:t>
            </w:r>
          </w:p>
        </w:tc>
        <w:tc>
          <w:tcPr>
            <w:tcW w:w="1984" w:type="dxa"/>
            <w:gridSpan w:val="2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F50007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F50007" w:rsidTr="00EF7DA2">
        <w:tc>
          <w:tcPr>
            <w:tcW w:w="611" w:type="dxa"/>
          </w:tcPr>
          <w:p w:rsidR="00A7396B" w:rsidRPr="00F50007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49" w:type="dxa"/>
            <w:gridSpan w:val="2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Создание содержания книги. Практическая работа «Содержание»</w:t>
            </w:r>
          </w:p>
        </w:tc>
        <w:tc>
          <w:tcPr>
            <w:tcW w:w="1984" w:type="dxa"/>
            <w:gridSpan w:val="2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F50007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F50007" w:rsidTr="00EF7DA2">
        <w:tc>
          <w:tcPr>
            <w:tcW w:w="611" w:type="dxa"/>
          </w:tcPr>
          <w:p w:rsidR="00A7396B" w:rsidRPr="00F50007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49" w:type="dxa"/>
            <w:gridSpan w:val="2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F50007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F50007" w:rsidTr="00EF7DA2">
        <w:tc>
          <w:tcPr>
            <w:tcW w:w="611" w:type="dxa"/>
          </w:tcPr>
          <w:p w:rsidR="00A7396B" w:rsidRPr="00F50007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9" w:type="dxa"/>
            <w:gridSpan w:val="2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F50007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B" w:rsidRPr="00F50007" w:rsidTr="00EF7DA2">
        <w:tc>
          <w:tcPr>
            <w:tcW w:w="611" w:type="dxa"/>
          </w:tcPr>
          <w:p w:rsidR="00A7396B" w:rsidRPr="00F50007" w:rsidRDefault="00A7396B" w:rsidP="00FE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49" w:type="dxa"/>
            <w:gridSpan w:val="2"/>
          </w:tcPr>
          <w:p w:rsidR="00A7396B" w:rsidRPr="00F50007" w:rsidRDefault="00A7396B" w:rsidP="00A739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Итоговый урок. Выставка работ</w:t>
            </w:r>
          </w:p>
        </w:tc>
        <w:tc>
          <w:tcPr>
            <w:tcW w:w="1984" w:type="dxa"/>
            <w:gridSpan w:val="2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A7396B" w:rsidRPr="00F50007" w:rsidRDefault="00F50007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Презентация своих работ</w:t>
            </w:r>
          </w:p>
        </w:tc>
        <w:tc>
          <w:tcPr>
            <w:tcW w:w="652" w:type="dxa"/>
          </w:tcPr>
          <w:p w:rsidR="00A7396B" w:rsidRPr="00F50007" w:rsidRDefault="00A7396B" w:rsidP="00A7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2F0" w:rsidRPr="00F50007" w:rsidRDefault="001272F0" w:rsidP="001272F0">
      <w:pPr>
        <w:rPr>
          <w:rFonts w:ascii="Times New Roman" w:hAnsi="Times New Roman" w:cs="Times New Roman"/>
          <w:sz w:val="20"/>
          <w:szCs w:val="20"/>
        </w:rPr>
      </w:pPr>
    </w:p>
    <w:p w:rsidR="001272F0" w:rsidRPr="00F50007" w:rsidRDefault="001272F0" w:rsidP="001272F0">
      <w:pPr>
        <w:rPr>
          <w:rFonts w:ascii="Times New Roman" w:hAnsi="Times New Roman" w:cs="Times New Roman"/>
          <w:sz w:val="20"/>
          <w:szCs w:val="20"/>
        </w:rPr>
      </w:pPr>
    </w:p>
    <w:p w:rsidR="00F87B1E" w:rsidRPr="00F50007" w:rsidRDefault="00F87B1E">
      <w:pPr>
        <w:rPr>
          <w:rFonts w:ascii="Times New Roman" w:hAnsi="Times New Roman" w:cs="Times New Roman"/>
          <w:sz w:val="20"/>
          <w:szCs w:val="20"/>
        </w:rPr>
      </w:pPr>
    </w:p>
    <w:sectPr w:rsidR="00F87B1E" w:rsidRPr="00F50007" w:rsidSect="00FE42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1CE"/>
    <w:multiLevelType w:val="hybridMultilevel"/>
    <w:tmpl w:val="73A0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912A9"/>
    <w:multiLevelType w:val="hybridMultilevel"/>
    <w:tmpl w:val="29C01F0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4545"/>
    <w:multiLevelType w:val="hybridMultilevel"/>
    <w:tmpl w:val="5ADAC1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F734129"/>
    <w:multiLevelType w:val="hybridMultilevel"/>
    <w:tmpl w:val="14BE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83015"/>
    <w:multiLevelType w:val="hybridMultilevel"/>
    <w:tmpl w:val="A8646F4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58433D63"/>
    <w:multiLevelType w:val="hybridMultilevel"/>
    <w:tmpl w:val="7932FA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9B4A28"/>
    <w:multiLevelType w:val="hybridMultilevel"/>
    <w:tmpl w:val="301880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0FD72A0"/>
    <w:multiLevelType w:val="hybridMultilevel"/>
    <w:tmpl w:val="4A44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29F3"/>
    <w:multiLevelType w:val="hybridMultilevel"/>
    <w:tmpl w:val="F7D65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2F0"/>
    <w:rsid w:val="0004134A"/>
    <w:rsid w:val="001272F0"/>
    <w:rsid w:val="0013233C"/>
    <w:rsid w:val="001C3C97"/>
    <w:rsid w:val="0021466F"/>
    <w:rsid w:val="004032CC"/>
    <w:rsid w:val="005C3FE6"/>
    <w:rsid w:val="0062652D"/>
    <w:rsid w:val="009F1097"/>
    <w:rsid w:val="009F2F10"/>
    <w:rsid w:val="00A7396B"/>
    <w:rsid w:val="00D17EB0"/>
    <w:rsid w:val="00D30B77"/>
    <w:rsid w:val="00D374EA"/>
    <w:rsid w:val="00DA1318"/>
    <w:rsid w:val="00EF7DA2"/>
    <w:rsid w:val="00F50007"/>
    <w:rsid w:val="00F87B1E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2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1272F0"/>
  </w:style>
  <w:style w:type="paragraph" w:styleId="a5">
    <w:name w:val="Body Text Indent"/>
    <w:basedOn w:val="a"/>
    <w:link w:val="a6"/>
    <w:semiHidden/>
    <w:unhideWhenUsed/>
    <w:rsid w:val="00FE42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E42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FE427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E4275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42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7391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2014-07-06T09:48:00Z</dcterms:created>
  <dcterms:modified xsi:type="dcterms:W3CDTF">2014-08-12T06:41:00Z</dcterms:modified>
</cp:coreProperties>
</file>