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Физкультминутки в начальной школе.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4E43838D" wp14:editId="0F1A851A">
                <wp:extent cx="304800" cy="304800"/>
                <wp:effectExtent l="0" t="0" r="0" b="0"/>
                <wp:docPr id="1" name="Прямоугольник 1" descr="http://tarasov.21-hormaly.edusite.ru/images/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tarasov.21-hormaly.edusite.ru/images/imag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fv/gIAAAMGAAAOAAAAZHJzL2Uyb0RvYy54bWysVN1u0zAUvkfiHSzfp0m6tGuipdPWH4Q0&#10;YNLgAdzEaSwSO9hu04KQkLhF4hF4CG4QP3uG9I04dtqu3bgCfOHYPiff+fvOOTtflQVaUqmY4DH2&#10;Ox5GlCciZXwe41cvp84AI6UJT0khOI3xmip8Pnz86KyuItoVuShSKhGAcBXVVYxzravIdVWS05Ko&#10;jqgoB2EmZEk0XOXcTSWpAb0s3K7n9d1ayLSSIqFKweu4FeKhxc8ymugXWaaoRkWMwTdtd2n3mdnd&#10;4RmJ5pJUOUu2bpC/8KIkjIPRPdSYaIIWkj2AKlkihRKZ7iSidEWWsYTaGCAa37sXzU1OKmpjgeSo&#10;ap8m9f9gk+fLa4lYCrXDiJMSStR82XzYfG5+Nrebj83X5rb5sfnU/Gq+Nd8R6KRUJZC/bZ00kUSJ&#10;ZafrO7mpUbHu0HShmKYduXBZSeZUbT8m1XWlIrB4U11LkyxVXYnktUJcjHLC5/RCVVCw1pXdk5Si&#10;zilJIWbfQLhHGOaiAA3N6mciBefJQgtbiFUmS2MDUoxWtt7rfb3pSqMEHk+8YOABKxIQbc/GAol2&#10;P1dS6SdUlMgcYizBOwtOlldKt6o7FWOLiykrCngnUcGPHgCzfQHT8KuRGScsQ96FXjgZTAaBE3T7&#10;EyfwxmPnYjoKnP7UP+2NT8aj0dh/b+z6QZSzNKXcmNmx1Q/21dh1zR9Jtu2blmd7vipRsNTAGZeU&#10;nM9GhURLAt0ytcumHCR3au6xGzZfEMu9kPxu4F12Q2faH5w6wTToOeGpN3A8P7wM+14QBuPpcUhX&#10;jNN/DwnVMQ573Z6t0oHT92Lz7HoYG4lKoK5EBStjDNSAZZRIZBg44ak9a8KK9nyQCuP+XSqg3LtC&#10;W74airbsn4l0DXSVAugEzIPJCQdonbcY1TCFYqzeLIikGBVPOVA+9IPAjC17CXqnXbjIQ8nsUEJ4&#10;AlAx1hi1x5FuR92ikmyegyXfJoaLC2iTjFkKmxZqvdo2F0waG8l2KppRdni3Wneze/g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ih3n7/4CAAAD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br w:type="textWrapping" w:clear="all"/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С позиции здоровье сбережения польза от простого выполнения нескольких упражнений  минимальна, если при этом не учитывается 3 условия: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1. Состав упражнений должен зависеть от особенностей урока, какой это предмет, в какой вид деятельности включены учащиеся до этого, какого их состояние.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2. Обязательным является эмоциональная составляющая физкультминутки. Амплитуда стимулируемых эмоций учащихся может быть различной: от выраженной экспрессии до спокойной релаксации, но во всех случаях занятие должно проводиться на положительном эмоциональном фоне.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3. Учителю необходимо выработать 2-3 условных вербально - поведенческих знака, позволяющих быстрее и эффективнее переключать школьников в другой режим деятельности.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Существуют теснейшие функциональные связи  между механизмами произвольной и непроизвольной регуляции дыхания и работой многих жизненно важных систем организма человека.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мелкой моторики.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 w:firstLine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Полноценное развитие движений – необходимый этап и условие мыслительной деятельности, и это должно обязательно учитываться в работе с детьми.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 w:firstLine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Выполняя пальчиками различные упражнения, ребенок достигает хорошего развития мелкой моторики рук, которая не только благоприятно воздействует на развитие речи, но и подготавливает ребенка к рисованию и письму. Кисти рук приобретают хорошую подвижность, гибкость, исчезает скованность движений, это в дальнейшем облегчает приобретение навыков письма. Нужно добиваться, чтобы все упражнения ребенок выполнял легко, чтобы занятия приносили ему радость.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 w:firstLine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 w:firstLine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900" w:hanging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1.      Самомассаж фаланг пальцев – поглаживание большим пальцем всех по очереди других пальцев по направлению от ногтевой фаланги к основанию пальца. Упражнение выполняется сразу на двух руках.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Вырос у нас чесночок,                       указательный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Перец, томат, кабачок,                       средний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Тыква, капуста, картошка,                </w:t>
      </w:r>
      <w:proofErr w:type="gramStart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безымянный</w:t>
      </w:r>
      <w:bookmarkStart w:id="0" w:name="_GoBack"/>
      <w:bookmarkEnd w:id="0"/>
      <w:proofErr w:type="gramEnd"/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Лук и немножко горошка,                 мизинец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Овощи мы собирали,                         сжимание и разжимание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Ими друзей угощали</w:t>
      </w:r>
      <w:proofErr w:type="gramStart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</w:t>
      </w:r>
      <w:proofErr w:type="gramStart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альцев на обеих руках.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900" w:hanging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2.      Игра с пальчиками. Соединение пальцев подушечками, начиная с мизинцев, по одной паре         пальцев на каждую стихотворную строчку; при этом ладони не касаются друг друга.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На базар ходили мы,                         мизинцы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Много груш там и хурмы,                безымянные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Есть лимоны, апельсины,                 средние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Дыни, сливы, мандарины,                указательные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Но купили мы арбуз -                       большие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Это самый вкусный груз!                 все пальцы сжимаются и разжимаются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900" w:hanging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3.      Руки как грабельки скребут по шершавой поверхности подушечками пальцев на ударные слоги: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Граблями сгребаем мы мусор с земли,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Чтоб к свету росточки пробиться смогли.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900" w:hanging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4.      «Слоненок»    Средний палец выставлен вперед – это хобот, а указательный и безымянный – ноги. Слоненок идет по столу.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900" w:hanging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5.      «Зайка и барабан» Пальчики в кулачок. Указательный и средний пальцы подняты вверх, они прижаты друг к другу. Безымянным и мизинцем стучим по большому пальцу.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900" w:hanging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 xml:space="preserve">6.      «Семья»  Поочередное сгибание пальцев, начиная </w:t>
      </w:r>
      <w:proofErr w:type="gramStart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 xml:space="preserve"> большого.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Этот пальчик – дедушка,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Этот пальчик – бабушка,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Этот пальчик – папочка,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Этот пальчик – мамочка,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Этот пальчик – я.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Вот и вся моя семья!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900" w:hanging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7.      На словах первых двух строчек – поочередное разгибание пальцев из кулачков, начиная с большого пальца. На слова следующих двух строчек – поочередное сгибание пальчиков в кулачки, начиная с мизинца.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Раз, два, три, четыре, пять</w:t>
      </w:r>
      <w:proofErr w:type="gramStart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 xml:space="preserve"> -.</w:t>
      </w:r>
      <w:proofErr w:type="gramEnd"/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Вышли пальчики гулять.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Раз, два, три, четыре, пять</w:t>
      </w:r>
      <w:proofErr w:type="gramStart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 xml:space="preserve"> -.</w:t>
      </w:r>
      <w:proofErr w:type="gramEnd"/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В домик спрятались опять.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Упражнения для развития мелкой моторики с предметами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1.Ребенок катает грецкий орех между ладонями, приговаривая: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16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Я катаю мой орех,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16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Чтобы стал круглее всех.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 xml:space="preserve">2.Расчертить лист бумаги в клетку 2*2см. Ребенок ходит указательным и средним пальцами, как ножками по клеткам, на каждый ударный </w:t>
      </w:r>
      <w:proofErr w:type="gramStart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слог</w:t>
      </w:r>
      <w:proofErr w:type="gramEnd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 xml:space="preserve"> делая по шагу. Он может поворачивать в любом направлении, «ходить» одной, другой, обеими руками.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16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В зоопарке мы бродили,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16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К каждой клетке подходили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16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И смотрели всех подряд: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16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Медвежат, волчат, бобрят.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3.«Клювик»  Собрать спички и теми же пальцами рук: двумя указательными, двумя средними и т.д. (подушечками)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16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Клювов длиннее не видывал я,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16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Чем клюв</w:t>
      </w:r>
      <w:proofErr w:type="gramStart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ы у аи</w:t>
      </w:r>
      <w:proofErr w:type="gramEnd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ста и журавля.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4.Насыпаем в кружку сухой горох. Ребенок на каждый ударный слог перекладывает горошины по одной в другую кружку: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 w:firstLine="9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Снегирь, и сорока, и клест, и синицы –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 w:firstLine="9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Зимуют у нас эти чудные птицы.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 w:firstLine="9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И чтоб они жили по-прежнему с нами,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 w:firstLine="9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Мы будем кормить их, конечно же, сами.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5.Не слишком тугой бельевой прищепкой поочередно «кусаем» ногтевые фаланги (от указательного пальца к мизинцу и обратно). После 1-го двустишия – смена рук.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 w:firstLine="9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Кусается больно котенок-глупыш,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 w:firstLine="9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Он думает: это не палец, а мышь.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 w:firstLine="9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Но я же играю с тобою, малыш,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 w:firstLine="9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А будешь кусаться – скажу тебе: «Кыш!»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6. Упражнение с горохом или с любой крупой. Ребенок большим и указательным пальцами берет горошину и удерживает ее остальными пальцами (как при сборе ягод), потом берет еще одну и так набирает целую горсть. Можно это делать одной или двумя руками. Каждая горошина берется на ударный слог.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 w:firstLine="9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Зернышки все, что хозяйка давала,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 w:firstLine="9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Курочка клювом по штучке склевала.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7.Две пробки от пластиковых бутылок кладем на столе резьбой вверх. Это – «лыжи». Указательным и средним пальцами встают в них «как ноги». Двигаемся на «лыжах», делая по шагу на каждый ударный слог: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23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Мы едем на лыжах,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23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Мы мчимся с горы,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23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Мы любим забавы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23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Холодной зимы!</w:t>
      </w:r>
    </w:p>
    <w:p w:rsidR="00026603" w:rsidRPr="00026603" w:rsidRDefault="00026603" w:rsidP="00163294">
      <w:pPr>
        <w:shd w:val="clear" w:color="auto" w:fill="FFFFFF"/>
        <w:spacing w:before="30" w:after="10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Ребенок комкает, начиная с уголка предмет прямоугольной формы (носовой платок, кусок полиэтилена, тетрадный лист бумаги) так, чтобы он весь уместился в его кулачок.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-9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-9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-9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Упражнения для формирования правильной осанки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 меня спина прямая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У меня спина прямая,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(Ходьба на месте, руки за спину.)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Я наклонов не боюсь: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(Наклон вперед.)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Выпрямляюсь, прогибаюсь,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(Наклон назад, выпрямиться.) 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Поворачиваюсь.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(Повороты туловища.)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Раз, два</w:t>
      </w:r>
      <w:proofErr w:type="gramStart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proofErr w:type="gramEnd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ри. четыре.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Три</w:t>
      </w:r>
      <w:proofErr w:type="gramStart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етыре, раз. два.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(Наклон вперед и выпрямиться.)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Я хожу с осанкой гордой.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(Повороты туловища.)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Прямо голову держу,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(Наклон вперед и выпрямиться.)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Никуда я не спешу.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(Ходьба на месте, руки за спину.)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Раз</w:t>
      </w:r>
      <w:proofErr w:type="gramStart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End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ва. три. четыре,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(Повороты туловища.)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Три</w:t>
      </w:r>
      <w:proofErr w:type="gramStart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етыре, раз, два.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(Ходьба на месте, руки за спину.)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Я могу и поклониться.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(Поклон и выпрямиться.)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 присесть, и наклониться,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(Присед, наклон вперед.)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Повернись туда - сюда!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(Повороты туловища направо </w:t>
      </w:r>
      <w:proofErr w:type="gramStart"/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-н</w:t>
      </w:r>
      <w:proofErr w:type="gramEnd"/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алево.) 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Ох, прямешенька спина!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(Наклон вперед и выпрямиться.)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Раз, два, три, четыре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(Повороты туловища.)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Три, четыре, раз, два.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Наклоняемся с хлопком.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Наклоняемся с хлопком.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И с хлопком потом встаем.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Вниз и вверх, вниз и вверх.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Ну-ка</w:t>
      </w:r>
      <w:proofErr w:type="gramStart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gramEnd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лопни громче всех!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(Наклониться и хлопнуть в ладоши внизу, распрямиться 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хлопнуть над головой.)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На одной ноге мы скачем.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Как упругий звонкий мячик.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На другой поскачем тоже.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Очень долго прыгать можем.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(Прыжки на одной ножке.)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Головой вращаем плавно.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Смотрим влево, смотрим вправо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(Поворот головы вправо и влево.)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И пройдемся мы немного.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{Ходьба на месте.)</w:t>
      </w:r>
      <w:proofErr w:type="gramEnd"/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И вернемся вновь к уроку.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(Дети садятся за парты.)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Мы старались, мы учились.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Мы старались, мы учились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И немного утомились.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Сделать мы теперь должны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Упражненье для спины.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(Вращение корпусом вправо и влево.)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Мы работаем руками.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Мы летим под облаками.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Руки вниз и руки вверх.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Кто летит быстрее всех'?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(Дети имитируют движения крыльев.)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Чтобы ноги не болели.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Раз - присели, два - присели.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Три. Четыре. Пять и шесть.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Семь и восемь. Девять, десять.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(Приседания.)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Рядом с партою идем,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(Ходьба на месте.)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И садимся мы потом.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(Дети садятся за парты.)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 ребята дружно встали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Все ребята дружно встали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(Выпрямиться)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И на месте зашагали.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(Ходьба на месте.)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На носочках потянулись.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(Прогнуться назад, руки положить за голову.)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Как пружинки мы присели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(Присесть.)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И тихонько разом сели.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(Выпрямиться и сесть.)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начала мы 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с </w:t>
      </w:r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тобой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Для начала мы с тобой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Крутим только головой.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(Вращения головой.)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Корпусом вращаем тоже.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Это мы, конечно, сможем.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(Повороты вправо и влево.)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Напоследок потянулись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Вверх и в стороны.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Прогнулись.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(Потягивания вверх и в стороны.)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От разминки раскраснелись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И за парты снова сели.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(Дети садятся за парты.)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ind w:left="-9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Гимнастика для глаз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Ах, как долго мы писали.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Ах, как долго мы писали, Глазки у ребят устали.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{Поморгать глазами.)</w:t>
      </w:r>
      <w:proofErr w:type="gramEnd"/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Посмотрите все в окно,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(Посмотреть влево - вправо.) 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Ах, как солнце высоко.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{Посмотреть вверх.)</w:t>
      </w:r>
      <w:proofErr w:type="gramEnd"/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Мы глаза сейчас закроем,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(Закрыть глаза ладошками.) 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В классе радугу построим, вверх по радуге пойдем,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{Посмотреть по дуге вверх вправо и вверх - влево.)</w:t>
      </w:r>
      <w:proofErr w:type="gramEnd"/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Вправо, влево повернем, а потом скатимся вниз,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(Посмотреть вниз.) 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Жмурься сильно, но держись. </w:t>
      </w:r>
      <w:proofErr w:type="gramStart"/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{Зажмурить глаза, открыть и поморгать им.)</w:t>
      </w:r>
      <w:proofErr w:type="gramEnd"/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Бабочка.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Спал цветок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(Закрыть глаза, расслабить</w:t>
      </w: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ся, помассировать веки, слегка надавливая на них по часовой стрелке и против нее.) 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И вдруг проснулся,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(Поморгать  глазами.) 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Больше спать не захотел,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(Руки   поднять   вверх (вдох).</w:t>
      </w:r>
      <w:proofErr w:type="gramEnd"/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gramStart"/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Посмотреть на руки.)</w:t>
      </w:r>
      <w:proofErr w:type="gramEnd"/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Встрепенулся, потянулся,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(Руки согнуты в стороны (выдох).) 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Взвился вверх и полетел.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{Потрясти    кистями,    посмот</w:t>
      </w: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реть вправо-влево.)</w:t>
      </w:r>
      <w:proofErr w:type="gramEnd"/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Руки за спину, головки назад.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Руки за спину, головки назад.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{Закрыть глаза, расслабиться.)</w:t>
      </w:r>
      <w:proofErr w:type="gramEnd"/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Глазки пускай в потолок поглядят.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(Открыть глаза, посмотреть вверх.) 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Головки опустим </w:t>
      </w:r>
      <w:r w:rsidRPr="00026603">
        <w:rPr>
          <w:rFonts w:ascii="Times New Roman" w:eastAsia="Times New Roman" w:hAnsi="Times New Roman" w:cs="Times New Roman"/>
          <w:color w:val="90B7AA"/>
          <w:lang w:eastAsia="ru-RU"/>
        </w:rPr>
        <w:t>- 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на парту гляди.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{Вниз.)</w:t>
      </w:r>
      <w:proofErr w:type="gramEnd"/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И снова наверх - где там муха летит?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{Вверх.)</w:t>
      </w:r>
      <w:proofErr w:type="gramEnd"/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Глазами повертим, поищем ее.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{По сторонам.)</w:t>
      </w:r>
      <w:proofErr w:type="gramEnd"/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И снова читаем. Немного еще.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Игра «Буратино».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Буратино своим блинным любопытным но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рисует. Все упражнения сопровожда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ются движениями глаз.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«Солнышко» 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- мягкие движения носом по кругу.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«Морковка» 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 xml:space="preserve">- повороты головы вправо влево, носом «рисуем» </w:t>
      </w:r>
      <w:proofErr w:type="spellStart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морковку</w:t>
      </w:r>
      <w:proofErr w:type="gramStart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proofErr w:type="gramEnd"/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Дерево</w:t>
      </w:r>
      <w:proofErr w:type="spellEnd"/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 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- наклоны вперед </w:t>
      </w:r>
      <w:r w:rsidRPr="00026603">
        <w:rPr>
          <w:rFonts w:ascii="Times New Roman" w:eastAsia="Times New Roman" w:hAnsi="Times New Roman" w:cs="Times New Roman"/>
          <w:color w:val="9794B7"/>
          <w:lang w:eastAsia="ru-RU"/>
        </w:rPr>
        <w:t>- 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назад, носом «рисуем» дерево.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Круг.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Представить себе большой круг. Обводить его глазами сначала по часовой стрелке, по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против часовой стрелки.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Квадрат.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Предложить детям представить себе квад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рат. Переводить взгляд из правого верхнего угла </w:t>
      </w:r>
      <w:proofErr w:type="gramStart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 xml:space="preserve"> левый нижний - в левый верхний, в правый нижний. Еще раз одновременно </w:t>
      </w:r>
      <w:proofErr w:type="gramStart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softHyphen/>
        <w:t>смотреть в углы воображаемо</w:t>
      </w:r>
      <w:proofErr w:type="gramEnd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 xml:space="preserve"> квадрата.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Буратино.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Предложить детям закрыть глаза и посмот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реть на кончик своего носа. Учитель мед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ленно начинает считать от 1 до 8. Дети должны представить, что их носик начинает расти, они продолжают с закрытыми глаза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следить за кончиком носа. Затем, не открывая глаз, с обратным счетом от</w:t>
      </w:r>
      <w:proofErr w:type="gramStart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End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 xml:space="preserve"> до 8, следят за уменьшением носика.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Упражнение для глаз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П.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spellEnd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. - сидя за партой.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1.  Закрыть глаза. Отдых 10-15 сек. Открыть глаза. </w:t>
      </w: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Повторить 2-3 раза.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2.  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Движения глазными яблоками.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лаза вправо - вверх.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- глаза влево - вверх.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 xml:space="preserve">- глаза вправо - вниз, </w:t>
      </w:r>
      <w:proofErr w:type="gramStart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-г</w:t>
      </w:r>
      <w:proofErr w:type="gramEnd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лаза влево - вниз.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Повторить 3-4 раза. Глаза закрыть. От</w:t>
      </w: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дых 10-15 сек.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1.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 Самомассаж. </w:t>
      </w:r>
      <w:r w:rsidRPr="0002660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Потереть ладони. Закрыть глаза, положить ладони на глаза, пальцы вместе. Держать 1 сек. Ладони на стол. Открыть глаза.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Дыхательная гимнастика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(по Стрельниковой)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Правила выполнения упражнений.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1.         Во время выполнения дыхательных упражнений необходимо дышать только через нос.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2.         Вдох делается одновременно с движением.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3.         Все вдохи-движения делаются в режиме строевого шага, т.е. 55 - 60 вдохов    движе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 минуту.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4.         Гимнастика выполняется под счет на восемь. ( Учащиеся считают только про себя: «и» - вдох, «цифра» - выдох)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5.         Минимальное количество упражнений - три.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6.         Применяется без возрастных ограничений с 3-4 лет, стоя, сидя и лежа.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7.         Гимнастика носит как лечебный, так и профилактический характер.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Комплексы упражнений.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        «Ладошки»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И.п</w:t>
      </w:r>
      <w:proofErr w:type="spellEnd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. - встать прямо, руки согнуты в локтях, локти вниз, ладони от себя; Производятся короткие, ритмичные вдохи носом и одновременное сжимание ладоней в ку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лаки. Выдохи происходят самостоятельно без выталкивания с помощью мышц. Делается 4 вдоха с последующей пауза 3 -4 секунды. Норма 24 раза по 4 вдоха. (Может появиться лег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кое головокружение от большого количества свежего воздуха).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        «Погончики».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И.п</w:t>
      </w:r>
      <w:proofErr w:type="spellEnd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 xml:space="preserve">. - встать прямо, кисти рук сжаты в кулаки и прижаты к животу на уровне пояса. В момент вдоха резкий толчок кулаками вниз, после чего кисти рук возвращаются </w:t>
      </w:r>
      <w:proofErr w:type="gramStart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и.п</w:t>
      </w:r>
      <w:proofErr w:type="spellEnd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. с одновременным выдохом. Кисти рук выше пояса не поднимать. Выполнять 12 раз по 8 вдо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хов-движений, с перерывами между 8-ю - 3-4 секунды. Выполняется стоя, сидя, лежа.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3.         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Кошка»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И.п</w:t>
      </w:r>
      <w:proofErr w:type="spellEnd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. - встать прямо, ноги чуть уже ширины плеч, ступни ног не должны отрываться от пола. На вдохе делается полуприседание с одновременным поворотом туловища влево или вправо. Руки делают хватательные движения на уровне пояса. Спина прямая.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        «Насос»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И.п</w:t>
      </w:r>
      <w:proofErr w:type="spellEnd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. - встать прямо, ноги чуть уже ширины плеч, ступни ног не должны отрываться от пола, руки вдоль туловища.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На вдохе делается легкий поклон, руки тянутся к полу, но не касаются его. На выдохе слегка выпрямляться, но не выходить в основную стойку. Спина круглая, голова опущена. Ограничения: травмы головы, позвоночника, повышенное давление.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        «Обними плечи»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И.п</w:t>
      </w:r>
      <w:proofErr w:type="spellEnd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. - встать прямо, ноги чуть уже ширины плеч, ступни ног не должны отрываться от пола, руки согнуты в локтях и подняты на уровень плеч.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Бросить руки навстречу друг другу, как бы обнимая себя за плечи с одновременным глубо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ким вдохом. Руки идут параллельно друг другу. При возвращении в </w:t>
      </w:r>
      <w:proofErr w:type="spellStart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и.п</w:t>
      </w:r>
      <w:proofErr w:type="spellEnd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. - пассивный выдох Ограничения: врожденный порок сердца.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        «Большой маятник»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И.п</w:t>
      </w:r>
      <w:proofErr w:type="spellEnd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. - встать прямо, ноги чуть уже ширины плеч, ступни ног не должны отрываться от пола. Наклон вперед, руки тянутся к полу - вдох. Слегка прогнувшись в пояснице наклон назад, руки обнимают плечи и тоже вдох. Выдох происходит при смене позиций. Ограничения: травмы позвоночника, остеохондроз, смещение межпозвоночных дисков.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7.         </w:t>
      </w:r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«Повороты головы»</w:t>
      </w:r>
    </w:p>
    <w:p w:rsidR="00026603" w:rsidRPr="00026603" w:rsidRDefault="00026603" w:rsidP="00163294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2660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И.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spellEnd"/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t>. - встать прямо, ноги чуть уже ширины плеч, ступни ног не должны отрываться от пола. Поворот головы вправо - шумный короткий вдох. Поворот головы влево - шумный корот</w:t>
      </w:r>
      <w:r w:rsidRPr="0002660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вдох. Посередине голова не останавливается, шея не напрягается. Выдох через рот во время смены позиций.</w:t>
      </w:r>
    </w:p>
    <w:p w:rsidR="00CE1463" w:rsidRDefault="00CE1463"/>
    <w:sectPr w:rsidR="00CE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5A"/>
    <w:rsid w:val="00026603"/>
    <w:rsid w:val="00163294"/>
    <w:rsid w:val="004A455A"/>
    <w:rsid w:val="00C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6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6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35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915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2014-02-26T18:06:00Z</dcterms:created>
  <dcterms:modified xsi:type="dcterms:W3CDTF">2014-02-26T18:21:00Z</dcterms:modified>
</cp:coreProperties>
</file>