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FD" w:rsidRDefault="008238FD" w:rsidP="004070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Муниципальное специальное (коррекционное) образовательное</w:t>
      </w:r>
    </w:p>
    <w:p w:rsidR="008238FD" w:rsidRDefault="008238FD" w:rsidP="004070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для обучающихся, воспитанников с ограниченными возможностями здоровья «Специальная (коррекционная) общеобразовательная школа – интернат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№4»</w:t>
      </w:r>
    </w:p>
    <w:p w:rsidR="008238FD" w:rsidRDefault="008238FD" w:rsidP="004070FE">
      <w:pPr>
        <w:jc w:val="center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:rsidR="008238FD" w:rsidRDefault="008238FD" w:rsidP="004070FE">
      <w:pPr>
        <w:jc w:val="center"/>
        <w:rPr>
          <w:rFonts w:ascii="Aparajita" w:hAnsi="Aparajita" w:cs="Aparajita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Отворите</w:t>
      </w:r>
      <w:r>
        <w:rPr>
          <w:rFonts w:ascii="Aparajita" w:hAnsi="Aparajita" w:cs="Aparajita"/>
          <w:b/>
          <w:color w:val="0000FF"/>
          <w:sz w:val="40"/>
          <w:szCs w:val="40"/>
        </w:rPr>
        <w:t xml:space="preserve"> </w:t>
      </w:r>
      <w:r>
        <w:rPr>
          <w:rFonts w:ascii="Arial" w:hAnsi="Arial" w:cs="Arial"/>
          <w:b/>
          <w:color w:val="0000FF"/>
          <w:sz w:val="40"/>
          <w:szCs w:val="40"/>
        </w:rPr>
        <w:t>волшебные</w:t>
      </w:r>
      <w:r>
        <w:rPr>
          <w:rFonts w:ascii="Aparajita" w:hAnsi="Aparajita" w:cs="Aparajita"/>
          <w:b/>
          <w:color w:val="0000FF"/>
          <w:sz w:val="40"/>
          <w:szCs w:val="40"/>
        </w:rPr>
        <w:t xml:space="preserve"> </w:t>
      </w:r>
      <w:r>
        <w:rPr>
          <w:rFonts w:ascii="Arial" w:hAnsi="Arial" w:cs="Arial"/>
          <w:b/>
          <w:color w:val="0000FF"/>
          <w:sz w:val="40"/>
          <w:szCs w:val="40"/>
        </w:rPr>
        <w:t>двери</w:t>
      </w:r>
      <w:r>
        <w:rPr>
          <w:rFonts w:ascii="Aparajita" w:hAnsi="Aparajita" w:cs="Aparajita"/>
          <w:b/>
          <w:color w:val="0000FF"/>
          <w:sz w:val="40"/>
          <w:szCs w:val="40"/>
        </w:rPr>
        <w:t xml:space="preserve"> </w:t>
      </w:r>
      <w:r>
        <w:rPr>
          <w:rFonts w:ascii="Arial" w:hAnsi="Arial" w:cs="Arial"/>
          <w:b/>
          <w:color w:val="0000FF"/>
          <w:sz w:val="40"/>
          <w:szCs w:val="40"/>
        </w:rPr>
        <w:t>добра</w:t>
      </w:r>
      <w:r>
        <w:rPr>
          <w:rFonts w:ascii="Aparajita" w:hAnsi="Aparajita" w:cs="Aparajita"/>
          <w:b/>
          <w:color w:val="0000FF"/>
          <w:sz w:val="40"/>
          <w:szCs w:val="40"/>
        </w:rPr>
        <w:t xml:space="preserve"> </w:t>
      </w:r>
      <w:r>
        <w:rPr>
          <w:rFonts w:ascii="Arial" w:hAnsi="Arial" w:cs="Arial"/>
          <w:b/>
          <w:color w:val="0000FF"/>
          <w:sz w:val="40"/>
          <w:szCs w:val="40"/>
        </w:rPr>
        <w:t>и</w:t>
      </w:r>
      <w:r>
        <w:rPr>
          <w:rFonts w:ascii="Aparajita" w:hAnsi="Aparajita" w:cs="Aparajita"/>
          <w:b/>
          <w:color w:val="0000FF"/>
          <w:sz w:val="40"/>
          <w:szCs w:val="40"/>
        </w:rPr>
        <w:t xml:space="preserve"> </w:t>
      </w:r>
      <w:r>
        <w:rPr>
          <w:rFonts w:ascii="Arial" w:hAnsi="Arial" w:cs="Arial"/>
          <w:b/>
          <w:color w:val="0000FF"/>
          <w:sz w:val="40"/>
          <w:szCs w:val="40"/>
        </w:rPr>
        <w:t>доверия</w:t>
      </w:r>
    </w:p>
    <w:p w:rsidR="008238FD" w:rsidRDefault="008238FD" w:rsidP="004070F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Психологическое занятие в 8 классе.</w:t>
      </w:r>
    </w:p>
    <w:p w:rsidR="008238FD" w:rsidRDefault="008238FD" w:rsidP="004070FE">
      <w:pPr>
        <w:jc w:val="center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составитель:</w:t>
      </w:r>
    </w:p>
    <w:p w:rsidR="008238FD" w:rsidRDefault="008238FD" w:rsidP="004070F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Артёмова  С. А.</w:t>
      </w:r>
    </w:p>
    <w:p w:rsidR="008238FD" w:rsidRDefault="008238FD" w:rsidP="004070FE">
      <w:pPr>
        <w:jc w:val="right"/>
        <w:rPr>
          <w:rFonts w:ascii="Times New Roman" w:hAnsi="Times New Roman"/>
          <w:sz w:val="28"/>
          <w:szCs w:val="28"/>
        </w:rPr>
      </w:pPr>
    </w:p>
    <w:p w:rsidR="008238FD" w:rsidRDefault="00373079" w:rsidP="004070FE">
      <w:pPr>
        <w:jc w:val="center"/>
        <w:rPr>
          <w:rFonts w:ascii="Times New Roman" w:hAnsi="Times New Roman"/>
          <w:sz w:val="28"/>
          <w:szCs w:val="28"/>
        </w:rPr>
      </w:pPr>
      <w:r w:rsidRPr="00373079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j0185604" style="width:278.85pt;height:332.6pt;visibility:visible">
            <v:imagedata r:id="rId4" o:title=""/>
          </v:shape>
        </w:pict>
      </w:r>
    </w:p>
    <w:p w:rsidR="008238FD" w:rsidRDefault="008238FD" w:rsidP="004070FE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</w:p>
    <w:p w:rsidR="008238FD" w:rsidRDefault="008238FD" w:rsidP="004070FE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lastRenderedPageBreak/>
        <w:t>Отворите волшебные двери добра и доверия</w:t>
      </w:r>
    </w:p>
    <w:p w:rsidR="008238FD" w:rsidRDefault="008238FD" w:rsidP="004070FE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Цели:</w:t>
      </w:r>
    </w:p>
    <w:p w:rsidR="008238FD" w:rsidRDefault="008238FD" w:rsidP="004070FE">
      <w:p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ориентировка в нравственном содержании и  смысле собственных поступков окружающих людей;</w:t>
      </w:r>
    </w:p>
    <w:p w:rsidR="008238FD" w:rsidRDefault="008238FD" w:rsidP="004070F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детей навыков самостоятельной деятельности, способности чувствовать, понимать себя и другого человека.</w:t>
      </w:r>
    </w:p>
    <w:p w:rsidR="008238FD" w:rsidRDefault="008238FD" w:rsidP="004070F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238FD" w:rsidRDefault="008238FD" w:rsidP="004070FE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8238FD" w:rsidRDefault="008238FD" w:rsidP="004070F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у детей навыков самостоятельной деятельности, способности чувствовать, понимать себя и другого человека;</w:t>
      </w:r>
    </w:p>
    <w:p w:rsidR="008238FD" w:rsidRDefault="008238FD" w:rsidP="004070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детей пониманию себя и умению «быть в мире с собой»;</w:t>
      </w:r>
    </w:p>
    <w:p w:rsidR="008238FD" w:rsidRDefault="008238FD" w:rsidP="004070F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интереса к окружающим людям, развития чувства понимания и сопереживания другим людям;</w:t>
      </w:r>
    </w:p>
    <w:p w:rsidR="008238FD" w:rsidRDefault="008238FD" w:rsidP="004070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 детей навыков общения в различных жизненных ситуациях</w:t>
      </w:r>
    </w:p>
    <w:p w:rsidR="008238FD" w:rsidRDefault="008238FD" w:rsidP="004070F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 сверстниками, педагогами, родителями и другими окружающими людьми) с ориентацией на ненасильственную модель поведения;</w:t>
      </w:r>
    </w:p>
    <w:p w:rsidR="008238FD" w:rsidRDefault="008238FD" w:rsidP="004070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сознательное овладение детьми речевыми средствами общения;</w:t>
      </w:r>
    </w:p>
    <w:p w:rsidR="008238FD" w:rsidRDefault="008238FD" w:rsidP="004070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коррекция у детей нежелательных черт характера и поведения.</w:t>
      </w:r>
    </w:p>
    <w:p w:rsidR="008238FD" w:rsidRDefault="008238FD" w:rsidP="004070FE">
      <w:pPr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Ход занятия</w:t>
      </w:r>
    </w:p>
    <w:p w:rsidR="008238FD" w:rsidRDefault="008238FD" w:rsidP="004070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 Организационный</w:t>
      </w:r>
    </w:p>
    <w:p w:rsidR="008238FD" w:rsidRDefault="008238FD" w:rsidP="004070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Психолог: </w:t>
      </w:r>
      <w:r>
        <w:rPr>
          <w:rFonts w:ascii="Times New Roman" w:hAnsi="Times New Roman"/>
          <w:sz w:val="28"/>
          <w:szCs w:val="28"/>
        </w:rPr>
        <w:t>- В страну волшебства отправимся мы</w:t>
      </w:r>
    </w:p>
    <w:p w:rsidR="008238FD" w:rsidRDefault="008238FD" w:rsidP="004070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Где будем смеяться, грустить, удивляться.</w:t>
      </w:r>
    </w:p>
    <w:p w:rsidR="008238FD" w:rsidRDefault="008238FD" w:rsidP="004070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 героями этой волшебной страны </w:t>
      </w:r>
    </w:p>
    <w:p w:rsidR="008238FD" w:rsidRDefault="008238FD" w:rsidP="004070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на нашем занятии будем  встречаться.</w:t>
      </w:r>
    </w:p>
    <w:p w:rsidR="008238FD" w:rsidRDefault="008238FD" w:rsidP="004070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Нас ждут приключения, сказка, игра.</w:t>
      </w:r>
    </w:p>
    <w:p w:rsidR="008238FD" w:rsidRDefault="008238FD" w:rsidP="004070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Ну что, вы готовы? Тогда нам пора!</w:t>
      </w:r>
    </w:p>
    <w:p w:rsidR="008238FD" w:rsidRDefault="008238FD" w:rsidP="004070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Друг другу приветствие скажем по кругу.</w:t>
      </w:r>
    </w:p>
    <w:p w:rsidR="008238FD" w:rsidRDefault="008238FD" w:rsidP="004070F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38FD" w:rsidRDefault="008238FD" w:rsidP="004070F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38FD" w:rsidRDefault="008238FD" w:rsidP="004070F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38FD" w:rsidRDefault="008238FD" w:rsidP="004070F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Приветствие «Весенняя капель»</w:t>
      </w:r>
    </w:p>
    <w:p w:rsidR="008238FD" w:rsidRDefault="008238FD" w:rsidP="004070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Психолог: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 xml:space="preserve">авайте сегодня поздороваемся с помощью колокольчика, как капель! </w:t>
      </w:r>
    </w:p>
    <w:p w:rsidR="008238FD" w:rsidRDefault="008238FD" w:rsidP="004070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стоят по кругу, по цепочке здороваются с соседом и говорят, что рады видеть друг друга.</w:t>
      </w:r>
    </w:p>
    <w:p w:rsidR="008238FD" w:rsidRDefault="008238FD" w:rsidP="004070FE">
      <w:pPr>
        <w:jc w:val="both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этап Мотивационный</w:t>
      </w:r>
    </w:p>
    <w:p w:rsidR="008238FD" w:rsidRDefault="008238FD" w:rsidP="004070F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Упражнение «Яблочко»</w:t>
      </w:r>
    </w:p>
    <w:p w:rsidR="008238FD" w:rsidRDefault="008238FD" w:rsidP="004070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Психолог: </w:t>
      </w:r>
      <w:r>
        <w:rPr>
          <w:rFonts w:ascii="Times New Roman" w:hAnsi="Times New Roman"/>
          <w:sz w:val="28"/>
          <w:szCs w:val="28"/>
        </w:rPr>
        <w:t>- Представим, что у нас сегодня в классе волшебное яблочко наливное, которое катится по тарелочке и показывает каждого из вас в различных ситуациях. Хотите, чтобы яблочко показало и рассказало вам о вас?</w:t>
      </w:r>
    </w:p>
    <w:p w:rsidR="008238FD" w:rsidRDefault="008238FD" w:rsidP="004070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катают яблочко по тарелочке. Психолог на середину тарелочки выкладывает по очереди картинки с изображением детей с положительными, а затем с отрицательными поступками, поясняя, какими бывают ребята.</w:t>
      </w:r>
    </w:p>
    <w:p w:rsidR="008238FD" w:rsidRDefault="008238FD" w:rsidP="004070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Психолог: </w:t>
      </w:r>
      <w:r>
        <w:rPr>
          <w:rFonts w:ascii="Times New Roman" w:hAnsi="Times New Roman"/>
          <w:sz w:val="28"/>
          <w:szCs w:val="28"/>
        </w:rPr>
        <w:t>- Видите, прокатилось яблочко и поведало вам о вас. Согласны ли вы с яблочком?</w:t>
      </w:r>
    </w:p>
    <w:p w:rsidR="008238FD" w:rsidRDefault="008238FD" w:rsidP="004070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мы отправимся в путешествие за аленьким цветочком. Но это путешествие каждый совершит сам, потому что оно вглубь своей души. И вам предстоит  найти в ней свой аленький цветок. Хотите совершить такое путешествие?</w:t>
      </w:r>
    </w:p>
    <w:p w:rsidR="008238FD" w:rsidRDefault="008238FD" w:rsidP="004070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помнит </w:t>
      </w:r>
      <w:proofErr w:type="gramStart"/>
      <w:r>
        <w:rPr>
          <w:rFonts w:ascii="Times New Roman" w:hAnsi="Times New Roman"/>
          <w:sz w:val="28"/>
          <w:szCs w:val="28"/>
        </w:rPr>
        <w:t>сказку про</w:t>
      </w:r>
      <w:proofErr w:type="gramEnd"/>
      <w:r>
        <w:rPr>
          <w:rFonts w:ascii="Times New Roman" w:hAnsi="Times New Roman"/>
          <w:sz w:val="28"/>
          <w:szCs w:val="28"/>
        </w:rPr>
        <w:t xml:space="preserve"> аленький цветок? </w:t>
      </w:r>
    </w:p>
    <w:p w:rsidR="008238FD" w:rsidRDefault="008238FD" w:rsidP="004070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 ли сорвать аленький цветок недобрый человек? Почему?</w:t>
      </w:r>
    </w:p>
    <w:p w:rsidR="008238FD" w:rsidRDefault="008238FD" w:rsidP="004070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Видите, в этой сказке происходит волшебство добра. Добрые помыслы и сопутствующие им дела преодолевают злые чары и любое зло сегодня это волшебство добра должно произойти в вашей душе, когда вы найдёте свой  аленький цветок. А тема нашего занятия «Отворите волшебные двери добра и терпения». </w:t>
      </w:r>
      <w:r>
        <w:rPr>
          <w:rFonts w:ascii="Times New Roman" w:hAnsi="Times New Roman"/>
          <w:i/>
          <w:sz w:val="28"/>
          <w:szCs w:val="28"/>
        </w:rPr>
        <w:t>(Приложение № 1)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Готовы</w:t>
      </w:r>
      <w:proofErr w:type="gramEnd"/>
      <w:r>
        <w:rPr>
          <w:rFonts w:ascii="Times New Roman" w:hAnsi="Times New Roman"/>
          <w:sz w:val="28"/>
          <w:szCs w:val="28"/>
        </w:rPr>
        <w:t xml:space="preserve"> к путешествию?  Тогда давайте откроем волшебные двери сказки.  А чтобы путешествие удалось, необходимо соблюдать следующие напутствия:</w:t>
      </w:r>
    </w:p>
    <w:p w:rsidR="008238FD" w:rsidRDefault="008238FD" w:rsidP="004070FE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Доброго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держись, а от худого удались.</w:t>
      </w:r>
    </w:p>
    <w:p w:rsidR="008238FD" w:rsidRDefault="008238FD" w:rsidP="004070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добр</w:t>
      </w:r>
      <w:r w:rsidR="005A4C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е дело говори смело.</w:t>
      </w:r>
    </w:p>
    <w:p w:rsidR="008238FD" w:rsidRPr="007A566E" w:rsidRDefault="008238FD" w:rsidP="004070F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Начнём первый этап нашего путешествия. Вы попали в тёмный непроходимый лес. Это лес ваших неразборчивых мыслей, плохих слов, нежелательных поступков. Здесь переплелись ветвями деревья чьих-то обид, накрапывает дождь чьих-то слёз, ухает криком совы  отзвук грубости в вашем поведении. Что вы будите делать? </w:t>
      </w:r>
      <w:r>
        <w:rPr>
          <w:rFonts w:ascii="Times New Roman" w:hAnsi="Times New Roman"/>
          <w:i/>
          <w:sz w:val="28"/>
          <w:szCs w:val="28"/>
        </w:rPr>
        <w:t>(Приложение № 2).</w:t>
      </w:r>
    </w:p>
    <w:p w:rsidR="008238FD" w:rsidRPr="00383FCB" w:rsidRDefault="008238FD" w:rsidP="004070F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даю каждому маленький солнечный лучик и надеюсь, что этот лучик поможет вам отказаться от недобрых мыслей и плохих слов, преодолеть грубость  и дурные поступки, загладить нанесённые обиды и осушить слёзы. Чем он может здесь помочь? </w:t>
      </w:r>
      <w:r>
        <w:rPr>
          <w:rFonts w:ascii="Times New Roman" w:hAnsi="Times New Roman"/>
          <w:i/>
          <w:sz w:val="28"/>
          <w:szCs w:val="28"/>
        </w:rPr>
        <w:t>(Приложение № 3).</w:t>
      </w:r>
    </w:p>
    <w:p w:rsidR="008238FD" w:rsidRDefault="008238FD" w:rsidP="004070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высветит ваши обиды и укажет путь их преодоления, вы хотите этого? Тогда за дело: на странице рабочей тетради в последовательном порядке сделаем следующее:</w:t>
      </w:r>
    </w:p>
    <w:p w:rsidR="008238FD" w:rsidRDefault="008238FD" w:rsidP="004070F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Упражнение «Весы»</w:t>
      </w:r>
    </w:p>
    <w:p w:rsidR="008238FD" w:rsidRPr="00383FCB" w:rsidRDefault="008238FD" w:rsidP="004070F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Психолог:</w:t>
      </w:r>
      <w:r>
        <w:rPr>
          <w:rFonts w:ascii="Times New Roman" w:hAnsi="Times New Roman"/>
          <w:sz w:val="28"/>
          <w:szCs w:val="28"/>
        </w:rPr>
        <w:t xml:space="preserve"> - Как вы думаете, какие слова больше весят? Замените употребляемые вами плохие и грубые слова в адрес друг друга хорошими. Запишите их на первой строчке в своей рабочей тетради и раскрасьте коробку с соответствующим названием. (</w:t>
      </w:r>
      <w:r>
        <w:rPr>
          <w:rFonts w:ascii="Times New Roman" w:hAnsi="Times New Roman"/>
          <w:i/>
          <w:sz w:val="28"/>
          <w:szCs w:val="28"/>
        </w:rPr>
        <w:t>Приложение № 4)</w:t>
      </w:r>
    </w:p>
    <w:p w:rsidR="008238FD" w:rsidRDefault="008238FD" w:rsidP="004070F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 получилось слов? Постарайтесь их запомнить и пользоваться этими словами. Сможете? Закрасьте кусочек лучика в оранжевый цвет.</w:t>
      </w:r>
    </w:p>
    <w:p w:rsidR="008238FD" w:rsidRDefault="008238FD" w:rsidP="004070F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На новой строчке сосредоточьтесь на своих хороших, добрых поступках, но не забывайте про напутствие и запишите всё доброе, что в последнее время вами проявлено по отношению к каждому из вас. </w:t>
      </w:r>
    </w:p>
    <w:p w:rsidR="008238FD" w:rsidRDefault="008238FD" w:rsidP="004070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Прочтите внимательно, что вы записали. Кто хочет прочесть вслух? Захотелось ли вам дальше поступать также?</w:t>
      </w:r>
    </w:p>
    <w:p w:rsidR="008238FD" w:rsidRDefault="008238FD" w:rsidP="004070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чувствуете?  Закрасьте солнечный лучик.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Какую тропинку он осветил вам в тёмном лесу?</w:t>
      </w:r>
    </w:p>
    <w:p w:rsidR="008238FD" w:rsidRDefault="008238FD" w:rsidP="004070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Светлую, ясную тропинку обращения к своей душе. Она показала вам ваши возможности в добрых помыслах и честных поступках. Лучик помог преодолеть нарост </w:t>
      </w:r>
      <w:proofErr w:type="gramStart"/>
      <w:r>
        <w:rPr>
          <w:rFonts w:ascii="Times New Roman" w:hAnsi="Times New Roman"/>
          <w:sz w:val="28"/>
          <w:szCs w:val="28"/>
        </w:rPr>
        <w:t>недоброго</w:t>
      </w:r>
      <w:proofErr w:type="gramEnd"/>
      <w:r>
        <w:rPr>
          <w:rFonts w:ascii="Times New Roman" w:hAnsi="Times New Roman"/>
          <w:sz w:val="28"/>
          <w:szCs w:val="28"/>
        </w:rPr>
        <w:t xml:space="preserve">, ненужного в душе. Не забывайте эту тропинку, храните этот тёплый лучик света, который </w:t>
      </w:r>
      <w:proofErr w:type="gramStart"/>
      <w:r>
        <w:rPr>
          <w:rFonts w:ascii="Times New Roman" w:hAnsi="Times New Roman"/>
          <w:sz w:val="28"/>
          <w:szCs w:val="28"/>
        </w:rPr>
        <w:t>показал</w:t>
      </w:r>
      <w:proofErr w:type="gramEnd"/>
      <w:r>
        <w:rPr>
          <w:rFonts w:ascii="Times New Roman" w:hAnsi="Times New Roman"/>
          <w:sz w:val="28"/>
          <w:szCs w:val="28"/>
        </w:rPr>
        <w:t xml:space="preserve"> как много зависит от вас самих. Прикрепите солнечный лучик к странице своей рабочей тетради, он будет напоминать вам об этой необходимости.</w:t>
      </w:r>
    </w:p>
    <w:p w:rsidR="008238FD" w:rsidRPr="00383FCB" w:rsidRDefault="008238FD" w:rsidP="004070FE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-Тогда начнём второй этап нашего путешествия. Оно привело нас к большому болоту с глубоким мхом. Чем неприятно болото? </w:t>
      </w:r>
      <w:r>
        <w:rPr>
          <w:rFonts w:ascii="Times New Roman" w:hAnsi="Times New Roman"/>
          <w:i/>
          <w:sz w:val="28"/>
          <w:szCs w:val="28"/>
        </w:rPr>
        <w:t>(Приложение № 5).</w:t>
      </w:r>
    </w:p>
    <w:p w:rsidR="008238FD" w:rsidRDefault="008238FD" w:rsidP="004070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Болото зарастает тиной и затягивает туда всё живое,  случайно попавшее в его трясину. Почему же мы оказались на этом болоте? Вдруг мы не заметили, как тягучие нити трясины коснулись и нас? Это тишина заползшего равнодушия, безразличия к чужому страданию, недомоганию, проблемам, которое обволакивает сердце тяжёлым кольцом. В чём это может выражаться? </w:t>
      </w:r>
      <w:proofErr w:type="gramStart"/>
      <w:r>
        <w:rPr>
          <w:rFonts w:ascii="Times New Roman" w:hAnsi="Times New Roman"/>
          <w:sz w:val="28"/>
          <w:szCs w:val="28"/>
        </w:rPr>
        <w:t>Подумайте об этом и здесь поможет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вам светлячок.</w:t>
      </w:r>
    </w:p>
    <w:p w:rsidR="008238FD" w:rsidRDefault="008238FD" w:rsidP="004070F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Упражнение «Цветок добра»</w:t>
      </w:r>
    </w:p>
    <w:p w:rsidR="008238FD" w:rsidRPr="007A566E" w:rsidRDefault="008238FD" w:rsidP="004070F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Психолог: - </w:t>
      </w:r>
      <w:r>
        <w:rPr>
          <w:rFonts w:ascii="Times New Roman" w:hAnsi="Times New Roman"/>
          <w:sz w:val="28"/>
          <w:szCs w:val="28"/>
        </w:rPr>
        <w:t xml:space="preserve">Дополните каждый лепесток цветка хорошими словами для того, чтобы не забывать про тех, кто живёт рядом с вами.  А  светлячок пусть поможет снять тинные оковы, высветив все тёплые, сердечные слова, которые вы произносите своим родителям. </w:t>
      </w:r>
      <w:r>
        <w:rPr>
          <w:rFonts w:ascii="Times New Roman" w:hAnsi="Times New Roman"/>
          <w:i/>
          <w:sz w:val="28"/>
          <w:szCs w:val="28"/>
        </w:rPr>
        <w:t>(Приложение № 6)</w:t>
      </w:r>
    </w:p>
    <w:p w:rsidR="008238FD" w:rsidRPr="007A566E" w:rsidRDefault="008238FD" w:rsidP="004070FE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Прикрепите к своей тетради светлячок. Он и дальше будет напоминать вам: Осторожно, не оступитесь, чтобы вас не затянуло в болото. </w:t>
      </w:r>
      <w:proofErr w:type="gramStart"/>
      <w:r>
        <w:rPr>
          <w:rFonts w:ascii="Times New Roman" w:hAnsi="Times New Roman"/>
          <w:sz w:val="28"/>
          <w:szCs w:val="28"/>
        </w:rPr>
        <w:t>Будьте внимательны и заботливыми по отношению к своим родным и близким.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(Приложение № 7).</w:t>
      </w:r>
    </w:p>
    <w:p w:rsidR="008238FD" w:rsidRPr="007A566E" w:rsidRDefault="008238FD" w:rsidP="004070FE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теперь перед нами разлилась бурная речка наших чувств. Как вы думаете, не потопит ли она нас? Я дарю вам в помощь маленькую звёздочку. Отражаясь в потоках воды, пусть она сосредоточит ваше внимание на вас самих и затормозит всплеск неприятных чувств. </w:t>
      </w:r>
      <w:r>
        <w:rPr>
          <w:rFonts w:ascii="Times New Roman" w:hAnsi="Times New Roman"/>
          <w:i/>
          <w:sz w:val="28"/>
          <w:szCs w:val="28"/>
        </w:rPr>
        <w:t xml:space="preserve">(Приложение № 8). 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Упражнение «Кораблик поведения»</w:t>
      </w:r>
    </w:p>
    <w:p w:rsidR="008238FD" w:rsidRPr="007A566E" w:rsidRDefault="008238FD" w:rsidP="004070FE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вы </w:t>
      </w:r>
      <w:proofErr w:type="gramStart"/>
      <w:r>
        <w:rPr>
          <w:rFonts w:ascii="Times New Roman" w:hAnsi="Times New Roman"/>
          <w:sz w:val="28"/>
          <w:szCs w:val="28"/>
        </w:rPr>
        <w:t>разместите себя</w:t>
      </w:r>
      <w:proofErr w:type="gramEnd"/>
      <w:r>
        <w:rPr>
          <w:rFonts w:ascii="Times New Roman" w:hAnsi="Times New Roman"/>
          <w:sz w:val="28"/>
          <w:szCs w:val="28"/>
        </w:rPr>
        <w:t xml:space="preserve"> и своих друзей на кораблике поведения? Дорисуйте флажки с именами своих друзей. </w:t>
      </w:r>
      <w:r>
        <w:rPr>
          <w:rFonts w:ascii="Times New Roman" w:hAnsi="Times New Roman"/>
          <w:i/>
          <w:sz w:val="28"/>
          <w:szCs w:val="28"/>
        </w:rPr>
        <w:t>(Приложение № 9).</w:t>
      </w:r>
    </w:p>
    <w:p w:rsidR="008238FD" w:rsidRDefault="008238FD" w:rsidP="004070F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заглянем же в воды реки. Смотрите, река выплеснула на берег листочки. Посмотрим, что это. Как вы думаете? Это ситуации вашей жизни. Вероятно, нам надо в них разобраться. Верно?</w:t>
      </w:r>
    </w:p>
    <w:p w:rsidR="008238FD" w:rsidRDefault="008238FD" w:rsidP="004070F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Тебе поставили незаслуженно двойку.</w:t>
      </w:r>
    </w:p>
    <w:p w:rsidR="008238FD" w:rsidRDefault="008238FD" w:rsidP="004070F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Друг рассказывает тебе о чём-то, а тебе надо идти.</w:t>
      </w:r>
    </w:p>
    <w:p w:rsidR="008238FD" w:rsidRDefault="008238FD" w:rsidP="004070F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Друзья пошли гулять, а тебя не позвали.</w:t>
      </w:r>
    </w:p>
    <w:p w:rsidR="008238FD" w:rsidRDefault="008238FD" w:rsidP="004070F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Тебе испортили твою вещь.</w:t>
      </w:r>
    </w:p>
    <w:p w:rsidR="008238FD" w:rsidRDefault="008238FD" w:rsidP="004070FE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8238FD" w:rsidRDefault="008238FD" w:rsidP="004070F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Психолог: </w:t>
      </w:r>
      <w:r>
        <w:rPr>
          <w:rFonts w:ascii="Times New Roman" w:hAnsi="Times New Roman"/>
          <w:sz w:val="28"/>
          <w:szCs w:val="28"/>
        </w:rPr>
        <w:t>- Ребята, наши душевные достоинства ждут сказочные испытания, так как мы открываем волшебные двери сказки. Давайте  откроем эти волшебные двери.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Девочка Маша и мальчик Алёша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Гуляли однажды. Вечерней порошей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Вдруг всё замело, закружило вокруг. 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 рядом уже ни друзей, ни подруг.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Какие-то тропки вились вкруг детей,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Какие-то звуки лились в темноте,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Какая-то тайна звучала в тиши.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кто-то шептался в тёмной глуши.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так непонятно, и чудно и дико.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так неприятно и многолико.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дети невольно застыли в испуге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крепко прижались с вопросом друг к другу.</w:t>
      </w:r>
    </w:p>
    <w:p w:rsidR="008238FD" w:rsidRDefault="008238FD" w:rsidP="004070F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же делать? Какие наши усилия могут изменить ситуацию? </w:t>
      </w:r>
    </w:p>
    <w:p w:rsidR="008238FD" w:rsidRDefault="008238FD" w:rsidP="004070F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-Войдём и мы в сказку, чтобы дети не остались одни. Согласны?</w:t>
      </w:r>
    </w:p>
    <w:p w:rsidR="008238FD" w:rsidRDefault="008238FD" w:rsidP="004070FE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Раздаётся тихая музыка.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вот что-то тихо и звонко запело,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тропке одной лучом заалело,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несмело по тропке пошли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дальше и дальше…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сказку вошли.</w:t>
      </w:r>
    </w:p>
    <w:p w:rsidR="008238FD" w:rsidRDefault="008238FD" w:rsidP="004070FE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 играет громче.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в сказке сияло кругом и сверкало,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ласковым было сказки начало,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песня детей по тропинке звала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дороге широкой сплошь из стекла.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ней отражались все дивные дива.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вокруг </w:t>
      </w:r>
      <w:proofErr w:type="spellStart"/>
      <w:r>
        <w:rPr>
          <w:rFonts w:ascii="Times New Roman" w:hAnsi="Times New Roman"/>
          <w:sz w:val="28"/>
          <w:szCs w:val="28"/>
        </w:rPr>
        <w:t>песнопенно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красиво.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дети внимали </w:t>
      </w:r>
      <w:proofErr w:type="gramStart"/>
      <w:r>
        <w:rPr>
          <w:rFonts w:ascii="Times New Roman" w:hAnsi="Times New Roman"/>
          <w:sz w:val="28"/>
          <w:szCs w:val="28"/>
        </w:rPr>
        <w:t>всему</w:t>
      </w:r>
      <w:proofErr w:type="gramEnd"/>
      <w:r>
        <w:rPr>
          <w:rFonts w:ascii="Times New Roman" w:hAnsi="Times New Roman"/>
          <w:sz w:val="28"/>
          <w:szCs w:val="28"/>
        </w:rPr>
        <w:t xml:space="preserve"> не дыша,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тихо ступали, боясь помешать.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перед ними замок явился,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Светлый и тонкий, он нежно светился.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несмело остановились.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Ворота и двери тотчас открылись.</w:t>
      </w:r>
    </w:p>
    <w:p w:rsidR="008238FD" w:rsidRDefault="008238FD" w:rsidP="004070F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Войдём вместе с героями в замок?</w:t>
      </w:r>
    </w:p>
    <w:p w:rsidR="008238FD" w:rsidRDefault="008238FD" w:rsidP="004070F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бы вы хотели там увидеть?</w:t>
      </w:r>
    </w:p>
    <w:p w:rsidR="008238FD" w:rsidRDefault="008238FD" w:rsidP="004070F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Чего вы опасаетесь?</w:t>
      </w:r>
    </w:p>
    <w:p w:rsidR="008238FD" w:rsidRDefault="008238FD" w:rsidP="004070F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 что же, отправимся в замок?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там так красиво всё, чисто и ладно,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Уютно, тепло, необычно, нарядно,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трудно решить, куда встать или сесть,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Куда посмотреть, </w:t>
      </w:r>
      <w:proofErr w:type="gramStart"/>
      <w:r>
        <w:rPr>
          <w:rFonts w:ascii="Times New Roman" w:hAnsi="Times New Roman"/>
          <w:sz w:val="28"/>
          <w:szCs w:val="28"/>
        </w:rPr>
        <w:t>сделать</w:t>
      </w:r>
      <w:proofErr w:type="gramEnd"/>
      <w:r>
        <w:rPr>
          <w:rFonts w:ascii="Times New Roman" w:hAnsi="Times New Roman"/>
          <w:sz w:val="28"/>
          <w:szCs w:val="28"/>
        </w:rPr>
        <w:t xml:space="preserve"> что и что съесть.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Растерянно </w:t>
      </w:r>
      <w:proofErr w:type="gramStart"/>
      <w:r>
        <w:rPr>
          <w:rFonts w:ascii="Times New Roman" w:hAnsi="Times New Roman"/>
          <w:sz w:val="28"/>
          <w:szCs w:val="28"/>
        </w:rPr>
        <w:t>маша с Алёшей стоят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всё тихо смотрят, не пьют, не едят.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знают к кому обратиться, как быть.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 дальше их ждёт?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свой дом возвратить?</w:t>
      </w:r>
    </w:p>
    <w:p w:rsidR="008238FD" w:rsidRDefault="008238FD" w:rsidP="004070F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 цветок добра. Можете что посоветовать?</w:t>
      </w:r>
    </w:p>
    <w:p w:rsidR="008238FD" w:rsidRDefault="008238FD" w:rsidP="004070F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о доме подумали: вдруг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стенном полотне обозначился круг.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круге написано было письмо,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дети решили – поможет оно.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 говорилось, что дети должны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Волшебницы чары, что злобы полны,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Развеять, рассеять и сразу домой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попадут по дороге прямой.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Задумались дети: что делать, как быть,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зло обнаружить и как победить.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им волшебные чары понять,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разгадать и на них повлиять.</w:t>
      </w:r>
    </w:p>
    <w:p w:rsidR="008238FD" w:rsidRDefault="008238FD" w:rsidP="004070F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всегда побеждает зло?</w:t>
      </w:r>
    </w:p>
    <w:p w:rsidR="008238FD" w:rsidRDefault="008238FD" w:rsidP="004070F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Думали долго – решенье пришло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было простое, конечно, оно: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Всё злое не терпит </w:t>
      </w:r>
      <w:proofErr w:type="gramStart"/>
      <w:r>
        <w:rPr>
          <w:rFonts w:ascii="Times New Roman" w:hAnsi="Times New Roman"/>
          <w:sz w:val="28"/>
          <w:szCs w:val="28"/>
        </w:rPr>
        <w:t>доброго</w:t>
      </w:r>
      <w:proofErr w:type="gramEnd"/>
      <w:r>
        <w:rPr>
          <w:rFonts w:ascii="Times New Roman" w:hAnsi="Times New Roman"/>
          <w:sz w:val="28"/>
          <w:szCs w:val="28"/>
        </w:rPr>
        <w:t xml:space="preserve"> рядом.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 им поможет, для зла станет ядом.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тут дружно переглянулись,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Друг друга ободрили и улыбнулись,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Яствами сладкими подкрепились,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Вышли из замка и в путь пустились.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 ли, коротко шли они,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видят – опушка, на ней только пни.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Потрескались все от долгой жары.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Удушливый запах идёт от коры.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Надо, решили, воду найти.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же мимо такого пройти.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 искали – воды нет нигде,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всё вскопали, чтоб путь дать воде.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из земли ручеёк зазвенел.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песню весёлую сразу запел.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корни пустил прозрачной воды,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сразу в природе не стало беды.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Пни потянулись к солнцу стволами,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Стали красивыми вдруг деревами.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опушки зелёная роща,</w:t>
      </w:r>
    </w:p>
    <w:p w:rsidR="008238FD" w:rsidRDefault="008238FD" w:rsidP="004070F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Птицы </w:t>
      </w:r>
      <w:proofErr w:type="gramStart"/>
      <w:r>
        <w:rPr>
          <w:rFonts w:ascii="Times New Roman" w:hAnsi="Times New Roman"/>
          <w:sz w:val="28"/>
          <w:szCs w:val="28"/>
        </w:rPr>
        <w:t>запели</w:t>
      </w:r>
      <w:proofErr w:type="gramEnd"/>
      <w:r>
        <w:rPr>
          <w:rFonts w:ascii="Times New Roman" w:hAnsi="Times New Roman"/>
          <w:sz w:val="28"/>
          <w:szCs w:val="28"/>
        </w:rPr>
        <w:t xml:space="preserve"> и стать жило проще.</w:t>
      </w:r>
    </w:p>
    <w:p w:rsidR="008238FD" w:rsidRDefault="008238FD" w:rsidP="004070F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что же дальше? Придумайте сами. Это ваше на дом заданье.</w:t>
      </w:r>
    </w:p>
    <w:p w:rsidR="008238FD" w:rsidRDefault="008238FD" w:rsidP="004070F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</w:t>
      </w:r>
    </w:p>
    <w:p w:rsidR="008238FD" w:rsidRDefault="008238FD" w:rsidP="004070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Психолог: </w:t>
      </w:r>
      <w:r>
        <w:rPr>
          <w:rFonts w:ascii="Times New Roman" w:hAnsi="Times New Roman"/>
          <w:sz w:val="28"/>
          <w:szCs w:val="28"/>
        </w:rPr>
        <w:t>- Будите ли вы стараться сдерживать проявление отрицательных чу</w:t>
      </w:r>
      <w:proofErr w:type="gramStart"/>
      <w:r>
        <w:rPr>
          <w:rFonts w:ascii="Times New Roman" w:hAnsi="Times New Roman"/>
          <w:sz w:val="28"/>
          <w:szCs w:val="28"/>
        </w:rPr>
        <w:t>вств в р</w:t>
      </w:r>
      <w:proofErr w:type="gramEnd"/>
      <w:r>
        <w:rPr>
          <w:rFonts w:ascii="Times New Roman" w:hAnsi="Times New Roman"/>
          <w:sz w:val="28"/>
          <w:szCs w:val="28"/>
        </w:rPr>
        <w:t xml:space="preserve">еакциях на различные ситуации вашей жизни? Пусть о необходимости этого вам напоминает маленькая звёздочка. Прикрепите её на страницу тетради. Звёздочка осветила нам красивую поляну. На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растёт аленький цветочек. Вот мы и увидели этот сказочный цветок. Вы почувствовали символ доброты, заключённый в нём? Смогли ли вы во время путешествия заглянуть в себя? Аленький цветок дарит вам своё изображение. Раскрасьте </w:t>
      </w:r>
      <w:proofErr w:type="gramStart"/>
      <w:r>
        <w:rPr>
          <w:rFonts w:ascii="Times New Roman" w:hAnsi="Times New Roman"/>
          <w:sz w:val="28"/>
          <w:szCs w:val="28"/>
        </w:rPr>
        <w:t>его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нравится вам, это будет ваш аленький цветок добрых стремлений.</w:t>
      </w:r>
    </w:p>
    <w:p w:rsidR="008238FD" w:rsidRDefault="008238FD" w:rsidP="004070F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Ритуал прощания</w:t>
      </w:r>
    </w:p>
    <w:p w:rsidR="008238FD" w:rsidRDefault="008238FD" w:rsidP="004070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было интересно?</w:t>
      </w:r>
    </w:p>
    <w:p w:rsidR="008238FD" w:rsidRDefault="008238FD" w:rsidP="004070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может, было трудно?</w:t>
      </w:r>
    </w:p>
    <w:p w:rsidR="008238FD" w:rsidRDefault="008238FD" w:rsidP="004070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Подумайте ребята,</w:t>
      </w:r>
    </w:p>
    <w:p w:rsidR="008238FD" w:rsidRDefault="008238FD" w:rsidP="004070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вы друг другу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/>
          <w:i/>
          <w:sz w:val="24"/>
          <w:szCs w:val="24"/>
        </w:rPr>
        <w:t>тветы детей)</w:t>
      </w:r>
    </w:p>
    <w:p w:rsidR="008238FD" w:rsidRDefault="008238FD" w:rsidP="004070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Скажу вам: «До свидания! До следующей встречи!»</w:t>
      </w:r>
    </w:p>
    <w:p w:rsidR="008238FD" w:rsidRDefault="008238FD" w:rsidP="004070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скажем дружно мы: «До свиданья!» всем. </w:t>
      </w:r>
    </w:p>
    <w:p w:rsidR="008238FD" w:rsidRDefault="008238FD" w:rsidP="004070FE">
      <w:pPr>
        <w:jc w:val="center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jc w:val="center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jc w:val="center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jc w:val="center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jc w:val="center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jc w:val="center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jc w:val="center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jc w:val="center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jc w:val="center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jc w:val="center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jc w:val="center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jc w:val="center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jc w:val="center"/>
        <w:rPr>
          <w:rFonts w:ascii="Times New Roman" w:hAnsi="Times New Roman"/>
          <w:sz w:val="28"/>
          <w:szCs w:val="28"/>
        </w:rPr>
      </w:pPr>
    </w:p>
    <w:p w:rsidR="008238FD" w:rsidRDefault="008238FD" w:rsidP="004070FE">
      <w:pPr>
        <w:jc w:val="center"/>
        <w:rPr>
          <w:rFonts w:ascii="Times New Roman" w:hAnsi="Times New Roman"/>
          <w:sz w:val="28"/>
          <w:szCs w:val="28"/>
        </w:rPr>
      </w:pPr>
    </w:p>
    <w:p w:rsidR="008238FD" w:rsidRDefault="008238FD" w:rsidP="004070FE"/>
    <w:p w:rsidR="008238FD" w:rsidRDefault="008238FD" w:rsidP="00630D89">
      <w:pPr>
        <w:jc w:val="center"/>
        <w:rPr>
          <w:rFonts w:ascii="Times New Roman" w:hAnsi="Times New Roman"/>
          <w:b/>
          <w:sz w:val="32"/>
          <w:szCs w:val="32"/>
        </w:rPr>
      </w:pPr>
      <w:r w:rsidRPr="00630D89">
        <w:rPr>
          <w:rFonts w:ascii="Times New Roman" w:hAnsi="Times New Roman"/>
          <w:b/>
          <w:sz w:val="32"/>
          <w:szCs w:val="32"/>
        </w:rPr>
        <w:lastRenderedPageBreak/>
        <w:t>Приложение.</w:t>
      </w:r>
    </w:p>
    <w:p w:rsidR="008238FD" w:rsidRDefault="008238FD" w:rsidP="00630D89">
      <w:pPr>
        <w:jc w:val="center"/>
        <w:rPr>
          <w:noProof/>
        </w:rPr>
      </w:pPr>
    </w:p>
    <w:p w:rsidR="008238FD" w:rsidRDefault="008238FD" w:rsidP="00630D89">
      <w:pPr>
        <w:jc w:val="center"/>
        <w:rPr>
          <w:noProof/>
        </w:rPr>
      </w:pPr>
    </w:p>
    <w:p w:rsidR="008238FD" w:rsidRDefault="00753A9D" w:rsidP="00630D89">
      <w:pPr>
        <w:jc w:val="center"/>
        <w:rPr>
          <w:noProof/>
        </w:rPr>
      </w:pPr>
      <w:r>
        <w:rPr>
          <w:noProof/>
        </w:rPr>
        <w:pict>
          <v:shape id="Рисунок 8" o:spid="_x0000_i1026" type="#_x0000_t75" style="width:350.85pt;height:224.1pt;visibility:visible">
            <v:imagedata r:id="rId5" o:title=""/>
          </v:shape>
        </w:pict>
      </w:r>
    </w:p>
    <w:p w:rsidR="008238FD" w:rsidRDefault="008238FD" w:rsidP="00630D89">
      <w:pPr>
        <w:jc w:val="center"/>
        <w:rPr>
          <w:noProof/>
        </w:rPr>
      </w:pPr>
    </w:p>
    <w:p w:rsidR="008238FD" w:rsidRDefault="008238FD" w:rsidP="002E6CFE">
      <w:pPr>
        <w:jc w:val="right"/>
        <w:rPr>
          <w:noProof/>
        </w:rPr>
      </w:pPr>
      <w:r>
        <w:rPr>
          <w:noProof/>
        </w:rPr>
        <w:t>Приложение № 1</w:t>
      </w:r>
    </w:p>
    <w:p w:rsidR="008238FD" w:rsidRDefault="008238FD" w:rsidP="002E6CFE">
      <w:pPr>
        <w:jc w:val="right"/>
        <w:rPr>
          <w:noProof/>
        </w:rPr>
      </w:pPr>
    </w:p>
    <w:p w:rsidR="008238FD" w:rsidRDefault="008238FD" w:rsidP="002E6CFE">
      <w:pPr>
        <w:jc w:val="center"/>
        <w:rPr>
          <w:noProof/>
        </w:rPr>
      </w:pPr>
    </w:p>
    <w:p w:rsidR="008238FD" w:rsidRDefault="00753A9D" w:rsidP="002E6CFE">
      <w:pPr>
        <w:jc w:val="center"/>
        <w:rPr>
          <w:noProof/>
        </w:rPr>
      </w:pPr>
      <w:r>
        <w:rPr>
          <w:noProof/>
        </w:rPr>
        <w:pict>
          <v:shape id="_x0000_i1027" type="#_x0000_t75" alt="http://picsdesktop.net/forest/1152x864/PicsDesktop.net_248.jpg" style="width:371.15pt;height:227.15pt;visibility:visible">
            <v:imagedata r:id="rId6" r:href="rId7"/>
          </v:shape>
        </w:pict>
      </w:r>
    </w:p>
    <w:p w:rsidR="008238FD" w:rsidRDefault="008238FD" w:rsidP="00FE0A24">
      <w:pPr>
        <w:jc w:val="right"/>
        <w:rPr>
          <w:noProof/>
        </w:rPr>
      </w:pPr>
    </w:p>
    <w:p w:rsidR="008238FD" w:rsidRDefault="008238FD" w:rsidP="00FE0A24">
      <w:pPr>
        <w:jc w:val="right"/>
        <w:rPr>
          <w:noProof/>
        </w:rPr>
      </w:pPr>
      <w:r>
        <w:rPr>
          <w:noProof/>
        </w:rPr>
        <w:t>Приложение № 2.</w:t>
      </w:r>
    </w:p>
    <w:p w:rsidR="008238FD" w:rsidRDefault="008238FD" w:rsidP="00FE0A24">
      <w:pPr>
        <w:jc w:val="right"/>
        <w:rPr>
          <w:noProof/>
        </w:rPr>
      </w:pPr>
    </w:p>
    <w:p w:rsidR="008238FD" w:rsidRDefault="00753A9D" w:rsidP="00EC089C">
      <w:pPr>
        <w:jc w:val="center"/>
        <w:rPr>
          <w:noProof/>
        </w:rPr>
      </w:pPr>
      <w:r>
        <w:rPr>
          <w:noProof/>
        </w:rPr>
        <w:lastRenderedPageBreak/>
        <w:pict>
          <v:shape id="Рисунок 9" o:spid="_x0000_i1028" type="#_x0000_t75" style="width:266.7pt;height:212.95pt;visibility:visible">
            <v:imagedata r:id="rId8" o:title=""/>
          </v:shape>
        </w:pict>
      </w:r>
    </w:p>
    <w:p w:rsidR="008238FD" w:rsidRDefault="008238FD" w:rsidP="00EC089C">
      <w:pPr>
        <w:jc w:val="center"/>
        <w:rPr>
          <w:noProof/>
        </w:rPr>
      </w:pPr>
    </w:p>
    <w:p w:rsidR="008238FD" w:rsidRDefault="008238FD" w:rsidP="00EC4339">
      <w:pPr>
        <w:jc w:val="right"/>
        <w:rPr>
          <w:noProof/>
        </w:rPr>
      </w:pPr>
      <w:r>
        <w:rPr>
          <w:noProof/>
        </w:rPr>
        <w:t>Прилтожение № 3.</w:t>
      </w:r>
    </w:p>
    <w:p w:rsidR="008238FD" w:rsidRDefault="008238FD" w:rsidP="00EC4339">
      <w:pPr>
        <w:jc w:val="right"/>
        <w:rPr>
          <w:noProof/>
        </w:rPr>
      </w:pPr>
    </w:p>
    <w:p w:rsidR="008238FD" w:rsidRDefault="008238FD" w:rsidP="00B621BA">
      <w:pPr>
        <w:jc w:val="center"/>
        <w:rPr>
          <w:noProof/>
        </w:rPr>
      </w:pPr>
    </w:p>
    <w:p w:rsidR="008238FD" w:rsidRDefault="008238FD" w:rsidP="00B621BA">
      <w:pPr>
        <w:jc w:val="center"/>
        <w:rPr>
          <w:noProof/>
        </w:rPr>
      </w:pPr>
    </w:p>
    <w:p w:rsidR="008238FD" w:rsidRDefault="00753A9D" w:rsidP="00B621BA">
      <w:pPr>
        <w:jc w:val="center"/>
        <w:rPr>
          <w:noProof/>
        </w:rPr>
      </w:pPr>
      <w:r>
        <w:rPr>
          <w:noProof/>
        </w:rPr>
        <w:pict>
          <v:shape id="Рисунок 3" o:spid="_x0000_i1029" type="#_x0000_t75" style="width:390.4pt;height:218.05pt;visibility:visible">
            <v:imagedata r:id="rId9" o:title=""/>
          </v:shape>
        </w:pict>
      </w:r>
    </w:p>
    <w:p w:rsidR="008238FD" w:rsidRDefault="008238FD" w:rsidP="00B621BA">
      <w:pPr>
        <w:jc w:val="center"/>
        <w:rPr>
          <w:noProof/>
        </w:rPr>
      </w:pPr>
    </w:p>
    <w:p w:rsidR="008238FD" w:rsidRDefault="008238FD" w:rsidP="00EC4339">
      <w:pPr>
        <w:jc w:val="right"/>
        <w:rPr>
          <w:noProof/>
        </w:rPr>
      </w:pPr>
      <w:r>
        <w:rPr>
          <w:noProof/>
        </w:rPr>
        <w:t>Приложение № 4.</w:t>
      </w:r>
    </w:p>
    <w:p w:rsidR="008238FD" w:rsidRDefault="008238FD" w:rsidP="00B621BA">
      <w:pPr>
        <w:jc w:val="center"/>
        <w:rPr>
          <w:noProof/>
        </w:rPr>
      </w:pPr>
    </w:p>
    <w:p w:rsidR="008238FD" w:rsidRDefault="00753A9D" w:rsidP="00B621BA">
      <w:pPr>
        <w:jc w:val="center"/>
        <w:rPr>
          <w:noProof/>
        </w:rPr>
      </w:pPr>
      <w:r>
        <w:rPr>
          <w:noProof/>
        </w:rPr>
        <w:pict>
          <v:shape id="Рисунок 2" o:spid="_x0000_i1030" type="#_x0000_t75" alt="http://www.photohost.ru/pictures/223341.jpg" style="width:361pt;height:235.25pt;visibility:visible">
            <v:imagedata r:id="rId10" r:href="rId11"/>
          </v:shape>
        </w:pict>
      </w:r>
    </w:p>
    <w:p w:rsidR="008238FD" w:rsidRPr="00E17819" w:rsidRDefault="008238FD" w:rsidP="00E17819"/>
    <w:p w:rsidR="008238FD" w:rsidRDefault="008238FD" w:rsidP="00E17819">
      <w:pPr>
        <w:tabs>
          <w:tab w:val="left" w:pos="7808"/>
        </w:tabs>
        <w:jc w:val="right"/>
      </w:pPr>
      <w:r>
        <w:t>Приложение № 5.</w:t>
      </w:r>
    </w:p>
    <w:p w:rsidR="008238FD" w:rsidRDefault="008238FD" w:rsidP="00E17819">
      <w:pPr>
        <w:tabs>
          <w:tab w:val="left" w:pos="7808"/>
        </w:tabs>
        <w:jc w:val="right"/>
      </w:pPr>
    </w:p>
    <w:p w:rsidR="008238FD" w:rsidRDefault="00753A9D" w:rsidP="00E17819">
      <w:pPr>
        <w:tabs>
          <w:tab w:val="left" w:pos="7808"/>
        </w:tabs>
        <w:jc w:val="center"/>
        <w:rPr>
          <w:noProof/>
        </w:rPr>
      </w:pPr>
      <w:r>
        <w:rPr>
          <w:noProof/>
        </w:rPr>
        <w:pict>
          <v:shape id="_x0000_i1031" type="#_x0000_t75" style="width:393.45pt;height:318.4pt;visibility:visible">
            <v:imagedata r:id="rId12" o:title=""/>
          </v:shape>
        </w:pict>
      </w:r>
    </w:p>
    <w:p w:rsidR="008238FD" w:rsidRDefault="008238FD" w:rsidP="00E17819">
      <w:pPr>
        <w:tabs>
          <w:tab w:val="left" w:pos="7808"/>
        </w:tabs>
        <w:jc w:val="center"/>
        <w:rPr>
          <w:noProof/>
        </w:rPr>
      </w:pPr>
    </w:p>
    <w:p w:rsidR="008238FD" w:rsidRDefault="008238FD" w:rsidP="00C4736C">
      <w:pPr>
        <w:tabs>
          <w:tab w:val="left" w:pos="7808"/>
        </w:tabs>
        <w:jc w:val="right"/>
        <w:rPr>
          <w:noProof/>
        </w:rPr>
      </w:pPr>
      <w:r>
        <w:rPr>
          <w:noProof/>
        </w:rPr>
        <w:t>Приложение № 6.</w:t>
      </w:r>
    </w:p>
    <w:p w:rsidR="008238FD" w:rsidRDefault="008238FD" w:rsidP="00C4736C">
      <w:pPr>
        <w:tabs>
          <w:tab w:val="left" w:pos="7808"/>
        </w:tabs>
        <w:jc w:val="right"/>
        <w:rPr>
          <w:noProof/>
        </w:rPr>
      </w:pPr>
    </w:p>
    <w:p w:rsidR="008238FD" w:rsidRDefault="00753A9D" w:rsidP="00830660">
      <w:pPr>
        <w:tabs>
          <w:tab w:val="left" w:pos="7808"/>
        </w:tabs>
        <w:jc w:val="center"/>
        <w:rPr>
          <w:noProof/>
        </w:rPr>
      </w:pPr>
      <w:r>
        <w:rPr>
          <w:noProof/>
        </w:rPr>
        <w:lastRenderedPageBreak/>
        <w:pict>
          <v:shape id="Рисунок 10" o:spid="_x0000_i1032" type="#_x0000_t75" style="width:190.65pt;height:277.85pt;visibility:visible">
            <v:imagedata r:id="rId13" o:title=""/>
          </v:shape>
        </w:pict>
      </w:r>
    </w:p>
    <w:p w:rsidR="008238FD" w:rsidRDefault="008238FD" w:rsidP="00830660">
      <w:pPr>
        <w:tabs>
          <w:tab w:val="left" w:pos="7808"/>
        </w:tabs>
        <w:jc w:val="right"/>
        <w:rPr>
          <w:noProof/>
        </w:rPr>
      </w:pPr>
      <w:r>
        <w:rPr>
          <w:noProof/>
        </w:rPr>
        <w:t>Приложение № 7.</w:t>
      </w:r>
    </w:p>
    <w:p w:rsidR="008238FD" w:rsidRDefault="008238FD" w:rsidP="00830660">
      <w:pPr>
        <w:tabs>
          <w:tab w:val="left" w:pos="7808"/>
        </w:tabs>
        <w:jc w:val="right"/>
        <w:rPr>
          <w:noProof/>
        </w:rPr>
      </w:pPr>
    </w:p>
    <w:p w:rsidR="008238FD" w:rsidRPr="00830660" w:rsidRDefault="008238FD" w:rsidP="00830660">
      <w:pPr>
        <w:tabs>
          <w:tab w:val="left" w:pos="7808"/>
        </w:tabs>
        <w:jc w:val="center"/>
        <w:rPr>
          <w:noProof/>
        </w:rPr>
      </w:pPr>
    </w:p>
    <w:p w:rsidR="008238FD" w:rsidRDefault="008238FD" w:rsidP="00C4736C">
      <w:pPr>
        <w:tabs>
          <w:tab w:val="left" w:pos="7808"/>
        </w:tabs>
        <w:jc w:val="right"/>
        <w:rPr>
          <w:noProof/>
        </w:rPr>
      </w:pPr>
    </w:p>
    <w:p w:rsidR="008238FD" w:rsidRDefault="00753A9D" w:rsidP="002727D1">
      <w:pPr>
        <w:tabs>
          <w:tab w:val="left" w:pos="7808"/>
        </w:tabs>
        <w:jc w:val="center"/>
        <w:rPr>
          <w:noProof/>
        </w:rPr>
      </w:pPr>
      <w:r>
        <w:rPr>
          <w:noProof/>
        </w:rPr>
        <w:pict>
          <v:shape id="Рисунок 7" o:spid="_x0000_i1033" type="#_x0000_t75" style="width:396.5pt;height:222.1pt;visibility:visible">
            <v:imagedata r:id="rId14" o:title=""/>
          </v:shape>
        </w:pict>
      </w:r>
    </w:p>
    <w:p w:rsidR="008238FD" w:rsidRDefault="008238FD" w:rsidP="002727D1">
      <w:pPr>
        <w:tabs>
          <w:tab w:val="left" w:pos="7808"/>
        </w:tabs>
        <w:jc w:val="center"/>
        <w:rPr>
          <w:noProof/>
        </w:rPr>
      </w:pPr>
    </w:p>
    <w:p w:rsidR="008238FD" w:rsidRDefault="008238FD" w:rsidP="002727D1">
      <w:pPr>
        <w:tabs>
          <w:tab w:val="left" w:pos="7808"/>
        </w:tabs>
        <w:jc w:val="right"/>
        <w:rPr>
          <w:noProof/>
        </w:rPr>
      </w:pPr>
      <w:r>
        <w:rPr>
          <w:noProof/>
        </w:rPr>
        <w:t>Приложожение № 8.</w:t>
      </w:r>
    </w:p>
    <w:p w:rsidR="008238FD" w:rsidRDefault="008238FD" w:rsidP="002727D1">
      <w:pPr>
        <w:tabs>
          <w:tab w:val="left" w:pos="7808"/>
        </w:tabs>
        <w:jc w:val="right"/>
        <w:rPr>
          <w:noProof/>
        </w:rPr>
      </w:pPr>
    </w:p>
    <w:p w:rsidR="008238FD" w:rsidRDefault="008238FD" w:rsidP="002727D1">
      <w:pPr>
        <w:tabs>
          <w:tab w:val="left" w:pos="7808"/>
        </w:tabs>
        <w:jc w:val="right"/>
        <w:rPr>
          <w:noProof/>
        </w:rPr>
      </w:pPr>
    </w:p>
    <w:p w:rsidR="008238FD" w:rsidRDefault="008238FD" w:rsidP="002727D1">
      <w:pPr>
        <w:tabs>
          <w:tab w:val="left" w:pos="7808"/>
        </w:tabs>
        <w:jc w:val="right"/>
        <w:rPr>
          <w:noProof/>
        </w:rPr>
      </w:pPr>
    </w:p>
    <w:p w:rsidR="008238FD" w:rsidRDefault="00753A9D" w:rsidP="002727D1">
      <w:pPr>
        <w:tabs>
          <w:tab w:val="left" w:pos="7808"/>
        </w:tabs>
        <w:jc w:val="center"/>
        <w:rPr>
          <w:noProof/>
        </w:rPr>
      </w:pPr>
      <w:r>
        <w:rPr>
          <w:noProof/>
        </w:rPr>
        <w:pict>
          <v:shape id="_x0000_i1034" type="#_x0000_t75" style="width:252.5pt;height:388.4pt;visibility:visible">
            <v:imagedata r:id="rId15" o:title=""/>
          </v:shape>
        </w:pict>
      </w:r>
    </w:p>
    <w:p w:rsidR="008238FD" w:rsidRDefault="008238FD" w:rsidP="002727D1">
      <w:pPr>
        <w:tabs>
          <w:tab w:val="left" w:pos="7808"/>
        </w:tabs>
        <w:jc w:val="right"/>
        <w:rPr>
          <w:noProof/>
        </w:rPr>
      </w:pPr>
      <w:r>
        <w:rPr>
          <w:noProof/>
        </w:rPr>
        <w:t>Приложение № 9.</w:t>
      </w:r>
    </w:p>
    <w:p w:rsidR="008238FD" w:rsidRDefault="008238FD" w:rsidP="002727D1">
      <w:pPr>
        <w:tabs>
          <w:tab w:val="left" w:pos="7808"/>
        </w:tabs>
        <w:jc w:val="right"/>
        <w:rPr>
          <w:noProof/>
        </w:rPr>
      </w:pPr>
    </w:p>
    <w:p w:rsidR="008238FD" w:rsidRDefault="008238FD" w:rsidP="002727D1">
      <w:pPr>
        <w:tabs>
          <w:tab w:val="left" w:pos="7808"/>
        </w:tabs>
        <w:jc w:val="right"/>
        <w:rPr>
          <w:noProof/>
        </w:rPr>
      </w:pPr>
    </w:p>
    <w:p w:rsidR="008238FD" w:rsidRDefault="008238FD" w:rsidP="002727D1">
      <w:pPr>
        <w:tabs>
          <w:tab w:val="left" w:pos="7808"/>
        </w:tabs>
        <w:jc w:val="right"/>
        <w:rPr>
          <w:noProof/>
        </w:rPr>
      </w:pPr>
    </w:p>
    <w:p w:rsidR="008238FD" w:rsidRDefault="008238FD" w:rsidP="002727D1">
      <w:pPr>
        <w:tabs>
          <w:tab w:val="left" w:pos="7808"/>
        </w:tabs>
        <w:jc w:val="right"/>
        <w:rPr>
          <w:noProof/>
        </w:rPr>
      </w:pPr>
    </w:p>
    <w:p w:rsidR="008238FD" w:rsidRDefault="008238FD" w:rsidP="002727D1">
      <w:pPr>
        <w:tabs>
          <w:tab w:val="left" w:pos="7808"/>
        </w:tabs>
        <w:jc w:val="right"/>
        <w:rPr>
          <w:noProof/>
        </w:rPr>
      </w:pPr>
    </w:p>
    <w:p w:rsidR="008238FD" w:rsidRDefault="008238FD" w:rsidP="002727D1">
      <w:pPr>
        <w:tabs>
          <w:tab w:val="left" w:pos="7808"/>
        </w:tabs>
        <w:jc w:val="right"/>
        <w:rPr>
          <w:noProof/>
        </w:rPr>
      </w:pPr>
    </w:p>
    <w:p w:rsidR="008238FD" w:rsidRDefault="008238FD" w:rsidP="002727D1">
      <w:pPr>
        <w:tabs>
          <w:tab w:val="left" w:pos="7808"/>
        </w:tabs>
        <w:jc w:val="right"/>
        <w:rPr>
          <w:noProof/>
        </w:rPr>
      </w:pPr>
    </w:p>
    <w:p w:rsidR="008238FD" w:rsidRDefault="008238FD" w:rsidP="002727D1">
      <w:pPr>
        <w:tabs>
          <w:tab w:val="left" w:pos="7808"/>
        </w:tabs>
        <w:jc w:val="right"/>
        <w:rPr>
          <w:noProof/>
        </w:rPr>
      </w:pPr>
    </w:p>
    <w:p w:rsidR="008238FD" w:rsidRDefault="008238FD" w:rsidP="002727D1">
      <w:pPr>
        <w:tabs>
          <w:tab w:val="left" w:pos="7808"/>
        </w:tabs>
        <w:jc w:val="right"/>
        <w:rPr>
          <w:noProof/>
        </w:rPr>
      </w:pPr>
    </w:p>
    <w:p w:rsidR="008238FD" w:rsidRDefault="008238FD" w:rsidP="002727D1">
      <w:pPr>
        <w:tabs>
          <w:tab w:val="left" w:pos="7808"/>
        </w:tabs>
        <w:jc w:val="right"/>
        <w:rPr>
          <w:noProof/>
        </w:rPr>
      </w:pPr>
    </w:p>
    <w:p w:rsidR="008238FD" w:rsidRDefault="008238FD" w:rsidP="002727D1">
      <w:pPr>
        <w:tabs>
          <w:tab w:val="left" w:pos="7808"/>
        </w:tabs>
        <w:jc w:val="right"/>
        <w:rPr>
          <w:noProof/>
        </w:rPr>
      </w:pPr>
    </w:p>
    <w:p w:rsidR="008238FD" w:rsidRDefault="008238FD" w:rsidP="002727D1">
      <w:pPr>
        <w:tabs>
          <w:tab w:val="left" w:pos="7808"/>
        </w:tabs>
        <w:jc w:val="right"/>
        <w:rPr>
          <w:noProof/>
        </w:rPr>
      </w:pPr>
    </w:p>
    <w:p w:rsidR="008238FD" w:rsidRDefault="008238FD" w:rsidP="00B0435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Литература</w:t>
      </w:r>
    </w:p>
    <w:p w:rsidR="005A4CAD" w:rsidRDefault="005A4CAD" w:rsidP="00B04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238FD" w:rsidRDefault="008238FD" w:rsidP="00B0435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Куражева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Н. Ю., </w:t>
      </w:r>
      <w:proofErr w:type="spellStart"/>
      <w:r>
        <w:rPr>
          <w:rFonts w:ascii="Times New Roman" w:hAnsi="Times New Roman"/>
          <w:i/>
          <w:sz w:val="28"/>
          <w:szCs w:val="28"/>
        </w:rPr>
        <w:t>Вараева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 В., </w:t>
      </w:r>
      <w:proofErr w:type="spellStart"/>
      <w:r>
        <w:rPr>
          <w:rFonts w:ascii="Times New Roman" w:hAnsi="Times New Roman"/>
          <w:i/>
          <w:sz w:val="28"/>
          <w:szCs w:val="28"/>
        </w:rPr>
        <w:t>Тузаева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 С., Козлова И. А. </w:t>
      </w:r>
      <w:r>
        <w:rPr>
          <w:rFonts w:ascii="Times New Roman" w:hAnsi="Times New Roman"/>
          <w:sz w:val="28"/>
          <w:szCs w:val="28"/>
        </w:rPr>
        <w:t xml:space="preserve">«Цветик – 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>». Программа интеллектуального, эмоционального и волевого развития детей 5 – 6 лет. – СПб: Речь; М.: Сфера, 2011.</w:t>
      </w:r>
    </w:p>
    <w:p w:rsidR="008238FD" w:rsidRDefault="008238FD" w:rsidP="00B043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Научно-методический журнал  «Этическое воспитание», № 4, 2002.</w:t>
      </w:r>
    </w:p>
    <w:p w:rsidR="008238FD" w:rsidRDefault="008238FD" w:rsidP="00B043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Научно-методический журнал  «Этическое воспитание», № 1, 2004.</w:t>
      </w:r>
    </w:p>
    <w:p w:rsidR="008238FD" w:rsidRDefault="008238FD" w:rsidP="00B043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Научно-методический журнал  «Этическое воспитание», № 2, 2005.</w:t>
      </w:r>
    </w:p>
    <w:p w:rsidR="008238FD" w:rsidRDefault="008238FD" w:rsidP="00B0435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Фесюкова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Б. Я и моё поведение. Беседы  по картинкам / Демонстрационный материал. Х.: Издательство «Ранок», 2008.</w:t>
      </w:r>
    </w:p>
    <w:p w:rsidR="008238FD" w:rsidRDefault="008238FD" w:rsidP="00B04357">
      <w:pPr>
        <w:jc w:val="both"/>
        <w:rPr>
          <w:rFonts w:ascii="Times New Roman" w:hAnsi="Times New Roman"/>
          <w:sz w:val="28"/>
          <w:szCs w:val="28"/>
        </w:rPr>
      </w:pPr>
    </w:p>
    <w:p w:rsidR="008238FD" w:rsidRPr="00E17819" w:rsidRDefault="008238FD" w:rsidP="002727D1">
      <w:pPr>
        <w:tabs>
          <w:tab w:val="left" w:pos="7808"/>
        </w:tabs>
        <w:jc w:val="right"/>
      </w:pPr>
    </w:p>
    <w:sectPr w:rsidR="008238FD" w:rsidRPr="00E17819" w:rsidSect="0001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paraji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E31"/>
    <w:rsid w:val="00011A4D"/>
    <w:rsid w:val="00090BE2"/>
    <w:rsid w:val="000C55FE"/>
    <w:rsid w:val="000E217B"/>
    <w:rsid w:val="001E750A"/>
    <w:rsid w:val="00224CF7"/>
    <w:rsid w:val="002727D1"/>
    <w:rsid w:val="002E6CFE"/>
    <w:rsid w:val="00301775"/>
    <w:rsid w:val="00331632"/>
    <w:rsid w:val="00333855"/>
    <w:rsid w:val="00373079"/>
    <w:rsid w:val="00383FCB"/>
    <w:rsid w:val="003D4E31"/>
    <w:rsid w:val="004070FE"/>
    <w:rsid w:val="004C7ADF"/>
    <w:rsid w:val="00520716"/>
    <w:rsid w:val="00547D4E"/>
    <w:rsid w:val="00561103"/>
    <w:rsid w:val="0056425D"/>
    <w:rsid w:val="0056603F"/>
    <w:rsid w:val="005A4CAD"/>
    <w:rsid w:val="005D00A1"/>
    <w:rsid w:val="0060427C"/>
    <w:rsid w:val="00630D89"/>
    <w:rsid w:val="006E7315"/>
    <w:rsid w:val="007236C6"/>
    <w:rsid w:val="00741EF6"/>
    <w:rsid w:val="00753A9D"/>
    <w:rsid w:val="00765DC3"/>
    <w:rsid w:val="00790F56"/>
    <w:rsid w:val="007A566E"/>
    <w:rsid w:val="008238FD"/>
    <w:rsid w:val="00830660"/>
    <w:rsid w:val="00895882"/>
    <w:rsid w:val="00A818B5"/>
    <w:rsid w:val="00AC2DB5"/>
    <w:rsid w:val="00B04357"/>
    <w:rsid w:val="00B313C5"/>
    <w:rsid w:val="00B621BA"/>
    <w:rsid w:val="00C4025B"/>
    <w:rsid w:val="00C4736C"/>
    <w:rsid w:val="00CB1C40"/>
    <w:rsid w:val="00CF218D"/>
    <w:rsid w:val="00D018E2"/>
    <w:rsid w:val="00D636D6"/>
    <w:rsid w:val="00D70253"/>
    <w:rsid w:val="00D7523F"/>
    <w:rsid w:val="00DA2EB2"/>
    <w:rsid w:val="00DF345D"/>
    <w:rsid w:val="00DF7E18"/>
    <w:rsid w:val="00E17819"/>
    <w:rsid w:val="00E87BDF"/>
    <w:rsid w:val="00EC089C"/>
    <w:rsid w:val="00EC4339"/>
    <w:rsid w:val="00F9411B"/>
    <w:rsid w:val="00FC53A3"/>
    <w:rsid w:val="00FE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70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http://picsdesktop.net/forest/1152x864/PicsDesktop.net_248.jpg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://www.photohost.ru/pictures/223341.jpg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image" Target="media/image1.wmf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1751</Words>
  <Characters>9982</Characters>
  <Application>Microsoft Office Word</Application>
  <DocSecurity>0</DocSecurity>
  <Lines>83</Lines>
  <Paragraphs>23</Paragraphs>
  <ScaleCrop>false</ScaleCrop>
  <Company/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Admin</cp:lastModifiedBy>
  <cp:revision>21</cp:revision>
  <dcterms:created xsi:type="dcterms:W3CDTF">2012-12-02T16:18:00Z</dcterms:created>
  <dcterms:modified xsi:type="dcterms:W3CDTF">2012-12-16T19:21:00Z</dcterms:modified>
</cp:coreProperties>
</file>