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76" w:rsidRPr="00C17CFD" w:rsidRDefault="00EA1A76" w:rsidP="00EA1A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F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Основы религиозных культур и светской этики в 4 классе</w:t>
      </w:r>
    </w:p>
    <w:p w:rsidR="00EA1A76" w:rsidRPr="00C17CFD" w:rsidRDefault="00EA1A76" w:rsidP="00EA1A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76" w:rsidRPr="00061513" w:rsidRDefault="00EA1A76" w:rsidP="00EA1A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1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религиозных культур и светской этики.</w:t>
      </w:r>
    </w:p>
    <w:p w:rsidR="00EA1A76" w:rsidRPr="0096153D" w:rsidRDefault="00EA1A76" w:rsidP="00EA1A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061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православной культуры,</w:t>
      </w:r>
      <w:r w:rsidRPr="00061513">
        <w:rPr>
          <w:rFonts w:ascii="Times New Roman" w:eastAsia="Times New Roman" w:hAnsi="Times New Roman" w:cs="Times New Roman"/>
          <w:i/>
          <w:lang w:eastAsia="ru-RU"/>
        </w:rPr>
        <w:t> автор – Костюкова Т.А.,Воскресенский О.В.,Савченко К.В.</w:t>
      </w:r>
      <w:r w:rsidR="003E0877">
        <w:rPr>
          <w:rFonts w:ascii="Times New Roman" w:eastAsia="Times New Roman" w:hAnsi="Times New Roman" w:cs="Times New Roman"/>
          <w:i/>
          <w:lang w:eastAsia="ru-RU"/>
        </w:rPr>
        <w:t>М,Дрофа.2014г.</w:t>
      </w:r>
      <w:bookmarkStart w:id="0" w:name="_GoBack"/>
      <w:bookmarkEnd w:id="0"/>
    </w:p>
    <w:p w:rsidR="00EA1A76" w:rsidRPr="00C17CFD" w:rsidRDefault="00EA1A76" w:rsidP="00EA1A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Время занятия:</w:t>
      </w:r>
      <w:r w:rsidRPr="00C17CFD">
        <w:rPr>
          <w:rFonts w:ascii="Times New Roman" w:eastAsia="Times New Roman" w:hAnsi="Times New Roman" w:cs="Times New Roman"/>
          <w:sz w:val="27"/>
          <w:szCs w:val="27"/>
          <w:lang w:eastAsia="ru-RU"/>
        </w:rPr>
        <w:t> 40 минут</w:t>
      </w:r>
    </w:p>
    <w:p w:rsidR="00EA1A76" w:rsidRPr="00C17CFD" w:rsidRDefault="00EA1A76" w:rsidP="00EA1A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 урока:</w:t>
      </w:r>
      <w:r w:rsidRPr="00C17CFD">
        <w:rPr>
          <w:rFonts w:ascii="Times New Roman" w:eastAsia="Times New Roman" w:hAnsi="Times New Roman" w:cs="Times New Roman"/>
          <w:sz w:val="27"/>
          <w:szCs w:val="27"/>
          <w:lang w:eastAsia="ru-RU"/>
        </w:rPr>
        <w:t> изучение нового материала (понятия)</w:t>
      </w:r>
    </w:p>
    <w:p w:rsidR="00EA1A76" w:rsidRPr="00C17CFD" w:rsidRDefault="00EA1A76" w:rsidP="00EA1A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 обучения:</w:t>
      </w:r>
      <w:r w:rsidRPr="00C17CFD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поисковый, словесный</w:t>
      </w:r>
    </w:p>
    <w:p w:rsidR="00EA1A76" w:rsidRPr="00C17CFD" w:rsidRDefault="00EA1A76" w:rsidP="00EA1A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76" w:rsidRPr="00C17CFD" w:rsidRDefault="00EA1A76" w:rsidP="00EA1A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Раздел:</w:t>
      </w:r>
      <w:r w:rsidRPr="00C17CFD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 совсем обычный урок.</w:t>
      </w:r>
    </w:p>
    <w:p w:rsidR="00EA1A76" w:rsidRPr="00C17CFD" w:rsidRDefault="00EA1A76" w:rsidP="00EA1A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урока: </w:t>
      </w:r>
      <w:r w:rsidRPr="00C17CF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Монастыри.</w:t>
      </w:r>
    </w:p>
    <w:p w:rsidR="00EA1A76" w:rsidRPr="00C17CFD" w:rsidRDefault="00EA1A76" w:rsidP="00EA1A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76" w:rsidRPr="00C17CFD" w:rsidRDefault="00EA1A76" w:rsidP="00EA1A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урока: </w:t>
      </w:r>
      <w:r w:rsidRPr="00C17CFD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у учащихся представлений о русском монашестве и монастырях как религиозных и культурных центрах.</w:t>
      </w:r>
    </w:p>
    <w:p w:rsidR="00EA1A76" w:rsidRPr="00C17CFD" w:rsidRDefault="00EA1A76" w:rsidP="00EA1A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76" w:rsidRPr="00C17CFD" w:rsidRDefault="00EA1A76" w:rsidP="00EA1A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урока:</w:t>
      </w:r>
    </w:p>
    <w:p w:rsidR="00EA1A76" w:rsidRPr="00C17CFD" w:rsidRDefault="00EA1A76" w:rsidP="00EA1A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76" w:rsidRPr="00C17CFD" w:rsidRDefault="00EA1A76" w:rsidP="00EA1A7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F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-формирование представлений о монастырях, жизни в них, о монашестве;</w:t>
      </w:r>
    </w:p>
    <w:p w:rsidR="00EA1A76" w:rsidRPr="00C17CFD" w:rsidRDefault="00EA1A76" w:rsidP="00EA1A7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FD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-развитие представлений о роли монастырей в русской истории и культуре, в духовной жизни;</w:t>
      </w:r>
    </w:p>
    <w:p w:rsidR="00EA1A76" w:rsidRPr="00C17CFD" w:rsidRDefault="00EA1A76" w:rsidP="00EA1A7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FD">
        <w:rPr>
          <w:rFonts w:ascii="Times New Roman" w:eastAsia="Times New Roman" w:hAnsi="Times New Roman" w:cs="Times New Roman"/>
          <w:sz w:val="27"/>
          <w:szCs w:val="27"/>
          <w:lang w:eastAsia="ru-RU"/>
        </w:rPr>
        <w:t>-закрепление ключевых понятий курса; развитие ценностного отношения к истории и культуре;</w:t>
      </w:r>
    </w:p>
    <w:p w:rsidR="00EA1A76" w:rsidRPr="00C17CFD" w:rsidRDefault="00EA1A76" w:rsidP="00EA1A7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FD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-развитие представлений о нравственных и духовных ценностях;</w:t>
      </w:r>
    </w:p>
    <w:p w:rsidR="00EA1A76" w:rsidRPr="00C17CFD" w:rsidRDefault="00EA1A76" w:rsidP="00EA1A7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FD">
        <w:rPr>
          <w:rFonts w:ascii="Times New Roman" w:eastAsia="Times New Roman" w:hAnsi="Times New Roman" w:cs="Times New Roman"/>
          <w:sz w:val="27"/>
          <w:szCs w:val="27"/>
          <w:lang w:eastAsia="ru-RU"/>
        </w:rPr>
        <w:t>-совершенствование умений в области чтения и понимания прочитанного, ответов на вопросы</w:t>
      </w:r>
    </w:p>
    <w:p w:rsidR="00EA1A76" w:rsidRPr="00C17CFD" w:rsidRDefault="00EA1A76" w:rsidP="00EA1A7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FD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-разных типов, построения связного высказывания;</w:t>
      </w:r>
    </w:p>
    <w:p w:rsidR="00EA1A76" w:rsidRPr="00C17CFD" w:rsidRDefault="00EA1A76" w:rsidP="00EA1A7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FD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-развитие интереса к изучению предмета.</w:t>
      </w:r>
    </w:p>
    <w:p w:rsidR="00EA1A76" w:rsidRPr="00C17CFD" w:rsidRDefault="00EA1A76" w:rsidP="00EA1A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76" w:rsidRPr="00C17CFD" w:rsidRDefault="00EA1A76" w:rsidP="00EA1A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76" w:rsidRPr="00C17CFD" w:rsidRDefault="00EA1A76" w:rsidP="00EA1A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</w:t>
      </w:r>
      <w:r w:rsidRPr="00C17CFD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проектор, мультимедийная доска.</w:t>
      </w:r>
    </w:p>
    <w:p w:rsidR="00EA1A76" w:rsidRPr="00C17CFD" w:rsidRDefault="00EA1A76" w:rsidP="00EA1A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76" w:rsidRPr="00C1702E" w:rsidRDefault="00EA1A76" w:rsidP="00EA1A76">
      <w:r w:rsidRPr="00C1702E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Формировать УУД :</w:t>
      </w:r>
    </w:p>
    <w:p w:rsidR="00EA1A76" w:rsidRDefault="00EA1A76" w:rsidP="00EA1A76">
      <w:pPr>
        <w:rPr>
          <w:rFonts w:ascii="Times New Roman" w:hAnsi="Times New Roman" w:cs="Times New Roman"/>
          <w:i/>
        </w:rPr>
      </w:pPr>
      <w:r w:rsidRPr="00A2457A">
        <w:rPr>
          <w:rFonts w:ascii="Times New Roman" w:hAnsi="Times New Roman" w:cs="Times New Roman"/>
          <w:i/>
        </w:rPr>
        <w:t>Коммуникативные УУД:</w:t>
      </w:r>
    </w:p>
    <w:p w:rsidR="00EA1A76" w:rsidRDefault="00EA1A76" w:rsidP="00EA1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правильно участвовать</w:t>
      </w:r>
      <w:r w:rsidRPr="00A2457A">
        <w:rPr>
          <w:rFonts w:ascii="Times New Roman" w:hAnsi="Times New Roman" w:cs="Times New Roman"/>
          <w:sz w:val="24"/>
          <w:szCs w:val="24"/>
        </w:rPr>
        <w:t xml:space="preserve"> в коллективной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A76" w:rsidRDefault="00EA1A76" w:rsidP="00EA1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>выработка  способов взаимодействия  учебного сотрудничества;</w:t>
      </w:r>
    </w:p>
    <w:p w:rsidR="00EA1A76" w:rsidRDefault="00EA1A76" w:rsidP="00EA1A76">
      <w:pPr>
        <w:rPr>
          <w:rFonts w:ascii="Times New Roman" w:hAnsi="Times New Roman" w:cs="Times New Roman"/>
          <w:i/>
        </w:rPr>
      </w:pPr>
    </w:p>
    <w:p w:rsidR="00EA1A76" w:rsidRDefault="00EA1A76" w:rsidP="00EA1A76">
      <w:pPr>
        <w:rPr>
          <w:rFonts w:ascii="Times New Roman" w:hAnsi="Times New Roman" w:cs="Times New Roman"/>
          <w:i/>
        </w:rPr>
      </w:pPr>
      <w:r w:rsidRPr="004A16D0">
        <w:rPr>
          <w:rFonts w:ascii="Times New Roman" w:hAnsi="Times New Roman" w:cs="Times New Roman"/>
          <w:i/>
        </w:rPr>
        <w:lastRenderedPageBreak/>
        <w:t>Познавательные УУД</w:t>
      </w:r>
      <w:r>
        <w:rPr>
          <w:rFonts w:ascii="Times New Roman" w:hAnsi="Times New Roman" w:cs="Times New Roman"/>
          <w:i/>
        </w:rPr>
        <w:t>:</w:t>
      </w:r>
    </w:p>
    <w:p w:rsidR="00EA1A76" w:rsidRDefault="00EA1A76" w:rsidP="00EA1A76">
      <w:pPr>
        <w:spacing w:before="29" w:after="2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A1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проникнуть в смысл высказывания — слушание</w:t>
      </w:r>
      <w:r w:rsidRPr="00C17C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;</w:t>
      </w:r>
    </w:p>
    <w:p w:rsidR="00EA1A76" w:rsidRPr="004A16D0" w:rsidRDefault="00EA1A76" w:rsidP="00EA1A76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4A1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извлечь нужную информацию (полно или частично),</w:t>
      </w:r>
    </w:p>
    <w:p w:rsidR="00EA1A76" w:rsidRPr="004A16D0" w:rsidRDefault="00EA1A76" w:rsidP="00EA1A76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76" w:rsidRDefault="00EA1A76" w:rsidP="00EA1A76">
      <w:pPr>
        <w:rPr>
          <w:rFonts w:ascii="Times New Roman" w:hAnsi="Times New Roman" w:cs="Times New Roman"/>
        </w:rPr>
      </w:pPr>
      <w:r w:rsidRPr="00D4641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умения пользоваться различными источниками информации;</w:t>
      </w:r>
    </w:p>
    <w:p w:rsidR="00EA1A76" w:rsidRDefault="00EA1A76" w:rsidP="00EA1A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-</w:t>
      </w:r>
      <w:r w:rsidRPr="00C17CF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11A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роваться в своей системе знаний;</w:t>
      </w:r>
    </w:p>
    <w:p w:rsidR="00EA1A76" w:rsidRDefault="00EA1A76" w:rsidP="00EA1A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ответы на вопросы</w:t>
      </w:r>
      <w:r w:rsidRPr="00C17CF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A1A76" w:rsidRDefault="00EA1A76" w:rsidP="00EA1A76">
      <w:pPr>
        <w:spacing w:after="0" w:line="240" w:lineRule="auto"/>
        <w:rPr>
          <w:rFonts w:ascii="Times New Roman" w:hAnsi="Times New Roman" w:cs="Times New Roman"/>
        </w:rPr>
      </w:pPr>
    </w:p>
    <w:p w:rsidR="00EA1A76" w:rsidRPr="002506A3" w:rsidRDefault="00EA1A76" w:rsidP="00EA1A76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</w:t>
      </w:r>
      <w:r w:rsidRPr="002506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1A76" w:rsidRDefault="00EA1A76" w:rsidP="00EA1A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определять и формулировать цель на уроке с помощью 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еля;</w:t>
      </w:r>
    </w:p>
    <w:p w:rsidR="00EA1A76" w:rsidRPr="00C67C9D" w:rsidRDefault="00EA1A76" w:rsidP="00EA1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проговаривать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довательность действий на уроке;</w:t>
      </w:r>
    </w:p>
    <w:p w:rsidR="00EA1A76" w:rsidRDefault="00EA1A76" w:rsidP="00EA1A76"/>
    <w:p w:rsidR="00EA1A76" w:rsidRDefault="00EA1A76" w:rsidP="00EA1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выработка способов взаимодействия</w:t>
      </w:r>
      <w:r w:rsidRPr="00A2457A">
        <w:rPr>
          <w:rFonts w:ascii="Times New Roman" w:hAnsi="Times New Roman" w:cs="Times New Roman"/>
          <w:sz w:val="24"/>
          <w:szCs w:val="24"/>
        </w:rPr>
        <w:t xml:space="preserve"> учебного сотрудничества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A76" w:rsidRDefault="00EA1A76" w:rsidP="00EA1A76">
      <w:pPr>
        <w:rPr>
          <w:rFonts w:ascii="Times New Roman" w:hAnsi="Times New Roman" w:cs="Times New Roman"/>
          <w:sz w:val="24"/>
          <w:szCs w:val="24"/>
        </w:rPr>
      </w:pPr>
    </w:p>
    <w:p w:rsidR="00EA1A76" w:rsidRPr="002B0E14" w:rsidRDefault="00EA1A76" w:rsidP="00EA1A76">
      <w:pPr>
        <w:rPr>
          <w:rFonts w:ascii="Times New Roman" w:hAnsi="Times New Roman" w:cs="Times New Roman"/>
          <w:i/>
          <w:sz w:val="24"/>
          <w:szCs w:val="24"/>
        </w:rPr>
      </w:pPr>
      <w:r w:rsidRPr="002B0E14">
        <w:rPr>
          <w:rFonts w:ascii="Times New Roman" w:hAnsi="Times New Roman" w:cs="Times New Roman"/>
          <w:i/>
          <w:sz w:val="24"/>
          <w:szCs w:val="24"/>
        </w:rPr>
        <w:t>Личностные УУД</w:t>
      </w:r>
    </w:p>
    <w:p w:rsidR="00EA1A76" w:rsidRPr="002B0E14" w:rsidRDefault="00EA1A76" w:rsidP="00EA1A76">
      <w:pPr>
        <w:framePr w:hSpace="180" w:wrap="around" w:vAnchor="page" w:hAnchor="margin" w:y="1591"/>
        <w:rPr>
          <w:rFonts w:ascii="Times New Roman" w:hAnsi="Times New Roman" w:cs="Times New Roman"/>
          <w:i/>
        </w:rPr>
      </w:pPr>
    </w:p>
    <w:p w:rsidR="00EA1A76" w:rsidRDefault="00EA1A76" w:rsidP="00EA1A76">
      <w:r>
        <w:rPr>
          <w:rFonts w:ascii="Times New Roman" w:eastAsia="Times New Roman" w:hAnsi="Times New Roman" w:cs="Times New Roman"/>
          <w:color w:val="170E02"/>
          <w:sz w:val="27"/>
          <w:szCs w:val="27"/>
          <w:lang w:eastAsia="ru-RU"/>
        </w:rPr>
        <w:t xml:space="preserve">- </w:t>
      </w:r>
      <w:r w:rsidRPr="002506A3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умение проводить параллели между светской жизнью и жизнью в монастырях</w:t>
      </w:r>
    </w:p>
    <w:p w:rsidR="00EA1A76" w:rsidRDefault="00EA1A76" w:rsidP="00EA1A76">
      <w:pPr>
        <w:rPr>
          <w:rFonts w:ascii="Times New Roman" w:hAnsi="Times New Roman" w:cs="Times New Roman"/>
        </w:rPr>
      </w:pPr>
    </w:p>
    <w:p w:rsidR="00EA1A76" w:rsidRPr="002B0E14" w:rsidRDefault="00EA1A76" w:rsidP="00EA1A76">
      <w:pPr>
        <w:rPr>
          <w:rFonts w:ascii="Times New Roman" w:hAnsi="Times New Roman" w:cs="Times New Roman"/>
        </w:rPr>
      </w:pPr>
    </w:p>
    <w:p w:rsidR="00183ED5" w:rsidRDefault="00183ED5"/>
    <w:tbl>
      <w:tblPr>
        <w:tblStyle w:val="a6"/>
        <w:tblpPr w:leftFromText="180" w:rightFromText="180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2352"/>
        <w:gridCol w:w="7578"/>
        <w:gridCol w:w="9"/>
        <w:gridCol w:w="4847"/>
      </w:tblGrid>
      <w:tr w:rsidR="00EA1A76" w:rsidRPr="004A16D0" w:rsidTr="006D000E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A76" w:rsidRDefault="00EA1A76" w:rsidP="006D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Мотивация к учебной деятельности (включение учащихся в учебную деятельность)</w:t>
            </w:r>
          </w:p>
          <w:p w:rsidR="00EA1A76" w:rsidRDefault="00EA1A76" w:rsidP="006D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A76" w:rsidRPr="004A16D0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Pr="004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Есенин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ГОРАМИ, ЗА ЖЁЛТЫМИ ДОЛАМИ…</w:t>
            </w:r>
          </w:p>
          <w:p w:rsidR="00EA1A76" w:rsidRPr="004A16D0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горами, за желтыми долами,</w:t>
            </w:r>
          </w:p>
          <w:p w:rsidR="00EA1A76" w:rsidRPr="004A16D0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Протянулась тропа деревень.</w:t>
            </w:r>
          </w:p>
          <w:p w:rsidR="00EA1A76" w:rsidRPr="004A16D0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Вижу лес и вечернее полымя,</w:t>
            </w:r>
          </w:p>
          <w:p w:rsidR="00EA1A76" w:rsidRPr="004A16D0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обвитый крапивой плетень.</w:t>
            </w:r>
          </w:p>
          <w:p w:rsidR="00EA1A76" w:rsidRPr="004A16D0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с утра над церковными главами,</w:t>
            </w:r>
          </w:p>
          <w:p w:rsidR="00EA1A76" w:rsidRPr="004A16D0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Голубеет небесный песок,</w:t>
            </w:r>
          </w:p>
          <w:p w:rsidR="00EA1A76" w:rsidRPr="004A16D0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звенит придорожными травами,</w:t>
            </w:r>
          </w:p>
          <w:p w:rsidR="00EA1A76" w:rsidRPr="004A16D0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озер водяной ветерок.</w:t>
            </w:r>
          </w:p>
          <w:p w:rsidR="00EA1A76" w:rsidRPr="004A16D0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 песни весны над равниною</w:t>
            </w:r>
          </w:p>
          <w:p w:rsidR="00EA1A76" w:rsidRPr="004A16D0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мне зеленая ширь —</w:t>
            </w:r>
          </w:p>
          <w:p w:rsidR="00EA1A76" w:rsidRPr="004A16D0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Полюбил я тоской журавлиною,</w:t>
            </w:r>
          </w:p>
          <w:p w:rsidR="00EA1A76" w:rsidRPr="004A16D0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высокой горе монастырь.</w:t>
            </w:r>
          </w:p>
          <w:p w:rsidR="00EA1A76" w:rsidRPr="004A16D0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вечер, как синь затуманится,</w:t>
            </w:r>
          </w:p>
          <w:p w:rsidR="00EA1A76" w:rsidRPr="004A16D0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повиснет заря на мосту,</w:t>
            </w:r>
          </w:p>
          <w:p w:rsidR="00EA1A76" w:rsidRPr="004A16D0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 идешь, моя бедная странница,</w:t>
            </w:r>
          </w:p>
          <w:p w:rsidR="00EA1A76" w:rsidRPr="004A16D0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Поклониться любви и кресту.</w:t>
            </w:r>
          </w:p>
          <w:p w:rsidR="00EA1A76" w:rsidRPr="004A16D0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Кроток дух монастырского жителя,</w:t>
            </w:r>
          </w:p>
          <w:p w:rsidR="00EA1A76" w:rsidRPr="004A16D0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Жадно слушаешь ты ектенью,</w:t>
            </w:r>
          </w:p>
          <w:p w:rsidR="00EA1A76" w:rsidRPr="004A16D0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Помолись перед ликом спасителя,</w:t>
            </w:r>
          </w:p>
          <w:p w:rsidR="00EA1A76" w:rsidRPr="004A16D0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погибшую душу мою.</w:t>
            </w: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A76" w:rsidRDefault="00EA1A76" w:rsidP="006D000E">
            <w:pPr>
              <w:rPr>
                <w:rFonts w:ascii="Times New Roman" w:hAnsi="Times New Roman" w:cs="Times New Roman"/>
                <w:i/>
              </w:rPr>
            </w:pPr>
            <w:r w:rsidRPr="004A16D0">
              <w:rPr>
                <w:rFonts w:ascii="Times New Roman" w:hAnsi="Times New Roman" w:cs="Times New Roman"/>
                <w:i/>
              </w:rPr>
              <w:lastRenderedPageBreak/>
              <w:t>Познавательные УУД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EA1A76" w:rsidRDefault="00EA1A76" w:rsidP="006D000E">
            <w:pPr>
              <w:spacing w:before="29" w:after="2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4A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проникнуть в смысл высказывания — слушание</w:t>
            </w:r>
            <w:r w:rsidRPr="00C17CF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;</w:t>
            </w:r>
          </w:p>
          <w:p w:rsidR="00EA1A76" w:rsidRPr="004A16D0" w:rsidRDefault="00EA1A76" w:rsidP="006D000E">
            <w:pPr>
              <w:spacing w:before="29" w:after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A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извлечь нужную информацию (полно или частично),</w:t>
            </w:r>
          </w:p>
          <w:p w:rsidR="00EA1A76" w:rsidRPr="004A16D0" w:rsidRDefault="00EA1A76" w:rsidP="006D000E">
            <w:pPr>
              <w:spacing w:before="29" w:after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A76" w:rsidRPr="004A16D0" w:rsidRDefault="00EA1A76" w:rsidP="006D000E">
            <w:pPr>
              <w:rPr>
                <w:rFonts w:ascii="Times New Roman" w:hAnsi="Times New Roman" w:cs="Times New Roman"/>
              </w:rPr>
            </w:pPr>
          </w:p>
        </w:tc>
      </w:tr>
      <w:tr w:rsidR="00EA1A76" w:rsidTr="006D000E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A76" w:rsidRDefault="00EA1A76" w:rsidP="006D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Актуализация знаний, постановка </w:t>
            </w:r>
          </w:p>
          <w:p w:rsidR="00EA1A76" w:rsidRDefault="00EA1A76" w:rsidP="006D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 задачи.</w:t>
            </w:r>
          </w:p>
          <w:p w:rsidR="00EA1A76" w:rsidRDefault="00EA1A76" w:rsidP="006D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Кто догадался, о чём мы сегодня с вами будем говорить на уроке?.</w:t>
            </w:r>
          </w:p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-Сегодня мы познакомимся с православным монастырём (слайд 1).</w:t>
            </w:r>
          </w:p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-На какие вопросы вы хотели бы получить ответ, изучая данную тему?</w:t>
            </w:r>
          </w:p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-Итак, сегодня мы ответим на вопросы:</w:t>
            </w:r>
          </w:p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 же такое монастырь? Кто живёт в монастырях? Кто такие монахи? Почему люди уходят в монастырь? Какова цель их жизни?</w:t>
            </w:r>
          </w:p>
          <w:p w:rsidR="00EA1A76" w:rsidRDefault="00EA1A76" w:rsidP="006D00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A76" w:rsidRPr="002506A3" w:rsidRDefault="00EA1A76" w:rsidP="006D00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25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1A76" w:rsidRDefault="00EA1A76" w:rsidP="006D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и формулировать цель на уроке с помощью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еля;</w:t>
            </w:r>
          </w:p>
          <w:p w:rsidR="00EA1A76" w:rsidRPr="00C67C9D" w:rsidRDefault="00EA1A76" w:rsidP="006D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проговаривать последовательность действий на уроке.</w:t>
            </w:r>
          </w:p>
          <w:p w:rsidR="00EA1A76" w:rsidRPr="00C67C9D" w:rsidRDefault="00EA1A76" w:rsidP="006D00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1A76" w:rsidRPr="00C1702E" w:rsidRDefault="00EA1A76" w:rsidP="006D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</w:tc>
      </w:tr>
      <w:tr w:rsidR="00EA1A76" w:rsidRPr="00C67C9D" w:rsidTr="006D000E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A76" w:rsidRPr="00C67C9D" w:rsidRDefault="00EA1A76" w:rsidP="006D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Pr="00C67C9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67C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сследовательская работа через создание проблемной ситуации.</w:t>
            </w: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A76" w:rsidRPr="00C17CFD" w:rsidRDefault="00EA1A76" w:rsidP="006D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Кто знает, что такое монастырь?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(слайд 2)</w:t>
            </w:r>
          </w:p>
          <w:p w:rsidR="00EA1A76" w:rsidRPr="00C17CFD" w:rsidRDefault="00EA1A76" w:rsidP="006D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Как вы думаете, а кто живёт в монастырях? (монахи и монахини).</w:t>
            </w:r>
          </w:p>
          <w:p w:rsidR="00EA1A76" w:rsidRPr="00C17CFD" w:rsidRDefault="00EA1A76" w:rsidP="006D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Определение слова «монастырь»: Монастырь-это место, где живут монахи (монахини) или иноки (запись в тетради).</w:t>
            </w:r>
          </w:p>
          <w:p w:rsidR="00EA1A76" w:rsidRPr="00C17CFD" w:rsidRDefault="00EA1A76" w:rsidP="006D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Монахи (мужчины) живут в мужском монастыре. А монахини (женщины) – в женском. А кто такие иноки?</w:t>
            </w:r>
          </w:p>
          <w:p w:rsidR="00EA1A76" w:rsidRPr="00C17CFD" w:rsidRDefault="00EA1A76" w:rsidP="006D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Кто такие монахи или иноки? Ответ найдём в учебнике на с. 159.</w:t>
            </w:r>
          </w:p>
          <w:p w:rsidR="00EA1A76" w:rsidRPr="00C17CFD" w:rsidRDefault="00EA1A76" w:rsidP="006D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Значит, слово «монах» и слово «инок» в своих исторических корнях имеют значение один.</w:t>
            </w:r>
          </w:p>
          <w:p w:rsidR="00EA1A76" w:rsidRPr="00C17CFD" w:rsidRDefault="00EA1A76" w:rsidP="006D00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Руси монаха называли иноком. Подберем однокоренные слова.</w:t>
            </w: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Инок - однокоренное слово - иной (не такой, не как все люди).Почему не такой, как все?</w:t>
            </w:r>
          </w:p>
        </w:tc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A76" w:rsidRDefault="00EA1A76" w:rsidP="006D000E">
            <w:pPr>
              <w:rPr>
                <w:rFonts w:ascii="Times New Roman" w:hAnsi="Times New Roman" w:cs="Times New Roman"/>
                <w:i/>
              </w:rPr>
            </w:pPr>
            <w:r w:rsidRPr="00C67C9D">
              <w:rPr>
                <w:rFonts w:ascii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EA1A76" w:rsidRDefault="00EA1A76" w:rsidP="006D00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E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умений ведения диалога и построения монологич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еского высказывания — говорение;</w:t>
            </w:r>
          </w:p>
          <w:p w:rsidR="00EA1A76" w:rsidRPr="00C67C9D" w:rsidRDefault="00EA1A76" w:rsidP="006D00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высказывание в определенном стиле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 </w:t>
            </w:r>
          </w:p>
        </w:tc>
      </w:tr>
      <w:tr w:rsidR="00EA1A76" w:rsidTr="006D000E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A76" w:rsidRPr="00D4641D" w:rsidRDefault="00EA1A76" w:rsidP="006D00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4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7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A76" w:rsidRPr="00C17CFD" w:rsidRDefault="00EA1A76" w:rsidP="006D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  <w:r w:rsidRPr="00C17CF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 выяснили понятие слова монастырь и какие виды монастырей бывают. А теперь закрепим наши знания чтением в учебнике на стр.157-159.</w:t>
            </w:r>
          </w:p>
          <w:p w:rsidR="00EA1A76" w:rsidRPr="00C17CFD" w:rsidRDefault="00EA1A76" w:rsidP="006D000E">
            <w:pPr>
              <w:spacing w:before="29" w:after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1.Прочтём о монахах и иноках.</w:t>
            </w:r>
          </w:p>
          <w:p w:rsidR="00EA1A76" w:rsidRPr="00C17CFD" w:rsidRDefault="00EA1A76" w:rsidP="006D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Работа с иллюстрациями в учебнике.</w:t>
            </w:r>
          </w:p>
          <w:p w:rsidR="00EA1A76" w:rsidRPr="00C17CFD" w:rsidRDefault="00EA1A76" w:rsidP="006D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Рассмотрите внимательно иллюстрации в учебнике. Ответьте на вопросы.</w:t>
            </w:r>
          </w:p>
          <w:p w:rsidR="00EA1A76" w:rsidRPr="00C17CFD" w:rsidRDefault="00EA1A76" w:rsidP="006D000E">
            <w:pPr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</w:t>
            </w: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Расскажите, что вы видите перед входом в монастырь.</w:t>
            </w:r>
          </w:p>
          <w:p w:rsidR="00EA1A76" w:rsidRPr="00C17CFD" w:rsidRDefault="00EA1A76" w:rsidP="006D000E">
            <w:pPr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Как вы думаете, зачем монастырь обнесен такими мощными стенами?</w:t>
            </w:r>
          </w:p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что похожи монастыри внешне?</w:t>
            </w:r>
          </w:p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Можно ли после ответов на эти вопросы сделать вывод, что монастыри выполняли оборонительную функцию во время военных испытаний?</w:t>
            </w:r>
          </w:p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Назовите монастыри, которые вы знаете.</w:t>
            </w:r>
          </w:p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 </w:t>
            </w:r>
            <w:r w:rsidRPr="00C17CF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показ слайдов из электронного приложения к учебнику в разделе «Все объекты.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Pr="00C17CF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Монастыри России»)</w:t>
            </w:r>
          </w:p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Рассказ о поединке Пересвета и Челубея. Выразительное чтение учителем.</w:t>
            </w:r>
          </w:p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Работа с иллюстрациями</w:t>
            </w:r>
          </w:p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 Как изображен на иллюстрациях поединок Пересвета с Челубеем?</w:t>
            </w:r>
          </w:p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 Какими красками передается драматизм поединка?</w:t>
            </w:r>
          </w:p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 Как художники изображают напряжение боя и решимость каждого из воинов победить?</w:t>
            </w:r>
          </w:p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г) Кто из изображенных участников поединка монах? Почему вы так решили?</w:t>
            </w:r>
          </w:p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Чтение вслух (абзац «Иногда после того, как в уединенном месте...»).</w:t>
            </w:r>
          </w:p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Что такое ЛАВР? (крупнейшие мужские монастыри).</w:t>
            </w:r>
          </w:p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Ребята, как вы думаете, что носят монахи?(показ слайдов 3-6)</w:t>
            </w:r>
          </w:p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Рассмотрите внимательно репродукцию картины А. М. Васнецова «Монастырь в Московской Руси» в учебнике (с. 160). Объясните, о каких моментах жизни монахов она рассказывает.</w:t>
            </w:r>
          </w:p>
          <w:p w:rsidR="00EA1A76" w:rsidRPr="00C17CFD" w:rsidRDefault="00EA1A76" w:rsidP="006D000E">
            <w:pPr>
              <w:spacing w:before="29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A76" w:rsidRPr="00D4641D" w:rsidRDefault="00EA1A76" w:rsidP="006D0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  <w:r w:rsidRPr="00D4641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умения пользоваться различными источниками информации;</w:t>
            </w:r>
          </w:p>
          <w:p w:rsidR="00EA1A76" w:rsidRDefault="00EA1A76" w:rsidP="006D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11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роваться в своей системе знаний;</w:t>
            </w: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ответы на вопросы</w:t>
            </w: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Pr="00D4641D" w:rsidRDefault="00EA1A76" w:rsidP="006D000E">
            <w:pPr>
              <w:rPr>
                <w:rFonts w:ascii="Times New Roman" w:hAnsi="Times New Roman" w:cs="Times New Roman"/>
                <w:i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</w:tc>
      </w:tr>
      <w:tr w:rsidR="00EA1A76" w:rsidTr="006D000E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A76" w:rsidRPr="00C70835" w:rsidRDefault="00EA1A76" w:rsidP="006D0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A1A76" w:rsidRPr="009C3865" w:rsidTr="006D000E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A76" w:rsidRPr="009C3865" w:rsidRDefault="00EA1A76" w:rsidP="006D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9C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.Физкультминутка</w:t>
            </w:r>
          </w:p>
        </w:tc>
        <w:tc>
          <w:tcPr>
            <w:tcW w:w="7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У меня спина прямая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 меня спина прямая,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(Ходьба на месте, руки за спину.)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Я наклонов не боюсь</w:t>
            </w:r>
            <w:r w:rsidRPr="00C17CFD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: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(Наклон вперед.)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Выпрямляюсь, прогибаюсь</w:t>
            </w:r>
            <w:r w:rsidRPr="00C17CFD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,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(Наклон назад, выпрямиться.) Поворачиваюсь.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(Повороты туловища.)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Раз, два. три. четыре.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Три. четыре, раз. два.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lastRenderedPageBreak/>
              <w:t>(Наклон вперед и выпрямиться.)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Я хожу с осанкой гордой.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(Повороты туловища.)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Прямо голову держу,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(Наклон вперед и выпрямиться.)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Никуда я не спешу.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(Ходьба на месте, руки за спину.)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Раз. два. три. четыре</w:t>
            </w:r>
            <w:r w:rsidRPr="00C17CFD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,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(Повороты туловища.)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Три. четыре, раз, два</w:t>
            </w:r>
            <w:r w:rsidRPr="00C17CFD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.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(Ходьба на месте, руки за спину.)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Я могу и поклониться</w:t>
            </w:r>
            <w:r w:rsidRPr="00C17CFD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.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(Поклон и выпрямиться.)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 присесть, и наклониться,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(Присед, наклон вперед.)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Повернись туда - сюда!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(Повороты туловища направо -налево.) </w:t>
            </w:r>
            <w:r w:rsidRPr="00C17C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Ох, прямешенька спина!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(Наклон вперед и выпрямиться.)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Раз. два. три. четыре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(Повороты туловища.)</w:t>
            </w:r>
          </w:p>
          <w:p w:rsidR="00EA1A76" w:rsidRPr="00C17CFD" w:rsidRDefault="00EA1A76" w:rsidP="006D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Три. четыре, раз. два.</w:t>
            </w:r>
          </w:p>
          <w:p w:rsidR="00EA1A76" w:rsidRPr="00C17CFD" w:rsidRDefault="00EA1A76" w:rsidP="006D000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A76" w:rsidRPr="009C3865" w:rsidRDefault="00EA1A76" w:rsidP="006D000E">
            <w:pPr>
              <w:pStyle w:val="Style1"/>
              <w:widowControl/>
              <w:spacing w:line="322" w:lineRule="exact"/>
              <w:rPr>
                <w:i/>
                <w:sz w:val="26"/>
                <w:szCs w:val="26"/>
                <w:lang w:eastAsia="en-US"/>
              </w:rPr>
            </w:pPr>
            <w:r w:rsidRPr="00C17CFD">
              <w:lastRenderedPageBreak/>
              <w:t>Коррекция осанки, эмоциональная разгрузка</w:t>
            </w:r>
          </w:p>
        </w:tc>
      </w:tr>
      <w:tr w:rsidR="00EA1A76" w:rsidRPr="00A2457A" w:rsidTr="006D000E">
        <w:trPr>
          <w:trHeight w:val="3570"/>
        </w:trPr>
        <w:tc>
          <w:tcPr>
            <w:tcW w:w="2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1A76" w:rsidRPr="00C70835" w:rsidRDefault="00EA1A76" w:rsidP="006D000E">
            <w:pPr>
              <w:rPr>
                <w:rFonts w:ascii="Times New Roman" w:hAnsi="Times New Roman" w:cs="Times New Roman"/>
              </w:rPr>
            </w:pPr>
            <w:r w:rsidRPr="00C7083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6.Работа в парах</w:t>
            </w:r>
          </w:p>
          <w:p w:rsidR="00EA1A76" w:rsidRPr="00C70835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Монашеское облачение (слайды 3-6)</w:t>
            </w:r>
          </w:p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Ребята, как вы считаете, кто же управляет монастырём? (архимандрит, игумен, игуменья)- (слайд 7-8)</w:t>
            </w:r>
          </w:p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Расставить подписи как называются части монашеского облачения, и что они символизируют?</w:t>
            </w:r>
          </w:p>
          <w:p w:rsidR="00EA1A76" w:rsidRDefault="00EA1A76" w:rsidP="006D000E">
            <w:p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Pr="00C17CF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электронное приложение «Все объекты.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Pr="00C17CF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Жизнь в монастыре»).Упражнение «Установи соответствия».</w:t>
            </w:r>
          </w:p>
          <w:p w:rsidR="00EA1A76" w:rsidRPr="00C17CFD" w:rsidRDefault="00EA1A76" w:rsidP="006D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2 учащихся работают у интерактивной доски.</w:t>
            </w:r>
          </w:p>
          <w:p w:rsidR="00EA1A76" w:rsidRPr="00C17CFD" w:rsidRDefault="00EA1A76" w:rsidP="006D000E">
            <w:pPr>
              <w:spacing w:before="29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A1A76" w:rsidRDefault="00EA1A76" w:rsidP="006D000E">
            <w:pPr>
              <w:rPr>
                <w:rFonts w:ascii="Times New Roman" w:hAnsi="Times New Roman" w:cs="Times New Roman"/>
                <w:i/>
              </w:rPr>
            </w:pPr>
            <w:r w:rsidRPr="00A2457A">
              <w:rPr>
                <w:rFonts w:ascii="Times New Roman" w:hAnsi="Times New Roman" w:cs="Times New Roman"/>
                <w:i/>
              </w:rPr>
              <w:t>Коммуникативные УУД:</w:t>
            </w:r>
          </w:p>
          <w:p w:rsidR="00EA1A76" w:rsidRDefault="00EA1A76" w:rsidP="006D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правильно участвовать</w:t>
            </w: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A76" w:rsidRPr="00A2457A" w:rsidRDefault="00EA1A76" w:rsidP="006D00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способов взаимодействия</w:t>
            </w: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сотрудничества</w:t>
            </w:r>
          </w:p>
        </w:tc>
      </w:tr>
      <w:tr w:rsidR="00EA1A76" w:rsidRPr="00A2457A" w:rsidTr="006D000E">
        <w:trPr>
          <w:trHeight w:val="3930"/>
        </w:trPr>
        <w:tc>
          <w:tcPr>
            <w:tcW w:w="23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A76" w:rsidRPr="00C70835" w:rsidRDefault="00EA1A76" w:rsidP="006D000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Монастыри на Руси всегда служили центрами культуры и просвещения. В них открывались школы, писались, переписывались и хранились книги, развивалась музыкально-хоровая культура. «Книгохранилище в монастыре»</w:t>
            </w:r>
          </w:p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</w:t>
            </w:r>
            <w:r w:rsidRPr="00C17CF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Работа с электронным приложением «Книгохранилища монастырей»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)2 учащихся работают у интерактивной доски, остальные на местах в парах вставляют пропущенные буквы и изучают статью.</w:t>
            </w:r>
          </w:p>
          <w:p w:rsidR="00EA1A76" w:rsidRPr="00C17CFD" w:rsidRDefault="00EA1A76" w:rsidP="006D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A76" w:rsidRPr="00A2457A" w:rsidRDefault="00EA1A76" w:rsidP="006D00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A1A76" w:rsidTr="006D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60"/>
        </w:trPr>
        <w:tc>
          <w:tcPr>
            <w:tcW w:w="2352" w:type="dxa"/>
          </w:tcPr>
          <w:p w:rsidR="00EA1A76" w:rsidRDefault="00EA1A76" w:rsidP="006D000E">
            <w:pPr>
              <w:spacing w:after="200" w:line="276" w:lineRule="auto"/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7.Рефлексия учебной деятельности на уроке</w:t>
            </w:r>
          </w:p>
          <w:p w:rsidR="00EA1A76" w:rsidRDefault="00EA1A76" w:rsidP="006D000E">
            <w:pPr>
              <w:spacing w:after="200" w:line="276" w:lineRule="auto"/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1A76" w:rsidRDefault="00EA1A76" w:rsidP="006D000E">
            <w:pPr>
              <w:spacing w:after="200" w:line="276" w:lineRule="auto"/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1A76" w:rsidRDefault="00EA1A76" w:rsidP="006D000E">
            <w:pPr>
              <w:spacing w:after="200" w:line="276" w:lineRule="auto"/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1A76" w:rsidRDefault="00EA1A76" w:rsidP="006D000E">
            <w:pPr>
              <w:spacing w:after="200" w:line="276" w:lineRule="auto"/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1A76" w:rsidRDefault="00EA1A76" w:rsidP="006D000E">
            <w:pPr>
              <w:spacing w:after="200" w:line="276" w:lineRule="auto"/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1A76" w:rsidRDefault="00EA1A76" w:rsidP="006D000E">
            <w:pPr>
              <w:spacing w:after="200" w:line="276" w:lineRule="auto"/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1A76" w:rsidRDefault="00EA1A76" w:rsidP="006D000E">
            <w:pPr>
              <w:spacing w:after="200" w:line="276" w:lineRule="auto"/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8.Домашнее задание</w:t>
            </w:r>
            <w:r w:rsidRPr="00C17C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</w:t>
            </w:r>
          </w:p>
          <w:p w:rsidR="00EA1A76" w:rsidRPr="002506A3" w:rsidRDefault="00EA1A76" w:rsidP="006D000E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EA1A76" w:rsidRPr="00C17CFD" w:rsidRDefault="00EA1A76" w:rsidP="006D00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Что нового вы узнали на сегодняшнем занятии? Какие задачи на уроке ставили?</w:t>
            </w:r>
          </w:p>
          <w:p w:rsidR="00EA1A76" w:rsidRPr="00C17CFD" w:rsidRDefault="00EA1A76" w:rsidP="006D00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-Удалось ли решить поставленные задачи?</w:t>
            </w:r>
          </w:p>
          <w:p w:rsidR="00EA1A76" w:rsidRPr="00C17CFD" w:rsidRDefault="00EA1A76" w:rsidP="006D00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 какие вопросы вы получили ответы?</w:t>
            </w:r>
          </w:p>
          <w:p w:rsidR="00EA1A76" w:rsidRPr="00C17CFD" w:rsidRDefault="00EA1A76" w:rsidP="006D00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Остались ли ещё моменты, интересующие вас по теме урока?</w:t>
            </w:r>
          </w:p>
          <w:p w:rsidR="00EA1A76" w:rsidRPr="00C17CFD" w:rsidRDefault="00EA1A76" w:rsidP="006D00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Что было сложно?</w:t>
            </w:r>
          </w:p>
          <w:p w:rsidR="00EA1A76" w:rsidRPr="00C17CFD" w:rsidRDefault="00EA1A76" w:rsidP="006D00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Как вы думаете, легко ли быть монахом?</w:t>
            </w:r>
          </w:p>
          <w:p w:rsidR="00EA1A76" w:rsidRPr="00C17CFD" w:rsidRDefault="00EA1A76" w:rsidP="006D00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Смогли бы вы хотя бы некоторое время пожить в монастыре?</w:t>
            </w: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  <w:p w:rsidR="00EA1A76" w:rsidRPr="00C17CFD" w:rsidRDefault="00EA1A76" w:rsidP="006D000E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Pr="00C17C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Вопрос № 3, с. 168</w:t>
            </w: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  <w:gridSpan w:val="2"/>
          </w:tcPr>
          <w:p w:rsidR="00EA1A76" w:rsidRPr="002B0E14" w:rsidRDefault="00EA1A76" w:rsidP="006D000E">
            <w:pPr>
              <w:ind w:left="108"/>
              <w:rPr>
                <w:rFonts w:ascii="Times New Roman" w:hAnsi="Times New Roman" w:cs="Times New Roman"/>
                <w:i/>
              </w:rPr>
            </w:pPr>
            <w:r w:rsidRPr="002B0E14">
              <w:rPr>
                <w:rFonts w:ascii="Times New Roman" w:hAnsi="Times New Roman" w:cs="Times New Roman"/>
                <w:i/>
              </w:rPr>
              <w:t>Личностные УДД:</w:t>
            </w:r>
          </w:p>
          <w:p w:rsidR="00EA1A76" w:rsidRDefault="00EA1A76" w:rsidP="006D0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70E02"/>
                <w:sz w:val="27"/>
                <w:szCs w:val="27"/>
                <w:lang w:eastAsia="ru-RU"/>
              </w:rPr>
              <w:t xml:space="preserve">- </w:t>
            </w:r>
            <w:r w:rsidRPr="002506A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умение проводить параллели между светской жизнью и жизнью в монастырях.</w:t>
            </w:r>
          </w:p>
        </w:tc>
      </w:tr>
    </w:tbl>
    <w:p w:rsidR="00EA1A76" w:rsidRDefault="00EA1A76"/>
    <w:sectPr w:rsidR="00EA1A76" w:rsidSect="005213D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79" w:rsidRDefault="005E3079">
      <w:pPr>
        <w:spacing w:after="0" w:line="240" w:lineRule="auto"/>
      </w:pPr>
      <w:r>
        <w:separator/>
      </w:r>
    </w:p>
  </w:endnote>
  <w:endnote w:type="continuationSeparator" w:id="0">
    <w:p w:rsidR="005E3079" w:rsidRDefault="005E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79" w:rsidRDefault="005E3079">
      <w:pPr>
        <w:spacing w:after="0" w:line="240" w:lineRule="auto"/>
      </w:pPr>
      <w:r>
        <w:separator/>
      </w:r>
    </w:p>
  </w:footnote>
  <w:footnote w:type="continuationSeparator" w:id="0">
    <w:p w:rsidR="005E3079" w:rsidRDefault="005E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E1" w:rsidRDefault="005E3079">
    <w:pPr>
      <w:pStyle w:val="a3"/>
    </w:pPr>
  </w:p>
  <w:p w:rsidR="006208E1" w:rsidRDefault="005E3079">
    <w:pPr>
      <w:pStyle w:val="a3"/>
    </w:pPr>
  </w:p>
  <w:p w:rsidR="006208E1" w:rsidRDefault="005E3079">
    <w:pPr>
      <w:pStyle w:val="a3"/>
    </w:pPr>
  </w:p>
  <w:p w:rsidR="006208E1" w:rsidRDefault="005E3079">
    <w:pPr>
      <w:pStyle w:val="a3"/>
    </w:pPr>
  </w:p>
  <w:p w:rsidR="006208E1" w:rsidRDefault="005E3079">
    <w:pPr>
      <w:pStyle w:val="a3"/>
    </w:pPr>
  </w:p>
  <w:p w:rsidR="006208E1" w:rsidRDefault="005E3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76"/>
    <w:rsid w:val="00183ED5"/>
    <w:rsid w:val="003E0877"/>
    <w:rsid w:val="005E3079"/>
    <w:rsid w:val="0096153D"/>
    <w:rsid w:val="00EA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A76"/>
  </w:style>
  <w:style w:type="paragraph" w:styleId="a5">
    <w:name w:val="List Paragraph"/>
    <w:basedOn w:val="a"/>
    <w:uiPriority w:val="34"/>
    <w:qFormat/>
    <w:rsid w:val="00EA1A76"/>
    <w:pPr>
      <w:ind w:left="720"/>
      <w:contextualSpacing/>
    </w:pPr>
  </w:style>
  <w:style w:type="paragraph" w:customStyle="1" w:styleId="Style1">
    <w:name w:val="Style1"/>
    <w:basedOn w:val="a"/>
    <w:uiPriority w:val="99"/>
    <w:semiHidden/>
    <w:rsid w:val="00EA1A7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A1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A76"/>
  </w:style>
  <w:style w:type="paragraph" w:styleId="a5">
    <w:name w:val="List Paragraph"/>
    <w:basedOn w:val="a"/>
    <w:uiPriority w:val="34"/>
    <w:qFormat/>
    <w:rsid w:val="00EA1A76"/>
    <w:pPr>
      <w:ind w:left="720"/>
      <w:contextualSpacing/>
    </w:pPr>
  </w:style>
  <w:style w:type="paragraph" w:customStyle="1" w:styleId="Style1">
    <w:name w:val="Style1"/>
    <w:basedOn w:val="a"/>
    <w:uiPriority w:val="99"/>
    <w:semiHidden/>
    <w:rsid w:val="00EA1A7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A1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matvey20011@mail.ru</dc:creator>
  <cp:lastModifiedBy>matvey20011@mail.ru</cp:lastModifiedBy>
  <cp:revision>3</cp:revision>
  <dcterms:created xsi:type="dcterms:W3CDTF">2014-08-12T06:17:00Z</dcterms:created>
  <dcterms:modified xsi:type="dcterms:W3CDTF">2014-08-28T04:19:00Z</dcterms:modified>
</cp:coreProperties>
</file>