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B" w:rsidRDefault="00DF5FAB" w:rsidP="00DF5F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 карта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и 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 w:rsidR="00C52CB1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математики  в 4 классе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требованиями ФГОС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задач с использованием таблиц и чертежей. Повторение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4</w:t>
      </w:r>
    </w:p>
    <w:p w:rsidR="00DF5FAB" w:rsidRDefault="00DF5FAB" w:rsidP="00DF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урока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«Математический калейдоскоп»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закрепление изученного материала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комбинированный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технология развития критического мышления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 этапе организации урока и актуализации  опорных знаний), современная технология оценивания ( на этапах закрепления изученного материала, на этапе  рефлексии),  информационно – коммуникационные технологии ( использование презентации  на тему: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Математический  калейдоскоп» на всех этапах урока), технология « Педагогики сотрудничества»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мотивация к познавательной деятельности со стороны учителя, свободное высказывание своего мнения со стороны обучающихся)</w:t>
      </w:r>
    </w:p>
    <w:p w:rsidR="00DF5FAB" w:rsidRDefault="00DF5FAB" w:rsidP="00DF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способности школьников, на которые ориентировано занятие: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Группы формируемых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 УУД:  развитие </w:t>
      </w:r>
      <w:r>
        <w:rPr>
          <w:rFonts w:ascii="Times New Roman" w:hAnsi="Times New Roman" w:cs="Times New Roman"/>
          <w:sz w:val="28"/>
          <w:szCs w:val="28"/>
        </w:rPr>
        <w:t>интереса к различным видам деятельности, понимание причин успеха в учебе, развитие самооценки на основе заданных критериев успешности учебной деятельности.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  принятие учебной задачи и умение следовать инструкции учителя или  предложенных заданий; умение самостоятельно оценивать правильность выполненного действия и вносить необходимые коррективы.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 участие в групповой работе с использованием речевых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задач;  использование простых речевых средств для передачи своего мнения; проявление инициативы в образовательном процессе.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Познавательные УУД:  добывание новых знаний из текста учебника, раздаточного материала; переработка полученной информации для формулировки выводов.</w:t>
      </w:r>
      <w:proofErr w:type="gramEnd"/>
    </w:p>
    <w:p w:rsidR="00DF5FAB" w:rsidRDefault="00DF5FAB" w:rsidP="00DF5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совместное выполнение задания), групповая ( помощь однокласснику), индивидуальная (самостоятельная работа)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самостоятельный поиск решения примеров и задач).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работы : </w:t>
      </w:r>
      <w:r>
        <w:rPr>
          <w:rFonts w:ascii="Times New Roman" w:hAnsi="Times New Roman" w:cs="Times New Roman"/>
          <w:sz w:val="28"/>
          <w:szCs w:val="28"/>
        </w:rPr>
        <w:t>проблемно – сообщающий ( с опорой на наглядность в виде таблиц, схем)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 самоорганизации познавательной  работы на всех  этапах  урока.</w:t>
      </w:r>
    </w:p>
    <w:p w:rsidR="00DF5FAB" w:rsidRDefault="00DF5FAB" w:rsidP="00DF5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деятельности учащихся по закреплению изученного материала; формирование активной личности; воспитание самостоятельности; развитие у учащихся интереса к предмету.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Закрепить  знания и умения  детей в выполнении математических действий с многозначными числами, при решении задач.</w:t>
      </w:r>
    </w:p>
    <w:p w:rsidR="00DF5FAB" w:rsidRDefault="00DF5FAB" w:rsidP="00DF5F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Развивать личностные коммуникативные, регулятивные и познавательные УУД.</w:t>
      </w: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DF5FAB" w:rsidRDefault="00DF5FAB" w:rsidP="00DF5FAB">
      <w:pPr>
        <w:pStyle w:val="a3"/>
        <w:ind w:left="1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презентация,  памятка для друзей математики, таблицы и схемы для решения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таблички с примерами, «смайлики» для самооценки, учебник « Математика 4» , рабочая тетрадь по математике </w:t>
      </w:r>
      <w:r w:rsidRPr="0058334A">
        <w:rPr>
          <w:rFonts w:ascii="Times New Roman" w:hAnsi="Times New Roman" w:cs="Times New Roman"/>
          <w:sz w:val="28"/>
          <w:szCs w:val="28"/>
        </w:rPr>
        <w:t>В.В. Давыдов, С.Ф. Горбов, Г.Г.Микулина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5FAB" w:rsidRDefault="00DF5FAB" w:rsidP="00DF5F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ФИО учителя: </w:t>
      </w:r>
      <w:r>
        <w:rPr>
          <w:rFonts w:ascii="Times New Roman" w:hAnsi="Times New Roman" w:cs="Times New Roman"/>
          <w:bCs/>
          <w:sz w:val="28"/>
          <w:szCs w:val="28"/>
        </w:rPr>
        <w:t>Кузьмина Ольга Михайловна</w:t>
      </w:r>
    </w:p>
    <w:p w:rsidR="00DF5FAB" w:rsidRDefault="00DF5FAB" w:rsidP="00DF5FA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515"/>
        <w:gridCol w:w="2201"/>
        <w:gridCol w:w="4881"/>
        <w:gridCol w:w="2496"/>
        <w:gridCol w:w="2693"/>
      </w:tblGrid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 на уроке в соответствии с типом урока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обучающихся: самостоятельная работа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формируются на каждом этапе</w:t>
            </w: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Pr="002B12E9" w:rsidRDefault="00DF5FAB" w:rsidP="0086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2E9">
              <w:rPr>
                <w:rFonts w:ascii="Times New Roman" w:hAnsi="Times New Roman" w:cs="Times New Roman"/>
                <w:b/>
              </w:rPr>
              <w:t>ИСПОЛЬЗОВАТЬ ПРЕЗЕНТАЦИЮ</w:t>
            </w:r>
          </w:p>
          <w:p w:rsidR="00DF5FAB" w:rsidRPr="002B12E9" w:rsidRDefault="00DF5FAB" w:rsidP="00861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2E9">
              <w:rPr>
                <w:rFonts w:ascii="Times New Roman" w:hAnsi="Times New Roman" w:cs="Times New Roman"/>
                <w:b/>
              </w:rPr>
              <w:t>Слайд  1.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Здравствуйте, гости нашего урока математики!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рады вас приветствовать на нашем уроке!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2B12E9" w:rsidRDefault="00DF5FAB" w:rsidP="00861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5FAB" w:rsidRPr="00B178E4" w:rsidRDefault="00DF5FAB" w:rsidP="00861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Математику, друзья,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любить никак нельзя.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строгая наука,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точная наука, 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Интересная наука -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Ма-те-ма-ти-ка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DF5FAB" w:rsidRPr="00B657C2" w:rsidRDefault="00DF5FAB" w:rsidP="0086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Включаются в деловой ритм урока.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самоопределяются, настраиваются на урок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 опорных знаний</w:t>
            </w:r>
          </w:p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481A48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3. Повторение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</w:t>
            </w:r>
          </w:p>
          <w:p w:rsidR="00DF5FAB" w:rsidRDefault="00DF5FAB" w:rsidP="008619A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учебной деятельности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 и способах деятельности обучающихся.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закрепления в памяти детей знаний и способов действий, которые им необходимы для самостоятельной работы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1748F9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3.</w:t>
            </w:r>
          </w:p>
          <w:p w:rsidR="00DF5FAB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07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продолжаем закреплять наши знания и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мы обычно делаем на уроке математики?</w:t>
            </w:r>
          </w:p>
          <w:p w:rsidR="00DF5FAB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Решаем задачи, умножаем и делим многозначные числа, решаем сложные уравнения, выполняем математические действия с именованными числами.</w:t>
            </w: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Учимся работать дружно,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помогаем друг другу  справится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возникшими трудностями</w:t>
            </w:r>
          </w:p>
          <w:p w:rsidR="00DF5FAB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Каждый ученик стремится к личному успеху.</w:t>
            </w:r>
          </w:p>
          <w:p w:rsidR="00DF5FAB" w:rsidRPr="001748F9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4.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Ну, что ж вперед, к успеху! Для начала </w:t>
            </w: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заполним  памятку   для   друзей  математики. </w:t>
            </w:r>
            <w:proofErr w:type="gramStart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1 -2 мин)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несколько учеников. Похвалить!</w:t>
            </w: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Сегодняшний урок математики мы назовем « Математический калейдоскоп»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(презентация)</w:t>
            </w:r>
          </w:p>
          <w:p w:rsidR="00DF5FAB" w:rsidRPr="001748F9" w:rsidRDefault="00DF5FAB" w:rsidP="00861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знает, что такое калейдоскоп? </w:t>
            </w:r>
          </w:p>
          <w:p w:rsidR="00DF5FAB" w:rsidRPr="001748F9" w:rsidRDefault="00DF5FAB" w:rsidP="00861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такой прибор в виде трубочки. В </w:t>
            </w:r>
            <w:proofErr w:type="gramStart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находятся зеркала и маленькие разноцветные стеклышки. При вращении калейдоскопа, стеклышки быстро выкладывают красивый узор. Наши стеклышки – это задачи, вычисления, математическая логика, ваши знания и умения, а желание успешной работы принесет вам хорошие результаты.</w:t>
            </w:r>
          </w:p>
          <w:p w:rsidR="00DF5FAB" w:rsidRDefault="008E1533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4" type="#_x0000_t61" style="position:absolute;margin-left:5.05pt;margin-top:7.15pt;width:219.75pt;height:130.5pt;z-index:251668480" adj="10080,10527">
                  <v:textbox style="mso-next-textbox:#_x0000_s1034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«Математический калейдоскоп»</w:t>
                        </w:r>
                      </w:p>
                      <w:p w:rsidR="00DF5FAB" w:rsidRDefault="00DF5FAB" w:rsidP="00DF5FAB">
                        <w:r>
                          <w:t>задачи   ЛОГИКА  вычисления  ЗНАНИЯ</w:t>
                        </w:r>
                      </w:p>
                      <w:p w:rsidR="00DF5FAB" w:rsidRDefault="00DF5FAB" w:rsidP="00DF5FAB"/>
                      <w:p w:rsidR="00DF5FAB" w:rsidRDefault="00DF5FAB" w:rsidP="00DF5FAB"/>
                      <w:p w:rsidR="00DF5FAB" w:rsidRDefault="00DF5FAB" w:rsidP="00DF5FAB">
                        <w:r>
                          <w:t xml:space="preserve">   желание                                      результат</w:t>
                        </w:r>
                      </w:p>
                    </w:txbxContent>
                  </v:textbox>
                </v:shape>
              </w:pict>
            </w: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8E1533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5" type="#_x0000_t96" style="position:absolute;margin-left:89.6pt;margin-top:8.95pt;width:37.5pt;height:35.25pt;z-index:251669504"/>
              </w:pict>
            </w: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Слайд 6.</w:t>
            </w:r>
          </w:p>
          <w:p w:rsidR="00DF5FAB" w:rsidRDefault="008E1533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8" type="#_x0000_t106" style="position:absolute;margin-left:178.85pt;margin-top:5.95pt;width:52.5pt;height:33pt;z-index:251662336" adj="4197,11520">
                  <v:textbox style="mso-next-textbox:#_x0000_s1028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56   5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106" style="position:absolute;margin-left:103.1pt;margin-top:5.95pt;width:63.75pt;height:37.5pt;z-index:251661312" adj="2694,16819">
                  <v:textbox style="mso-next-textbox:#_x0000_s1027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36    9</w:t>
                        </w:r>
                      </w:p>
                    </w:txbxContent>
                  </v:textbox>
                </v:shape>
              </w:pict>
            </w:r>
            <w:r w:rsidR="00DF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 Найди лишнее»</w:t>
            </w:r>
          </w:p>
          <w:p w:rsidR="00DF5FAB" w:rsidRPr="003D51A0" w:rsidRDefault="00DF5FAB" w:rsidP="008619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FAB" w:rsidRPr="003D51A0" w:rsidRDefault="008E1533" w:rsidP="008619A4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15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0" type="#_x0000_t106" style="position:absolute;left:0;text-align:left;margin-left:151.85pt;margin-top:11.35pt;width:57.75pt;height:31.95pt;z-index:251664384" adj="7200,12406">
                  <v:textbox style="mso-next-textbox:#_x0000_s1030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24  7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26" type="#_x0000_t106" style="position:absolute;left:0;text-align:left;margin-left:21.35pt;margin-top:2.35pt;width:63pt;height:34.5pt;z-index:251660288" adj="1543,36063">
                  <v:textbox style="mso-next-textbox:#_x0000_s1026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 xml:space="preserve">42   6     </w:t>
                        </w:r>
                        <w:proofErr w:type="spellStart"/>
                        <w:r>
                          <w:t>6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DF5FAB" w:rsidRDefault="008E1533" w:rsidP="008619A4">
            <w:pPr>
              <w:ind w:left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15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9" type="#_x0000_t106" style="position:absolute;left:0;text-align:left;margin-left:78.35pt;margin-top:2.05pt;width:57.95pt;height:40.5pt;z-index:251663360" adj="9505,39520">
                  <v:textbox style="mso-next-textbox:#_x0000_s1029">
                    <w:txbxContent>
                      <w:p w:rsidR="00DF5FAB" w:rsidRDefault="00DF5FAB" w:rsidP="00DF5FAB">
                        <w:pPr>
                          <w:jc w:val="center"/>
                        </w:pPr>
                        <w:r>
                          <w:t>64   9</w:t>
                        </w:r>
                      </w:p>
                    </w:txbxContent>
                  </v:textbox>
                </v:shape>
              </w:pic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7.</w:t>
            </w:r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учителя.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вам предоставляется возможность получить хорошие отметки за урок при условии, если вы наберете определенное количество баллов</w:t>
            </w:r>
            <w:proofErr w:type="gramStart"/>
            <w:r w:rsidRPr="001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доске табличка)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650"/>
            </w:tblGrid>
            <w:tr w:rsidR="00DF5FAB" w:rsidTr="008619A4">
              <w:tc>
                <w:tcPr>
                  <w:tcW w:w="46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«5» -  10 баллов</w:t>
                  </w:r>
                </w:p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«4» - 8 – 9 баллов</w:t>
                  </w:r>
                </w:p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«3» - 6 – 7 баллов</w:t>
                  </w:r>
                </w:p>
              </w:tc>
            </w:tr>
          </w:tbl>
          <w:p w:rsidR="00DF5FAB" w:rsidRPr="00171A69" w:rsidRDefault="00DF5FAB" w:rsidP="00861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Желаю всем успехов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!</w:t>
            </w:r>
            <w:proofErr w:type="gramEnd"/>
          </w:p>
          <w:p w:rsidR="00DF5FAB" w:rsidRPr="00171A69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Работа в тетради.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 выполняют по рядам.</w:t>
            </w:r>
          </w:p>
          <w:p w:rsidR="00DF5FAB" w:rsidRPr="00F268E9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таблички с примерами.</w:t>
            </w:r>
          </w:p>
          <w:p w:rsidR="00DF5FAB" w:rsidRPr="00E90C07" w:rsidRDefault="00DF5FAB" w:rsidP="008619A4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ряд                  2 ряд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ряд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41"/>
              <w:gridCol w:w="1557"/>
              <w:gridCol w:w="1557"/>
            </w:tblGrid>
            <w:tr w:rsidR="00DF5FAB" w:rsidTr="008619A4">
              <w:tc>
                <w:tcPr>
                  <w:tcW w:w="1645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34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48</w:t>
                  </w:r>
                </w:p>
              </w:tc>
              <w:tc>
                <w:tcPr>
                  <w:tcW w:w="1645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204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360</w:t>
                  </w:r>
                </w:p>
              </w:tc>
              <w:tc>
                <w:tcPr>
                  <w:tcW w:w="1645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237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69</w:t>
                  </w:r>
                </w:p>
              </w:tc>
            </w:tr>
            <w:tr w:rsidR="00DF5FAB" w:rsidTr="008619A4">
              <w:tc>
                <w:tcPr>
                  <w:tcW w:w="1645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(1632)</w:t>
                  </w:r>
                </w:p>
              </w:tc>
              <w:tc>
                <w:tcPr>
                  <w:tcW w:w="1645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(73440)</w:t>
                  </w:r>
                </w:p>
              </w:tc>
              <w:tc>
                <w:tcPr>
                  <w:tcW w:w="1645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</w:t>
                  </w:r>
                </w:p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(16353)</w:t>
                  </w:r>
                </w:p>
              </w:tc>
            </w:tr>
          </w:tbl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Тот, кто нашел результат выходит к доске и записывает его под примером. 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Проверяем –  1 балл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8E1533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2" type="#_x0000_t61" style="position:absolute;margin-left:97.3pt;margin-top:-.65pt;width:74.25pt;height:21pt;z-index:251666432" adj="131,14709">
                  <v:textbox style="mso-next-textbox:#_x0000_s1032">
                    <w:txbxContent>
                      <w:p w:rsidR="00DF5FAB" w:rsidRPr="00C65275" w:rsidRDefault="00DF5FAB" w:rsidP="00DF5FAB">
                        <w:pPr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13542</w:t>
                        </w:r>
                        <w:proofErr w:type="gramStart"/>
                        <w:r w:rsidRPr="00C65275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65275">
                          <w:rPr>
                            <w:b/>
                          </w:rPr>
                          <w:t xml:space="preserve">  183</w:t>
                        </w:r>
                      </w:p>
                    </w:txbxContent>
                  </v:textbox>
                </v:shape>
              </w:pic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8E1533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1" type="#_x0000_t61" style="position:absolute;margin-left:8.05pt;margin-top:1.35pt;width:76.3pt;height:22.5pt;z-index:251665408" adj="1274,55296">
                  <v:textbox style="mso-next-textbox:#_x0000_s1031">
                    <w:txbxContent>
                      <w:p w:rsidR="00DF5FAB" w:rsidRPr="00C65275" w:rsidRDefault="00DF5FAB" w:rsidP="00DF5FAB">
                        <w:pPr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149695</w:t>
                        </w:r>
                        <w:proofErr w:type="gramStart"/>
                        <w:r w:rsidRPr="00C65275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65275">
                          <w:rPr>
                            <w:b/>
                          </w:rPr>
                          <w:t xml:space="preserve"> 637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shape id="_x0000_s1033" type="#_x0000_t61" style="position:absolute;margin-left:136.3pt;margin-top:7.35pt;width:88.5pt;height:24pt;z-index:251667456" adj="1098,66690">
                  <v:textbox style="mso-next-textbox:#_x0000_s1033">
                    <w:txbxContent>
                      <w:p w:rsidR="00DF5FAB" w:rsidRPr="00C65275" w:rsidRDefault="00DF5FAB" w:rsidP="00DF5FAB">
                        <w:pPr>
                          <w:jc w:val="center"/>
                          <w:rPr>
                            <w:b/>
                          </w:rPr>
                        </w:pPr>
                        <w:r w:rsidRPr="00C65275">
                          <w:rPr>
                            <w:b/>
                          </w:rPr>
                          <w:t>22659</w:t>
                        </w:r>
                        <w:proofErr w:type="gramStart"/>
                        <w:r w:rsidRPr="00C65275">
                          <w:rPr>
                            <w:b/>
                          </w:rPr>
                          <w:t xml:space="preserve"> :</w:t>
                        </w:r>
                        <w:proofErr w:type="gramEnd"/>
                        <w:r w:rsidRPr="00C65275">
                          <w:rPr>
                            <w:b/>
                          </w:rPr>
                          <w:t xml:space="preserve"> 273</w:t>
                        </w:r>
                      </w:p>
                    </w:txbxContent>
                  </v:textbox>
                </v:shape>
              </w:pic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( 235,    74,     83)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5FAB" w:rsidRPr="00E90C07" w:rsidRDefault="00DF5FAB" w:rsidP="008619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Проверяем  - 1 балл</w:t>
            </w: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Запиши результат действий, используя обычные и сказочные цифры.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650"/>
            </w:tblGrid>
            <w:tr w:rsidR="00DF5FAB" w:rsidTr="008619A4">
              <w:tc>
                <w:tcPr>
                  <w:tcW w:w="46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F5FAB" w:rsidRDefault="008E1533" w:rsidP="003D44B2">
                  <w:pPr>
                    <w:framePr w:hSpace="180" w:wrap="around" w:vAnchor="text" w:hAnchor="text" w:y="1"/>
                    <w:tabs>
                      <w:tab w:val="left" w:pos="330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53" type="#_x0000_t120" style="position:absolute;margin-left:13.85pt;margin-top:.4pt;width:11.45pt;height:12pt;z-index:251687936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7" type="#_x0000_t120" style="position:absolute;margin-left:66.35pt;margin-top:.4pt;width:11.45pt;height:12pt;z-index:251671552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6" type="#_x0000_t120" style="position:absolute;margin-left:2.4pt;margin-top:.4pt;width:11.45pt;height:12pt;z-index:251670528"/>
                    </w:pic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:  1  -         </w:t>
                  </w:r>
                  <w:proofErr w:type="spellStart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0</w: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>1 ряд</w:t>
                  </w:r>
                </w:p>
              </w:tc>
            </w:tr>
            <w:tr w:rsidR="00DF5FAB" w:rsidTr="008619A4">
              <w:tc>
                <w:tcPr>
                  <w:tcW w:w="4650" w:type="dxa"/>
                </w:tcPr>
                <w:p w:rsidR="00DF5FAB" w:rsidRDefault="008E1533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_x0000_s1041" type="#_x0000_t127" style="position:absolute;margin-left:78.7pt;margin-top:11.3pt;width:21.95pt;height:13.5pt;z-index:251675648;mso-position-horizontal-relative:text;mso-position-vertical-relative:text"/>
                    </w:pict>
                  </w:r>
                </w:p>
                <w:p w:rsidR="00DF5FAB" w:rsidRDefault="008E1533" w:rsidP="003D44B2">
                  <w:pPr>
                    <w:framePr w:hSpace="180" w:wrap="around" w:vAnchor="text" w:hAnchor="text" w:y="1"/>
                    <w:tabs>
                      <w:tab w:val="left" w:pos="3225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8" type="#_x0000_t120" style="position:absolute;margin-left:2.4pt;margin-top:-1pt;width:11.45pt;height:12pt;z-index:251672576"/>
                    </w:pic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00</w:t>
                  </w:r>
                  <w:proofErr w:type="gramStart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100  +            </w:t>
                  </w:r>
                  <w:proofErr w:type="spellStart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0 </w: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 xml:space="preserve"> 2 ряд</w:t>
                  </w:r>
                </w:p>
              </w:tc>
            </w:tr>
            <w:tr w:rsidR="00DF5FAB" w:rsidTr="008619A4">
              <w:tc>
                <w:tcPr>
                  <w:tcW w:w="4650" w:type="dxa"/>
                </w:tcPr>
                <w:p w:rsidR="00DF5FAB" w:rsidRDefault="008E1533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3" type="#_x0000_t127" style="position:absolute;margin-left:20.05pt;margin-top:7.2pt;width:21.95pt;height:13.5pt;z-index:25167769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2" type="#_x0000_t127" style="position:absolute;margin-left:-1.9pt;margin-top:8.7pt;width:21.95pt;height:13.5pt;z-index:251676672;mso-position-horizontal-relative:text;mso-position-vertical-relative:text"/>
                    </w:pict>
                  </w:r>
                </w:p>
                <w:p w:rsidR="00DF5FAB" w:rsidRDefault="008E1533" w:rsidP="003D44B2">
                  <w:pPr>
                    <w:framePr w:hSpace="180" w:wrap="around" w:vAnchor="text" w:hAnchor="text" w:y="1"/>
                    <w:tabs>
                      <w:tab w:val="left" w:pos="3300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5" type="#_x0000_t120" style="position:absolute;margin-left:122.6pt;margin-top:.15pt;width:11.45pt;height:12pt;z-index:251679744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4" type="#_x0000_t120" style="position:absolute;margin-left:111.15pt;margin-top:.15pt;width:11.45pt;height:12pt;z-index:251678720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39" type="#_x0000_t120" style="position:absolute;margin-left:89.2pt;margin-top:.15pt;width:11.45pt;height:12pt;z-index:251673600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shape id="_x0000_s1040" type="#_x0000_t120" style="position:absolute;margin-left:78.7pt;margin-top:.15pt;width:11.45pt;height:12pt;z-index:251674624"/>
                    </w:pic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0 +</w:t>
                  </w:r>
                  <w:proofErr w:type="gramStart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:</w:t>
                  </w:r>
                  <w:proofErr w:type="gramEnd"/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F5FA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>3 ряд</w:t>
                  </w:r>
                </w:p>
              </w:tc>
            </w:tr>
          </w:tbl>
          <w:p w:rsidR="00DF5FAB" w:rsidRPr="0073031A" w:rsidRDefault="00DF5FAB" w:rsidP="008619A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5FAB" w:rsidRPr="00E90C07" w:rsidRDefault="008E1533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6" type="#_x0000_t120" style="position:absolute;margin-left:91.45pt;margin-top:-.65pt;width:11.45pt;height:12pt;z-index:251680768"/>
              </w:pict>
            </w:r>
            <w:r w:rsidRPr="008E153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4" type="#_x0000_t120" style="position:absolute;margin-left:116.8pt;margin-top:-.65pt;width:11.45pt;height:12pt;z-index:251688960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7" type="#_x0000_t120" style="position:absolute;margin-left:77.8pt;margin-top:-.65pt;width:11.45pt;height:12pt;z-index:251681792"/>
              </w:pict>
            </w:r>
            <w:r w:rsidR="00DF5FAB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Проверяем – </w:t>
            </w:r>
            <w:proofErr w:type="gramStart"/>
            <w:r w:rsidR="00DF5FAB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    </w:t>
            </w:r>
            <w:r w:rsidR="00DF5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proofErr w:type="gramEnd"/>
            <w:r w:rsidR="00DF5FAB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DF5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,   </w:t>
            </w:r>
            <w:r w:rsidR="00DF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F5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) – 3 </w:t>
            </w:r>
            <w:r w:rsidR="00DF5FAB"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балл</w:t>
            </w:r>
            <w:r w:rsidR="00DF5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  <w:p w:rsidR="00DF5FAB" w:rsidRPr="00E90C07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  деятельность учащихся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по учебнику.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А сейчас нас ждут задачи. №750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– используем стрелочную схему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– используем таблицу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– используем таблицу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1800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  <w:proofErr w:type="spellEnd"/>
          </w:p>
          <w:p w:rsidR="00DF5FAB" w:rsidRDefault="008E1533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50" type="#_x0000_t128" style="position:absolute;margin-left:27.75pt;margin-top:5.05pt;width:47.25pt;height:42pt;z-index:25168486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51" type="#_x0000_t128" style="position:absolute;margin-left:127.5pt;margin-top:5.05pt;width:54pt;height:42pt;z-index:251685888"/>
              </w:pic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8E1533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52" type="#_x0000_t61" style="position:absolute;margin-left:96.75pt;margin-top:3.7pt;width:20.25pt;height:25.5pt;z-index:251686912" adj="4800,48791">
                  <v:textbox>
                    <w:txbxContent>
                      <w:p w:rsidR="00DF5FAB" w:rsidRPr="00205B74" w:rsidRDefault="00DF5FAB" w:rsidP="00DF5FAB">
                        <w:pPr>
                          <w:rPr>
                            <w:sz w:val="36"/>
                            <w:szCs w:val="36"/>
                          </w:rPr>
                        </w:pPr>
                        <w:r w:rsidRPr="00205B74">
                          <w:rPr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60</w:t>
            </w:r>
            <w:proofErr w:type="gramStart"/>
            <w:r w:rsid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?</w:t>
            </w:r>
            <w:proofErr w:type="gramEnd"/>
            <w:r w:rsid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50           ?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Pr="00CD7DF4" w:rsidRDefault="00DF5FAB" w:rsidP="008619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2F45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          </w:t>
            </w:r>
            <w:r w:rsidRPr="002F4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D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&gt;</w:t>
            </w:r>
          </w:p>
          <w:p w:rsidR="00DF5FAB" w:rsidRPr="002F454F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50"/>
              <w:gridCol w:w="1550"/>
              <w:gridCol w:w="1550"/>
            </w:tblGrid>
            <w:tr w:rsidR="00DF5FAB" w:rsidTr="008619A4"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Цена 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Кол -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</w:t>
                  </w:r>
                  <w:proofErr w:type="gramEnd"/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Стоим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ь</w:t>
                  </w:r>
                  <w:proofErr w:type="spellEnd"/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30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кг</w:t>
                  </w:r>
                </w:p>
              </w:tc>
              <w:tc>
                <w:tcPr>
                  <w:tcW w:w="1550" w:type="dxa"/>
                </w:tcPr>
                <w:p w:rsidR="00DF5FAB" w:rsidRDefault="008E1533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shape id="_x0000_s1048" type="#_x0000_t61" style="position:absolute;margin-left:12.6pt;margin-top:3.9pt;width:34.5pt;height:21.75pt;z-index:251682816;mso-position-horizontal-relative:text;mso-position-vertical-relative:text" adj="9861,63161">
                        <v:textbox>
                          <w:txbxContent>
                            <w:p w:rsidR="00DF5FAB" w:rsidRPr="005D7F4B" w:rsidRDefault="00DF5FAB" w:rsidP="00DF5FA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 кг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50"/>
              <w:gridCol w:w="1550"/>
              <w:gridCol w:w="1550"/>
            </w:tblGrid>
            <w:tr w:rsidR="00DF5FAB" w:rsidTr="008619A4"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Скорость 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Расстояние </w:t>
                  </w:r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 км/ч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1550" w:type="dxa"/>
                </w:tcPr>
                <w:p w:rsidR="00DF5FAB" w:rsidRDefault="008E1533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shape id="_x0000_s1049" type="#_x0000_t61" style="position:absolute;margin-left:8.85pt;margin-top:4.3pt;width:38.25pt;height:18pt;z-index:251683840;mso-position-horizontal-relative:text;mso-position-vertical-relative:text" adj="2541,76320">
                        <v:textbox>
                          <w:txbxContent>
                            <w:p w:rsidR="00DF5FAB" w:rsidRDefault="00DF5FAB" w:rsidP="00DF5FAB">
                              <w:pPr>
                                <w:jc w:val="center"/>
                              </w:pPr>
                              <w:r>
                                <w:t>=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км/ч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 мешков, 90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9ч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DF5FAB" w:rsidRPr="002F454F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Проверяем все три  ответа -  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0C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балла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Разбираем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коллективно, дети аргументируют свой выбор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73031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73031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самостоятельно, кто решил,  записывает на доске свой результат, остальные ученики свои ответы проверяют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 -  « - » </w:t>
            </w:r>
            <w:proofErr w:type="gramEnd"/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самостоятельно, кто решил, записывает на доске свой результат,  остальные ученики свои ответы проверяют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 -  « - » </w:t>
            </w:r>
            <w:proofErr w:type="gramEnd"/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тетради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383D36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Решают самостоятельно, свои ответы проверяют</w:t>
            </w:r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Start"/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 -  « - » </w:t>
            </w:r>
            <w:proofErr w:type="gramEnd"/>
          </w:p>
          <w:p w:rsidR="00DF5FAB" w:rsidRPr="00896B9D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9D">
              <w:rPr>
                <w:rFonts w:ascii="Times New Roman" w:hAnsi="Times New Roman" w:cs="Times New Roman"/>
                <w:b/>
                <w:sz w:val="24"/>
                <w:szCs w:val="24"/>
              </w:rPr>
              <w:t>с учителем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F1328E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F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вслух текст задачи.</w:t>
            </w:r>
          </w:p>
          <w:p w:rsidR="00DF5FAB" w:rsidRPr="00F1328E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Заполняют </w:t>
            </w:r>
            <w:r w:rsidRPr="00F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таблицу на доске.</w:t>
            </w:r>
          </w:p>
          <w:p w:rsidR="00DF5FAB" w:rsidRPr="00F1328E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F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Проверяют свои ответы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«+» - « - »</w:t>
            </w:r>
          </w:p>
          <w:p w:rsidR="00DF5FAB" w:rsidRPr="00F1328E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учителем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3B22B9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Личностные: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деятельности: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деятельности: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роявление эмоционального отношения в учебно-познавательной деятельности, </w:t>
            </w: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учащихся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учащихся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научных и теоретических знаний на практике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FAB" w:rsidTr="008619A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Физкультминутка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Pr="002F454F" w:rsidRDefault="00DF5FAB" w:rsidP="00861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4F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 для глаз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FAB" w:rsidTr="008619A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 Закрепление изученного материала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FAB" w:rsidRPr="000C6E33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Pr="006C53B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9.</w:t>
            </w:r>
          </w:p>
          <w:p w:rsidR="00DF5FAB" w:rsidRPr="00481A48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по вариантам.</w:t>
            </w:r>
          </w:p>
          <w:p w:rsidR="00DF5FAB" w:rsidRPr="002B12E9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754  1) – 1 вариант (70 км / ч)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2) – 2 вариант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 кг)</w:t>
            </w:r>
          </w:p>
          <w:p w:rsidR="00DF5FAB" w:rsidRDefault="00DF5FAB" w:rsidP="00861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на доске: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73748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358 – 1 вариант  (206 )</w:t>
            </w:r>
          </w:p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109350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 – 2 вариант (405)</w:t>
            </w:r>
          </w:p>
          <w:p w:rsidR="00DF5FAB" w:rsidRPr="002B12E9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Результат:    </w:t>
            </w:r>
            <w:r w:rsidRPr="002B12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1вариант – 2 балла </w:t>
            </w:r>
          </w:p>
          <w:p w:rsidR="00DF5FAB" w:rsidRPr="00DD263A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2 вариант – 2 балла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и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самооценка.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Обучающиеся самостоятельно проверяют результаты за отдельным столом у доски,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где лежит лист с решенным 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даниями, 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проверяют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«+» - « - »,</w:t>
            </w:r>
            <w:proofErr w:type="gramEnd"/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подходят к столу учителя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дневником</w:t>
            </w:r>
          </w:p>
          <w:p w:rsidR="00DF5FAB" w:rsidRPr="00203D4B" w:rsidRDefault="00DF5FAB" w:rsidP="008619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отметкой</w:t>
            </w:r>
            <w:r w:rsidRPr="0020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  <w:p w:rsidR="00DF5FAB" w:rsidRDefault="00DF5FAB" w:rsidP="008619A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AB" w:rsidTr="008619A4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Итог урока. Рефлексия.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свою деятельность на уроке, используя смайлики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FAB" w:rsidRPr="00DD263A" w:rsidRDefault="00DF5FAB" w:rsidP="00861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692067"/>
                  <wp:effectExtent l="19050" t="0" r="9525" b="0"/>
                  <wp:docPr id="2" name="Рисунок 1" descr="C:\Users\user\Desktop\с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76" cy="6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1385" cy="447462"/>
                  <wp:effectExtent l="19050" t="0" r="3915" b="0"/>
                  <wp:docPr id="3" name="Рисунок 15" descr="C:\Users\user\Desktop\с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-3" b="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85" cy="44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476250"/>
                  <wp:effectExtent l="19050" t="0" r="0" b="0"/>
                  <wp:docPr id="4" name="Рисунок 5" descr="C:\Users\user\Desktop\с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50"/>
              <w:gridCol w:w="1550"/>
              <w:gridCol w:w="1550"/>
            </w:tblGrid>
            <w:tr w:rsidR="00DF5FAB" w:rsidTr="008619A4"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 очень доволен своей работой.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Мне надо разобраться в некоторых вопросах.</w:t>
                  </w: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 меня много ошибок.</w:t>
                  </w:r>
                </w:p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5FAB" w:rsidTr="008619A4"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F5FAB" w:rsidRDefault="00DF5FAB" w:rsidP="003D44B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F5FAB" w:rsidRPr="00203D4B" w:rsidRDefault="00DF5FAB" w:rsidP="0086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20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ставят «+» в тот столбик, как себя оценили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AB" w:rsidRDefault="00DF5FAB" w:rsidP="00861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F5FAB" w:rsidRDefault="00DF5FAB" w:rsidP="0086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деятельности.. </w:t>
            </w:r>
          </w:p>
        </w:tc>
      </w:tr>
    </w:tbl>
    <w:p w:rsidR="00220417" w:rsidRDefault="00220417"/>
    <w:p w:rsidR="003D44B2" w:rsidRDefault="003D44B2" w:rsidP="003D44B2">
      <w:pPr>
        <w:jc w:val="center"/>
        <w:rPr>
          <w:rFonts w:ascii="Times New Roman" w:hAnsi="Times New Roman" w:cs="Times New Roman"/>
          <w:sz w:val="32"/>
          <w:szCs w:val="32"/>
        </w:rPr>
      </w:pPr>
      <w: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>ПАМЯТКА    ДЛЯ  ДРУЗЕЙ  МАТЕМАТИКИ</w:t>
      </w:r>
    </w:p>
    <w:p w:rsidR="003D44B2" w:rsidRDefault="003D44B2" w:rsidP="003D4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1.Математика – это наука ___________________________________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D44B2" w:rsidRDefault="003D44B2" w:rsidP="003D4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2.Чтобы правильно умножать и делить многозначные числа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ен</w:t>
      </w:r>
      <w:proofErr w:type="spellEnd"/>
      <w:r>
        <w:rPr>
          <w:rFonts w:ascii="Times New Roman" w:hAnsi="Times New Roman" w:cs="Times New Roman"/>
          <w:sz w:val="32"/>
          <w:szCs w:val="32"/>
        </w:rPr>
        <w:t>),(на) ________________________________________________________________________________________.</w:t>
      </w:r>
    </w:p>
    <w:p w:rsidR="003D44B2" w:rsidRDefault="003D44B2" w:rsidP="003D44B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3.При решении задач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ен</w:t>
      </w:r>
      <w:proofErr w:type="spellEnd"/>
      <w:r>
        <w:rPr>
          <w:rFonts w:ascii="Times New Roman" w:hAnsi="Times New Roman" w:cs="Times New Roman"/>
          <w:sz w:val="32"/>
          <w:szCs w:val="32"/>
        </w:rPr>
        <w:t>), (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) быть ____________________ и рассуждать ____________________________. 4. На уроке я постараюсь  ________________________________________________________________________________________.</w:t>
      </w:r>
    </w:p>
    <w:p w:rsidR="00C52CB1" w:rsidRDefault="00C52CB1" w:rsidP="003D44B2">
      <w:pPr>
        <w:tabs>
          <w:tab w:val="left" w:pos="900"/>
        </w:tabs>
      </w:pPr>
    </w:p>
    <w:sectPr w:rsidR="00C52CB1" w:rsidSect="00B65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AB"/>
    <w:rsid w:val="00220417"/>
    <w:rsid w:val="00254A75"/>
    <w:rsid w:val="003D44B2"/>
    <w:rsid w:val="005C74FB"/>
    <w:rsid w:val="007329A9"/>
    <w:rsid w:val="008E1533"/>
    <w:rsid w:val="00963CB1"/>
    <w:rsid w:val="00C52CB1"/>
    <w:rsid w:val="00D30F9D"/>
    <w:rsid w:val="00D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4"/>
        <o:r id="V:Rule2" type="callout" idref="#_x0000_s1028"/>
        <o:r id="V:Rule3" type="callout" idref="#_x0000_s1027"/>
        <o:r id="V:Rule4" type="callout" idref="#_x0000_s1030"/>
        <o:r id="V:Rule5" type="callout" idref="#_x0000_s1026"/>
        <o:r id="V:Rule6" type="callout" idref="#_x0000_s1029"/>
        <o:r id="V:Rule7" type="callout" idref="#_x0000_s1032"/>
        <o:r id="V:Rule8" type="callout" idref="#_x0000_s1031"/>
        <o:r id="V:Rule9" type="callout" idref="#_x0000_s1033"/>
        <o:r id="V:Rule10" type="callout" idref="#_x0000_s1052"/>
        <o:r id="V:Rule11" type="callout" idref="#_x0000_s1048"/>
        <o:r id="V:Rule12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F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2014-08-07T11:30:00Z</dcterms:created>
  <dcterms:modified xsi:type="dcterms:W3CDTF">2014-08-11T18:07:00Z</dcterms:modified>
</cp:coreProperties>
</file>