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55" w:rsidRPr="00A5604C" w:rsidRDefault="000B5D55" w:rsidP="000B5D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КГБС (К) ОУ Ключевская специальная (коррекционная) общеобразовательная школа – интернат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VIII</w:t>
      </w:r>
      <w:r w:rsidRPr="00A5604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вида.</w:t>
      </w:r>
    </w:p>
    <w:p w:rsidR="000B5D55" w:rsidRDefault="000B5D55" w:rsidP="000B5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D55" w:rsidRDefault="000B5D55" w:rsidP="000B5D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воспитательского часа</w:t>
      </w:r>
    </w:p>
    <w:p w:rsidR="000B5D55" w:rsidRPr="00A5604C" w:rsidRDefault="000B5D55" w:rsidP="000B5D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«Путешествие в мир природы</w:t>
      </w:r>
      <w:r w:rsidRPr="006E10C4">
        <w:rPr>
          <w:rFonts w:ascii="Times New Roman" w:hAnsi="Times New Roman" w:cs="Times New Roman"/>
          <w:b/>
          <w:sz w:val="36"/>
          <w:szCs w:val="36"/>
        </w:rPr>
        <w:t>»</w:t>
      </w:r>
    </w:p>
    <w:p w:rsidR="000B5D55" w:rsidRDefault="000B5D55" w:rsidP="000B5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D55" w:rsidRDefault="000B5D55" w:rsidP="000B5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D55" w:rsidRDefault="000B5D55" w:rsidP="000B5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D55" w:rsidRDefault="000B5D55" w:rsidP="000B5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D55" w:rsidRPr="00A5604C" w:rsidRDefault="000B5D55" w:rsidP="000B5D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04C">
        <w:rPr>
          <w:rFonts w:ascii="Times New Roman" w:hAnsi="Times New Roman" w:cs="Times New Roman"/>
          <w:b/>
          <w:sz w:val="24"/>
          <w:szCs w:val="24"/>
        </w:rPr>
        <w:t>Подготовила</w:t>
      </w:r>
    </w:p>
    <w:p w:rsidR="000B5D55" w:rsidRPr="00A5604C" w:rsidRDefault="000B5D55" w:rsidP="000B5D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604C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End"/>
      <w:r w:rsidRPr="00A5604C">
        <w:rPr>
          <w:rFonts w:ascii="Times New Roman" w:hAnsi="Times New Roman" w:cs="Times New Roman"/>
          <w:b/>
          <w:sz w:val="24"/>
          <w:szCs w:val="24"/>
        </w:rPr>
        <w:t xml:space="preserve"> высшей категории, </w:t>
      </w:r>
    </w:p>
    <w:p w:rsidR="000B5D55" w:rsidRPr="00A5604C" w:rsidRDefault="000B5D55" w:rsidP="000B5D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604C">
        <w:rPr>
          <w:rFonts w:ascii="Times New Roman" w:hAnsi="Times New Roman" w:cs="Times New Roman"/>
          <w:b/>
          <w:sz w:val="24"/>
          <w:szCs w:val="24"/>
        </w:rPr>
        <w:t>Яруничева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Васильевна</w:t>
      </w:r>
    </w:p>
    <w:p w:rsidR="000B5D55" w:rsidRPr="00A5604C" w:rsidRDefault="000B5D55" w:rsidP="000B5D5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D55" w:rsidRDefault="000B5D55" w:rsidP="000B5D5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D55" w:rsidRDefault="000B5D55" w:rsidP="000B5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D55" w:rsidRDefault="000B5D55" w:rsidP="000B5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D55" w:rsidRDefault="000B5D55" w:rsidP="000B5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D55" w:rsidRDefault="000B5D55" w:rsidP="000B5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D55" w:rsidRDefault="000B5D55" w:rsidP="000B5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D55" w:rsidRDefault="000B5D55" w:rsidP="000B5D55">
      <w:pPr>
        <w:rPr>
          <w:rFonts w:ascii="Times New Roman" w:hAnsi="Times New Roman" w:cs="Times New Roman"/>
          <w:b/>
          <w:sz w:val="36"/>
          <w:szCs w:val="36"/>
        </w:rPr>
      </w:pPr>
    </w:p>
    <w:p w:rsidR="000B5D55" w:rsidRDefault="000B5D55" w:rsidP="000B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D55" w:rsidRPr="00A5604C" w:rsidRDefault="000B5D55" w:rsidP="000B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4C">
        <w:rPr>
          <w:rFonts w:ascii="Times New Roman" w:hAnsi="Times New Roman" w:cs="Times New Roman"/>
          <w:b/>
          <w:sz w:val="24"/>
          <w:szCs w:val="24"/>
        </w:rPr>
        <w:t xml:space="preserve">Ключи </w:t>
      </w:r>
    </w:p>
    <w:p w:rsidR="000B5D55" w:rsidRDefault="000B5D55" w:rsidP="000B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 этап. Сообщение темы.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отправимся в мир природы. Вы узнаете много нового, интересного о растениях и животных, побываете на разных планетах, будете участвовать в играх и конкурсах.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Ждёт нас быстрая ракета для полёта на планету.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закрывают глаза, учитель включает музыку.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этап. Планета растений.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доске: зелёная планета растений, украшенная цветами.</w:t>
      </w:r>
    </w:p>
    <w:p w:rsidR="006942DB" w:rsidRPr="003C6A5B" w:rsidRDefault="006942DB" w:rsidP="009C28DB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C6A5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 Инсценировка “Лекарственные растения”. Дети одеты в костюмы лекарственных растений.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учащийся: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ландыш.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Родился ландыш в майский день и лес его хранит.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его задень, он тихо зазвенит.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этот звон услышит луг, и птицы, и цветы вокруг.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Цветы ландыша идут на изготовление капель, которые помогают при болезни сердца. А ещё цветы используют для изготовления духов, одеколона, мыла.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учащийся: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одуванчик.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Носит одуванчик жёлтый сарафанчик.</w:t>
      </w:r>
      <w:bookmarkStart w:id="0" w:name="_GoBack"/>
      <w:bookmarkEnd w:id="0"/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Подрастёт, нарядится в беленькое платьице,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Пышное, воздушное, ветерку послушное.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заметный, золотой, постарел и стал седой.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только поседел, вместе с ветром улетел.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Корень этого растения возбуждает аппетит, его охотно едят и животные.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учащийся: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ромашка.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середина, и лучи идут кругом.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 картина? Солнце в небе голубом?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случится тебе простудиться,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Привяжется кашель, поднимется жар,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Придвинь к себе кружку, в которой дымится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Слегка горьковатый, душистый отвар.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Лекарственная ромашка используется от простуды, кашля.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учащийся: 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подорожник: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Путника друг, подорожник, скромный, невзрачный листок,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на порезанный палец влажной </w:t>
      </w:r>
      <w:proofErr w:type="spellStart"/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заплаткою</w:t>
      </w:r>
      <w:proofErr w:type="spellEnd"/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лёг.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 из нас невдомёк, что отыскалось лекарство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же на тропке у ног.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Свежие листья подорожника прикладывают при ссадинах, ожогах, укусах насекомых.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учащийся: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мох.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 клюквы и морошки жилец лесных болот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кочке мох без ножки, куда ни глянь, растёт.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снизу – седоватый, повыше – зеленей.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нужно будет ваты, нарви его скорей.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Мох сфагнум ещё в 1 мировую войну использовали как заменитель ваты. Он хорошо впитывает кровь, раны скорее заживают.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будем бережно относиться к лекарственным растениям!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Спор деревьев (или другая игра: “Узнай дерево по описанию”).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мини-группы выбирает картинку с изображением дерева: дуб, ель, сосна, берёза. Команда должна доказать, что именно это дерево нужнее других.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Конкурс весёлых художников.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дерево, цветок с завязанными глазами.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Игра “Чудесный мешочек”.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мешочке лежат различные плоды. Участники на ощупь </w:t>
      </w:r>
      <w:proofErr w:type="gramStart"/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proofErr w:type="gramEnd"/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Конкурс загадок о растениях, подготовленных детьми (викторина).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в играх, конкурсах дети получают картинки цветов, растений.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Ждёт нас быстрая ракета для полёта на другую планету.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этап. Планета животных.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планета с картинками животных.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Учёный-зоолог предлагает детям разгадать кроссворд “Рыбы, птицы, звери”.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Жалобы животных или экологический суд.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совы.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Ох, и не любят же меня люди! Голос мой не нравится и глаза, говорят, у меня некрасивые. Считают, что беду приношу. А так ли это? Если бы не я, пришлось бы иногда некоторым сидеть без хлеба. Так вот, подумайте хорошенько, обижать или любить меня надо?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Учёный показывает картину совы. С 1964 года совы находятся под охраной закона. Одна серая сова за лето убивает тысячи полёвок, которые уничтожают тонну зерна в год.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жабы.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Сама знаю, что не красавица. Окажись я рядом, многие отходят в сторону, а то ещё камнем бросят или ногой пнут. А за что? Не всем же быть красивыми! А польза от меня людям большая.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Учёный показывает картину жабы. Одна жаба сохраняет от гусениц и червей целый огород.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Вывод. Если мы допустим уничтожение, исчезновение даже некоторых животных, то мы подпишем приговор тому, что готовы расстаться с дикой природой. Если это произойдёт, сохранится ли сам человек, если погубит всех живущих вокруг себя?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Игра: “Найди животное”.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– кабан. Багаж – жаба. Колосья – лось. Кино – кони. Дудочка – удод. Пион – пони. Зонтик – кот, кит. Салон – слон. Волна – вол. Осада – оса.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Игра “Четвёртое – лишнее”.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Капитаны мини-групп получают наборы рисунков, три из которых можно объединить в одну группу по общему признаку, а четвёртый – лишний. Например, птицы: кукушка, дрозд, жаворонок – перелётные, сорока – зимующая.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Живая пантомима.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показывают движения животных, по которым нужно узнать животное.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провести как соревнование мини-групп.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Знаете ли вы, что…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 заготавливает на зиму до 600 гр. сухих грибов.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 глухие, у них нет вообще слуха.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Пчёлы в секунду делают 200 взмахов крыльями.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Акула всегда голодна и поэтому глотает, что попало. В желудке акул находили консервные банки, шляпы, кастрюли.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животных быстрее всех бегает страус. Он может бежать со скоростью 120 км/ч. Самые морозостойкие среди птиц – утки и гуси. Они выносят температуру до – 110 градусов.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прожорливый хищник планеты – стрекоза. За день съедает пищи в несколько раз больше, чем весит сама.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куры, индейки и др. птицы глотают мелкие камушки? Камушки в желудке заменяют птицам зубы, помогают переваривать пищу.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в играх и конкурсах дети получают картинки животных.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этап. Красная планета тревоги.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Красная планета.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 нам поступил тревожный сигнал с Красной планеты. Планета находится в опасности. На ней исчезли все животные и растения. Она превратилась в красный безжизненный шар. Чтобы с нашей планетой не произошло такой катастрофы, давайте откроем Красную книгу.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делают подготовленные дома сообщения о животных и растениях из Красной книги, охраняемых в да</w:t>
      </w:r>
      <w:r w:rsidR="00072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местности. Делают вывод: “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оберегать редкие растения и животных”.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рисунков: “Природа в опасности!” За лучшие работы дети получают улыбки, вырезанные из бумаги.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 этап. Земля – планета добра и красоты.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– вид Земли из космоса. Наша планета – живая. Она умеет говорить. Учитель включает магнитофонную запись.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Да, я живая. У меня есть душа. И эта душа болит. И глаза у меня есть. И эти глаза полны слёз. Ведь чего только не делали люди со своей маленькой и хрупкой землёй! Меня взрывали и бомбили, меня посыпали ядами. Рубили леса, осушали озёра. Долго я терпела. Я вздыхала и стонала, но люди не слышали моих стонов. И вот я вскричала: “</w:t>
      </w:r>
      <w:proofErr w:type="spellStart"/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Cпасите</w:t>
      </w:r>
      <w:proofErr w:type="spellEnd"/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меня! Я гибну!”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“Как мы ответим Земле?”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стихотворение Я. Аким.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Есть одна планета – сад в этом космосе холодном,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здесь леса шумят, птиц скликая перелётных.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на ней одной увидишь ландыши в траве зелёной.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стрекозы только тут в реку смотрят удивлённо.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 свою планету, ведь другой на свете нету!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чтения стихотворения можно показывать слайды.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 этап. Подведение итогов.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зачитывают текст решения учеников класса для школьной стенгазеты.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“Нам необходимо сберечь Землю для нас и будущего поколения! Деятельность людей меняет её лик, а тем самым и условия жизни для зверей, птиц, растений, людей. Нам необходимо задуматься: что же будет дальше? Ведь Земля – наш дом, нам здесь жить, пить эту воду, дышать этим воздухом. Всё на Земле должно быть нам родным: и маленький ручеёк, и берёзка у дороги, и синий колокольчик, и трудолюбивый муравей. Надо спасать нашу Землю, помочь ей не погибнуть. Мы в силах это сделать – не уничтожать цветы и деревья, взять под охрану источники, муравейники, сажать деревья, подкармливать птиц. Не дадим обидеть Землю! Спасём её от гибели!”</w:t>
      </w:r>
    </w:p>
    <w:p w:rsidR="006942DB" w:rsidRPr="003C6A5B" w:rsidRDefault="006942D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подписываются под решением, украшают Землю цветами, животными, улыбками, полученными на других планетах.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Кроссворд: “Рыбы, птицы, звери”.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вертикали: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Хищная птица. 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Сибирский олень с большими рогами. 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Крупная хищная рыба. 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Животное, используемое для езды. 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Бамбуковый медведь. 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Вид страуса. 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Аквариумная рыбка.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горизонтали:</w:t>
      </w:r>
    </w:p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Домашнее животное. 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Пушистый зверёк. 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Горбатый заяц.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6"/>
        <w:gridCol w:w="766"/>
        <w:gridCol w:w="766"/>
        <w:gridCol w:w="766"/>
        <w:gridCol w:w="766"/>
        <w:gridCol w:w="766"/>
        <w:gridCol w:w="766"/>
        <w:gridCol w:w="383"/>
      </w:tblGrid>
      <w:tr w:rsidR="003C6A5B" w:rsidRPr="003C6A5B" w:rsidTr="006942DB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6A5B" w:rsidRPr="003C6A5B" w:rsidTr="006942DB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A5B" w:rsidRPr="003C6A5B" w:rsidTr="006942DB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A5B" w:rsidRPr="003C6A5B" w:rsidTr="006942DB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A5B" w:rsidRPr="003C6A5B" w:rsidTr="006942DB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A5B" w:rsidRPr="003C6A5B" w:rsidTr="006942DB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942DB" w:rsidRPr="003C6A5B" w:rsidRDefault="006942DB" w:rsidP="006942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42DB" w:rsidRPr="003C6A5B" w:rsidRDefault="006942DB" w:rsidP="006942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6942DB" w:rsidRPr="003C6A5B" w:rsidRDefault="006942DB" w:rsidP="009C2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Ястреб. 2. Марал. 3. Акула. 4. Лошадь. 5. Панда. 6. Нанду. 7. </w:t>
      </w:r>
      <w:proofErr w:type="spellStart"/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Гурами</w:t>
      </w:r>
      <w:proofErr w:type="spellEnd"/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. 8. Кошка. 9. Белка. 10. Агути.</w:t>
      </w:r>
    </w:p>
    <w:p w:rsidR="006942DB" w:rsidRPr="003C6A5B" w:rsidRDefault="006942DB" w:rsidP="003C6A5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Список использованной литературы:</w:t>
      </w:r>
    </w:p>
    <w:p w:rsidR="003C6A5B" w:rsidRDefault="003C6A5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42DB"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«В союзе с природой»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 – Ставрополь,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Сервисшкола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C6A5B" w:rsidRDefault="003C6A5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журналы «Весёлые картинки», «Колокольчик»;</w:t>
      </w:r>
    </w:p>
    <w:p w:rsidR="003C6A5B" w:rsidRDefault="003C6A5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Журналы «Начальная школа»;</w:t>
      </w:r>
    </w:p>
    <w:p w:rsidR="003C6A5B" w:rsidRPr="003C6A5B" w:rsidRDefault="003C6A5B" w:rsidP="009C28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Л.П. «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 от природы,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Этические беседы по экологии»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1998,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«Мик».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5E9B" w:rsidRPr="003C6A5B" w:rsidRDefault="00FE5E9B" w:rsidP="009C28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5E9B" w:rsidRPr="003C6A5B" w:rsidSect="00FE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03B19"/>
    <w:multiLevelType w:val="multilevel"/>
    <w:tmpl w:val="7538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F7820"/>
    <w:multiLevelType w:val="multilevel"/>
    <w:tmpl w:val="7AB6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2DB"/>
    <w:rsid w:val="0007214D"/>
    <w:rsid w:val="000B5D55"/>
    <w:rsid w:val="003C6A5B"/>
    <w:rsid w:val="006942DB"/>
    <w:rsid w:val="009C28DB"/>
    <w:rsid w:val="00F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34780-AED5-45AB-A559-BB76F330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E9B"/>
  </w:style>
  <w:style w:type="paragraph" w:styleId="1">
    <w:name w:val="heading 1"/>
    <w:basedOn w:val="a"/>
    <w:link w:val="10"/>
    <w:uiPriority w:val="9"/>
    <w:qFormat/>
    <w:rsid w:val="00694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42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42DB"/>
  </w:style>
  <w:style w:type="character" w:styleId="a4">
    <w:name w:val="Emphasis"/>
    <w:basedOn w:val="a0"/>
    <w:uiPriority w:val="20"/>
    <w:qFormat/>
    <w:rsid w:val="006942DB"/>
    <w:rPr>
      <w:i/>
      <w:iCs/>
    </w:rPr>
  </w:style>
  <w:style w:type="paragraph" w:styleId="a5">
    <w:name w:val="Normal (Web)"/>
    <w:basedOn w:val="a"/>
    <w:uiPriority w:val="99"/>
    <w:semiHidden/>
    <w:unhideWhenUsed/>
    <w:rsid w:val="0069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4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96222-C5AD-4043-B2FC-28A7B88C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!P13</cp:lastModifiedBy>
  <cp:revision>5</cp:revision>
  <dcterms:created xsi:type="dcterms:W3CDTF">2014-04-19T20:02:00Z</dcterms:created>
  <dcterms:modified xsi:type="dcterms:W3CDTF">2014-04-23T03:37:00Z</dcterms:modified>
</cp:coreProperties>
</file>