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35" w:rsidRPr="001645BC" w:rsidRDefault="00905135" w:rsidP="0090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B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уроков </w:t>
      </w:r>
      <w:r w:rsidR="001E01C0">
        <w:rPr>
          <w:rFonts w:ascii="Times New Roman" w:hAnsi="Times New Roman" w:cs="Times New Roman"/>
          <w:b/>
          <w:sz w:val="28"/>
          <w:szCs w:val="28"/>
        </w:rPr>
        <w:t>изобразительного искусства</w:t>
      </w:r>
      <w:r w:rsidRPr="001645BC">
        <w:rPr>
          <w:rFonts w:ascii="Times New Roman" w:hAnsi="Times New Roman" w:cs="Times New Roman"/>
          <w:b/>
          <w:sz w:val="28"/>
          <w:szCs w:val="28"/>
        </w:rPr>
        <w:t xml:space="preserve"> во 2 классе </w:t>
      </w:r>
      <w:r w:rsidR="001E01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 w:rsidR="000A7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в неделю (</w:t>
      </w:r>
      <w:r w:rsidR="001E01C0">
        <w:rPr>
          <w:rFonts w:ascii="Times New Roman" w:hAnsi="Times New Roman" w:cs="Times New Roman"/>
          <w:b/>
          <w:sz w:val="28"/>
          <w:szCs w:val="28"/>
        </w:rPr>
        <w:t>34</w:t>
      </w:r>
      <w:r w:rsidR="00926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5BC">
        <w:rPr>
          <w:rFonts w:ascii="Times New Roman" w:hAnsi="Times New Roman" w:cs="Times New Roman"/>
          <w:b/>
          <w:sz w:val="28"/>
          <w:szCs w:val="28"/>
        </w:rPr>
        <w:t>час</w:t>
      </w:r>
      <w:r w:rsidR="001E01C0">
        <w:rPr>
          <w:rFonts w:ascii="Times New Roman" w:hAnsi="Times New Roman" w:cs="Times New Roman"/>
          <w:b/>
          <w:sz w:val="28"/>
          <w:szCs w:val="28"/>
        </w:rPr>
        <w:t>а</w:t>
      </w:r>
      <w:r w:rsidRPr="001645B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084" w:type="dxa"/>
        <w:tblLayout w:type="fixed"/>
        <w:tblLook w:val="04A0" w:firstRow="1" w:lastRow="0" w:firstColumn="1" w:lastColumn="0" w:noHBand="0" w:noVBand="1"/>
      </w:tblPr>
      <w:tblGrid>
        <w:gridCol w:w="497"/>
        <w:gridCol w:w="10"/>
        <w:gridCol w:w="1726"/>
        <w:gridCol w:w="11"/>
        <w:gridCol w:w="1022"/>
        <w:gridCol w:w="11"/>
        <w:gridCol w:w="710"/>
        <w:gridCol w:w="1791"/>
        <w:gridCol w:w="1701"/>
        <w:gridCol w:w="1701"/>
        <w:gridCol w:w="1843"/>
        <w:gridCol w:w="2410"/>
        <w:gridCol w:w="1651"/>
      </w:tblGrid>
      <w:tr w:rsidR="00905135" w:rsidRPr="005311FA" w:rsidTr="00D22F19">
        <w:trPr>
          <w:trHeight w:val="173"/>
        </w:trPr>
        <w:tc>
          <w:tcPr>
            <w:tcW w:w="507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№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п</w:t>
            </w:r>
            <w:proofErr w:type="gramEnd"/>
            <w:r w:rsidRPr="005311FA">
              <w:rPr>
                <w:sz w:val="24"/>
                <w:szCs w:val="24"/>
              </w:rPr>
              <w:t>/п</w:t>
            </w:r>
          </w:p>
        </w:tc>
        <w:tc>
          <w:tcPr>
            <w:tcW w:w="1737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Тип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урока</w:t>
            </w:r>
          </w:p>
        </w:tc>
        <w:tc>
          <w:tcPr>
            <w:tcW w:w="721" w:type="dxa"/>
            <w:gridSpan w:val="2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Кол-во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часов</w:t>
            </w:r>
          </w:p>
        </w:tc>
        <w:tc>
          <w:tcPr>
            <w:tcW w:w="7036" w:type="dxa"/>
            <w:gridSpan w:val="4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Характеристика деятельности учащегося</w:t>
            </w:r>
          </w:p>
        </w:tc>
        <w:tc>
          <w:tcPr>
            <w:tcW w:w="1651" w:type="dxa"/>
            <w:vMerge w:val="restart"/>
          </w:tcPr>
          <w:p w:rsidR="00905135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Инструментарий оценки достижений</w:t>
            </w:r>
          </w:p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</w:p>
        </w:tc>
      </w:tr>
      <w:tr w:rsidR="00905135" w:rsidRPr="005311FA" w:rsidTr="00D22F19">
        <w:trPr>
          <w:trHeight w:val="160"/>
        </w:trPr>
        <w:tc>
          <w:tcPr>
            <w:tcW w:w="507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spellStart"/>
            <w:r w:rsidRPr="005311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vMerge w:val="restart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5135" w:rsidRPr="005311FA" w:rsidTr="00D22F19">
        <w:trPr>
          <w:trHeight w:val="159"/>
        </w:trPr>
        <w:tc>
          <w:tcPr>
            <w:tcW w:w="507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r w:rsidRPr="005311FA">
              <w:rPr>
                <w:sz w:val="24"/>
                <w:szCs w:val="24"/>
              </w:rPr>
              <w:t>Обучаемый научится</w:t>
            </w:r>
          </w:p>
        </w:tc>
        <w:tc>
          <w:tcPr>
            <w:tcW w:w="1701" w:type="dxa"/>
          </w:tcPr>
          <w:p w:rsidR="00905135" w:rsidRPr="005311FA" w:rsidRDefault="00905135" w:rsidP="00CE2DF0">
            <w:pPr>
              <w:jc w:val="center"/>
              <w:rPr>
                <w:sz w:val="24"/>
                <w:szCs w:val="24"/>
              </w:rPr>
            </w:pPr>
            <w:proofErr w:type="gramStart"/>
            <w:r w:rsidRPr="005311FA">
              <w:rPr>
                <w:sz w:val="24"/>
                <w:szCs w:val="24"/>
              </w:rPr>
              <w:t>Обучаемый</w:t>
            </w:r>
            <w:proofErr w:type="gramEnd"/>
            <w:r w:rsidRPr="005311FA">
              <w:rPr>
                <w:sz w:val="24"/>
                <w:szCs w:val="24"/>
              </w:rPr>
              <w:t xml:space="preserve"> получит возможность</w:t>
            </w:r>
          </w:p>
        </w:tc>
        <w:tc>
          <w:tcPr>
            <w:tcW w:w="1701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905135" w:rsidRPr="005311FA" w:rsidRDefault="00905135" w:rsidP="00CE2D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2AF7" w:rsidRPr="00510D7F" w:rsidTr="00D22F19">
        <w:trPr>
          <w:trHeight w:val="159"/>
        </w:trPr>
        <w:tc>
          <w:tcPr>
            <w:tcW w:w="497" w:type="dxa"/>
          </w:tcPr>
          <w:p w:rsidR="007B342D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3911" w:rsidRDefault="001E3911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C5F24" w:rsidRDefault="006C5F24" w:rsidP="001E01C0">
            <w:pPr>
              <w:rPr>
                <w:sz w:val="24"/>
                <w:szCs w:val="24"/>
              </w:rPr>
            </w:pPr>
          </w:p>
          <w:p w:rsidR="006C5F24" w:rsidRDefault="006C5F24" w:rsidP="001E01C0">
            <w:pPr>
              <w:rPr>
                <w:sz w:val="24"/>
                <w:szCs w:val="24"/>
              </w:rPr>
            </w:pPr>
          </w:p>
          <w:p w:rsidR="006C5F24" w:rsidRDefault="006C5F24" w:rsidP="001E01C0">
            <w:pPr>
              <w:rPr>
                <w:sz w:val="24"/>
                <w:szCs w:val="24"/>
              </w:rPr>
            </w:pPr>
          </w:p>
          <w:p w:rsidR="006C5F24" w:rsidRDefault="006C5F24" w:rsidP="001E01C0">
            <w:pPr>
              <w:rPr>
                <w:sz w:val="24"/>
                <w:szCs w:val="24"/>
              </w:rPr>
            </w:pPr>
          </w:p>
          <w:p w:rsidR="006C5F24" w:rsidRDefault="006C5F24" w:rsidP="001E01C0">
            <w:pPr>
              <w:rPr>
                <w:sz w:val="24"/>
                <w:szCs w:val="24"/>
              </w:rPr>
            </w:pPr>
          </w:p>
          <w:p w:rsidR="006C5F24" w:rsidRDefault="006C5F24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E01C0" w:rsidRDefault="001E01C0" w:rsidP="001E01C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6C5F24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6C5F24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2B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0D62B2">
              <w:rPr>
                <w:sz w:val="24"/>
                <w:szCs w:val="24"/>
              </w:rPr>
              <w:t>8</w:t>
            </w: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2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="000D62B2">
              <w:rPr>
                <w:sz w:val="24"/>
                <w:szCs w:val="24"/>
              </w:rPr>
              <w:t>20</w:t>
            </w: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2B2">
              <w:rPr>
                <w:sz w:val="24"/>
                <w:szCs w:val="24"/>
              </w:rPr>
              <w:t>1</w:t>
            </w: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2B2">
              <w:rPr>
                <w:sz w:val="24"/>
                <w:szCs w:val="24"/>
              </w:rPr>
              <w:t>2</w:t>
            </w: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3B0E" w:rsidP="006C5F24">
            <w:pPr>
              <w:rPr>
                <w:sz w:val="24"/>
                <w:szCs w:val="24"/>
              </w:rPr>
            </w:pPr>
          </w:p>
          <w:p w:rsidR="00BC3B0E" w:rsidRDefault="00BC74D5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2B2">
              <w:rPr>
                <w:sz w:val="24"/>
                <w:szCs w:val="24"/>
              </w:rPr>
              <w:t>3</w:t>
            </w: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3B0E" w:rsidRDefault="00BC74D5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2B2">
              <w:rPr>
                <w:sz w:val="24"/>
                <w:szCs w:val="24"/>
              </w:rPr>
              <w:t>4</w:t>
            </w: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62B2">
              <w:rPr>
                <w:sz w:val="24"/>
                <w:szCs w:val="24"/>
              </w:rPr>
              <w:t>5</w:t>
            </w: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1E3911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2D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</w:t>
            </w:r>
            <w:r w:rsidR="00CE2DF0">
              <w:rPr>
                <w:sz w:val="24"/>
                <w:szCs w:val="24"/>
              </w:rPr>
              <w:t>7</w:t>
            </w: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</w:p>
          <w:p w:rsidR="001E3911" w:rsidRDefault="001E3911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2DF0">
              <w:rPr>
                <w:sz w:val="24"/>
                <w:szCs w:val="24"/>
              </w:rPr>
              <w:t>8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2DF0">
              <w:rPr>
                <w:sz w:val="24"/>
                <w:szCs w:val="24"/>
              </w:rPr>
              <w:t>9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DF0">
              <w:rPr>
                <w:sz w:val="24"/>
                <w:szCs w:val="24"/>
              </w:rPr>
              <w:t>1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CE2DF0" w:rsidRDefault="00CE2DF0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DF0">
              <w:rPr>
                <w:sz w:val="24"/>
                <w:szCs w:val="24"/>
              </w:rPr>
              <w:t>2</w:t>
            </w: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</w:p>
          <w:p w:rsidR="00DE0BD7" w:rsidRDefault="00DE0BD7" w:rsidP="006C5F24">
            <w:pPr>
              <w:rPr>
                <w:sz w:val="24"/>
                <w:szCs w:val="24"/>
              </w:rPr>
            </w:pPr>
          </w:p>
          <w:p w:rsidR="000D62B2" w:rsidRDefault="000D62B2" w:rsidP="006C5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DF0">
              <w:rPr>
                <w:sz w:val="24"/>
                <w:szCs w:val="24"/>
              </w:rPr>
              <w:t>334-</w:t>
            </w: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BC74D5" w:rsidRDefault="00BC74D5" w:rsidP="006C5F24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C60151" w:rsidRPr="00E22182" w:rsidRDefault="00C60151" w:rsidP="00CE2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</w:tcPr>
          <w:p w:rsidR="0092622F" w:rsidRPr="00571EE9" w:rsidRDefault="001E01C0" w:rsidP="0092622F">
            <w:pPr>
              <w:autoSpaceDE w:val="0"/>
              <w:autoSpaceDN w:val="0"/>
              <w:adjustRightInd w:val="0"/>
              <w:rPr>
                <w:spacing w:val="-2"/>
                <w:w w:val="118"/>
                <w:sz w:val="24"/>
                <w:szCs w:val="24"/>
              </w:rPr>
            </w:pPr>
            <w:bookmarkStart w:id="0" w:name="_GoBack"/>
            <w:r w:rsidRPr="00EA57BB">
              <w:rPr>
                <w:spacing w:val="5"/>
                <w:sz w:val="24"/>
                <w:szCs w:val="24"/>
              </w:rPr>
              <w:lastRenderedPageBreak/>
              <w:t>Вид</w:t>
            </w:r>
            <w:r w:rsidRPr="00EA57BB">
              <w:rPr>
                <w:sz w:val="24"/>
                <w:szCs w:val="24"/>
              </w:rPr>
              <w:t>ы</w:t>
            </w:r>
            <w:r w:rsidRPr="00EA57BB">
              <w:rPr>
                <w:spacing w:val="2"/>
                <w:sz w:val="24"/>
                <w:szCs w:val="24"/>
              </w:rPr>
              <w:t xml:space="preserve"> </w:t>
            </w:r>
            <w:r w:rsidRPr="00EA57BB">
              <w:rPr>
                <w:sz w:val="24"/>
                <w:szCs w:val="24"/>
              </w:rPr>
              <w:tab/>
            </w:r>
            <w:r w:rsidRPr="00EA57BB">
              <w:rPr>
                <w:spacing w:val="5"/>
                <w:w w:val="113"/>
                <w:sz w:val="24"/>
                <w:szCs w:val="24"/>
              </w:rPr>
              <w:t>изобрази</w:t>
            </w:r>
            <w:r w:rsidRPr="00EA57BB">
              <w:rPr>
                <w:spacing w:val="-2"/>
                <w:w w:val="113"/>
                <w:sz w:val="24"/>
                <w:szCs w:val="24"/>
              </w:rPr>
              <w:t>тельно</w:t>
            </w:r>
            <w:r w:rsidRPr="00EA57BB">
              <w:rPr>
                <w:w w:val="113"/>
                <w:sz w:val="24"/>
                <w:szCs w:val="24"/>
              </w:rPr>
              <w:t>й</w:t>
            </w:r>
            <w:r w:rsidRPr="00EA57BB">
              <w:rPr>
                <w:spacing w:val="-13"/>
                <w:w w:val="113"/>
                <w:sz w:val="24"/>
                <w:szCs w:val="24"/>
              </w:rPr>
              <w:t xml:space="preserve"> </w:t>
            </w:r>
            <w:r w:rsidRPr="00EA57BB">
              <w:rPr>
                <w:spacing w:val="-2"/>
                <w:w w:val="113"/>
                <w:sz w:val="24"/>
                <w:szCs w:val="24"/>
              </w:rPr>
              <w:t>деятельно</w:t>
            </w:r>
            <w:r w:rsidRPr="00EA57BB">
              <w:rPr>
                <w:spacing w:val="1"/>
                <w:sz w:val="24"/>
                <w:szCs w:val="24"/>
              </w:rPr>
              <w:t>сти</w:t>
            </w:r>
            <w:r w:rsidRPr="00EA57BB">
              <w:rPr>
                <w:sz w:val="24"/>
                <w:szCs w:val="24"/>
              </w:rPr>
              <w:t xml:space="preserve">: </w:t>
            </w:r>
            <w:r w:rsidRPr="00EA57BB">
              <w:rPr>
                <w:spacing w:val="1"/>
                <w:w w:val="117"/>
                <w:sz w:val="24"/>
                <w:szCs w:val="24"/>
              </w:rPr>
              <w:t>а</w:t>
            </w:r>
            <w:r w:rsidRPr="00EA57BB">
              <w:rPr>
                <w:spacing w:val="1"/>
                <w:w w:val="114"/>
                <w:sz w:val="24"/>
                <w:szCs w:val="24"/>
              </w:rPr>
              <w:t>р</w:t>
            </w:r>
            <w:r w:rsidRPr="00EA57BB">
              <w:rPr>
                <w:spacing w:val="1"/>
                <w:w w:val="119"/>
                <w:sz w:val="24"/>
                <w:szCs w:val="24"/>
              </w:rPr>
              <w:t>х</w:t>
            </w:r>
            <w:r w:rsidRPr="00EA57BB">
              <w:rPr>
                <w:spacing w:val="1"/>
                <w:w w:val="116"/>
                <w:sz w:val="24"/>
                <w:szCs w:val="24"/>
              </w:rPr>
              <w:t>и</w:t>
            </w:r>
            <w:r w:rsidRPr="00EA57BB">
              <w:rPr>
                <w:spacing w:val="1"/>
                <w:w w:val="115"/>
                <w:sz w:val="24"/>
                <w:szCs w:val="24"/>
              </w:rPr>
              <w:t>т</w:t>
            </w:r>
            <w:r w:rsidRPr="00EA57BB">
              <w:rPr>
                <w:spacing w:val="1"/>
                <w:w w:val="109"/>
                <w:sz w:val="24"/>
                <w:szCs w:val="24"/>
              </w:rPr>
              <w:t>е</w:t>
            </w:r>
            <w:r w:rsidRPr="00EA57BB">
              <w:rPr>
                <w:spacing w:val="1"/>
                <w:w w:val="128"/>
                <w:sz w:val="24"/>
                <w:szCs w:val="24"/>
              </w:rPr>
              <w:t>к</w:t>
            </w:r>
            <w:r w:rsidRPr="00EA57BB">
              <w:rPr>
                <w:spacing w:val="1"/>
                <w:w w:val="115"/>
                <w:sz w:val="24"/>
                <w:szCs w:val="24"/>
              </w:rPr>
              <w:t>т</w:t>
            </w:r>
            <w:r w:rsidRPr="00EA57BB">
              <w:rPr>
                <w:spacing w:val="1"/>
                <w:w w:val="112"/>
                <w:sz w:val="24"/>
                <w:szCs w:val="24"/>
              </w:rPr>
              <w:t>у</w:t>
            </w:r>
            <w:r w:rsidRPr="00EA57BB">
              <w:rPr>
                <w:spacing w:val="1"/>
                <w:w w:val="114"/>
                <w:sz w:val="24"/>
                <w:szCs w:val="24"/>
              </w:rPr>
              <w:t>р</w:t>
            </w:r>
            <w:r w:rsidRPr="00EA57BB">
              <w:rPr>
                <w:spacing w:val="1"/>
                <w:w w:val="117"/>
                <w:sz w:val="24"/>
                <w:szCs w:val="24"/>
              </w:rPr>
              <w:t>а</w:t>
            </w:r>
            <w:r w:rsidRPr="00EA57BB">
              <w:rPr>
                <w:w w:val="140"/>
                <w:sz w:val="24"/>
                <w:szCs w:val="24"/>
              </w:rPr>
              <w:t xml:space="preserve">, </w:t>
            </w:r>
            <w:r w:rsidRPr="00EA57BB">
              <w:rPr>
                <w:spacing w:val="-2"/>
                <w:w w:val="116"/>
                <w:sz w:val="24"/>
                <w:szCs w:val="24"/>
              </w:rPr>
              <w:t>скульптура</w:t>
            </w:r>
            <w:r w:rsidRPr="00EA57BB">
              <w:rPr>
                <w:w w:val="116"/>
                <w:sz w:val="24"/>
                <w:szCs w:val="24"/>
              </w:rPr>
              <w:t xml:space="preserve">, </w:t>
            </w:r>
            <w:r w:rsidRPr="00EA57BB">
              <w:rPr>
                <w:spacing w:val="-2"/>
                <w:w w:val="115"/>
                <w:sz w:val="24"/>
                <w:szCs w:val="24"/>
              </w:rPr>
              <w:t>живо</w:t>
            </w:r>
            <w:r w:rsidRPr="00EA57BB">
              <w:rPr>
                <w:spacing w:val="-2"/>
                <w:w w:val="116"/>
                <w:sz w:val="24"/>
                <w:szCs w:val="24"/>
              </w:rPr>
              <w:t>пись</w:t>
            </w:r>
            <w:r w:rsidRPr="00EA57BB">
              <w:rPr>
                <w:w w:val="116"/>
                <w:sz w:val="24"/>
                <w:szCs w:val="24"/>
              </w:rPr>
              <w:t>,</w:t>
            </w:r>
            <w:r w:rsidRPr="00EA57BB">
              <w:rPr>
                <w:spacing w:val="-9"/>
                <w:w w:val="116"/>
                <w:sz w:val="24"/>
                <w:szCs w:val="24"/>
              </w:rPr>
              <w:t xml:space="preserve"> </w:t>
            </w:r>
            <w:r w:rsidRPr="00EA57BB">
              <w:rPr>
                <w:spacing w:val="-2"/>
                <w:w w:val="118"/>
                <w:sz w:val="24"/>
                <w:szCs w:val="24"/>
              </w:rPr>
              <w:t>графика</w:t>
            </w:r>
            <w:bookmarkEnd w:id="0"/>
            <w:r w:rsidRPr="00571EE9">
              <w:rPr>
                <w:spacing w:val="-2"/>
                <w:w w:val="118"/>
                <w:sz w:val="24"/>
                <w:szCs w:val="24"/>
              </w:rPr>
              <w:t>.</w:t>
            </w:r>
          </w:p>
          <w:p w:rsidR="001E01C0" w:rsidRPr="00571EE9" w:rsidRDefault="001E01C0" w:rsidP="0092622F">
            <w:pPr>
              <w:autoSpaceDE w:val="0"/>
              <w:autoSpaceDN w:val="0"/>
              <w:adjustRightInd w:val="0"/>
              <w:rPr>
                <w:spacing w:val="-2"/>
                <w:w w:val="118"/>
                <w:sz w:val="24"/>
                <w:szCs w:val="24"/>
              </w:rPr>
            </w:pP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 w:rsidRPr="001E01C0">
              <w:rPr>
                <w:rFonts w:cs="Calibri"/>
                <w:sz w:val="24"/>
                <w:szCs w:val="24"/>
                <w:lang w:eastAsia="ar-SA"/>
              </w:rPr>
              <w:t>Рисуем  цветными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карандашами. Развиваем  наблю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>дат</w:t>
            </w:r>
            <w:r>
              <w:rPr>
                <w:rFonts w:cs="Calibri"/>
                <w:sz w:val="24"/>
                <w:szCs w:val="24"/>
                <w:lang w:eastAsia="ar-SA"/>
              </w:rPr>
              <w:t>ельность: взаимодействие цве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>тов.</w:t>
            </w: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«Бабочки красавицы»</w:t>
            </w:r>
          </w:p>
          <w:p w:rsidR="001E01C0" w:rsidRP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 w:rsidRPr="001E01C0">
              <w:rPr>
                <w:rFonts w:cs="Calibri"/>
                <w:sz w:val="24"/>
                <w:szCs w:val="24"/>
                <w:lang w:eastAsia="ar-SA"/>
              </w:rPr>
              <w:t>Аппликация.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Перенос рисунка по клеточкам. </w:t>
            </w:r>
            <w:r>
              <w:rPr>
                <w:rFonts w:cs="Calibri"/>
                <w:sz w:val="24"/>
                <w:szCs w:val="24"/>
                <w:lang w:eastAsia="ar-SA"/>
              </w:rPr>
              <w:lastRenderedPageBreak/>
              <w:t>Симметричные фигуры.</w:t>
            </w: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«Цветочный луг»</w:t>
            </w:r>
          </w:p>
          <w:p w:rsidR="001E01C0" w:rsidRP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Музей 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 xml:space="preserve">искусств. Т </w:t>
            </w:r>
            <w:proofErr w:type="gramStart"/>
            <w:r w:rsidRPr="001E01C0">
              <w:rPr>
                <w:rFonts w:cs="Calibri"/>
                <w:sz w:val="24"/>
                <w:szCs w:val="24"/>
                <w:lang w:eastAsia="ar-SA"/>
              </w:rPr>
              <w:t>р</w:t>
            </w:r>
            <w:proofErr w:type="gramEnd"/>
            <w:r w:rsidRPr="001E01C0">
              <w:rPr>
                <w:rFonts w:cs="Calibri"/>
                <w:sz w:val="24"/>
                <w:szCs w:val="24"/>
                <w:lang w:eastAsia="ar-SA"/>
              </w:rPr>
              <w:t xml:space="preserve"> е т ь я к о в с к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а я галерея. Обрамление   кар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>тины.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«Портрет в подарок»</w:t>
            </w:r>
          </w:p>
          <w:p w:rsidR="001E01C0" w:rsidRPr="001E01C0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</w:p>
          <w:p w:rsidR="00334C2A" w:rsidRDefault="001E01C0" w:rsidP="001E01C0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Музей 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 xml:space="preserve">искусств. Т </w:t>
            </w:r>
            <w:proofErr w:type="gramStart"/>
            <w:r w:rsidRPr="001E01C0">
              <w:rPr>
                <w:rFonts w:cs="Calibri"/>
                <w:sz w:val="24"/>
                <w:szCs w:val="24"/>
                <w:lang w:eastAsia="ar-SA"/>
              </w:rPr>
              <w:t>р</w:t>
            </w:r>
            <w:proofErr w:type="gramEnd"/>
            <w:r w:rsidRPr="001E01C0">
              <w:rPr>
                <w:rFonts w:cs="Calibri"/>
                <w:sz w:val="24"/>
                <w:szCs w:val="24"/>
                <w:lang w:eastAsia="ar-SA"/>
              </w:rPr>
              <w:t xml:space="preserve"> е т ь я к о в с к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а я галерея. Обрамление   кар</w:t>
            </w:r>
            <w:r w:rsidRPr="001E01C0">
              <w:rPr>
                <w:rFonts w:cs="Calibri"/>
                <w:sz w:val="24"/>
                <w:szCs w:val="24"/>
                <w:lang w:eastAsia="ar-SA"/>
              </w:rPr>
              <w:t>тины.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1E3911">
              <w:rPr>
                <w:rFonts w:cs="Calibri"/>
                <w:sz w:val="24"/>
                <w:szCs w:val="24"/>
                <w:lang w:eastAsia="ar-SA"/>
              </w:rPr>
              <w:t xml:space="preserve">Панно </w:t>
            </w:r>
            <w:r>
              <w:rPr>
                <w:rFonts w:cs="Calibri"/>
                <w:sz w:val="24"/>
                <w:szCs w:val="24"/>
                <w:lang w:eastAsia="ar-SA"/>
              </w:rPr>
              <w:t>«Портрет класса»</w:t>
            </w: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1C0">
              <w:rPr>
                <w:sz w:val="24"/>
                <w:szCs w:val="24"/>
              </w:rPr>
              <w:t>Развиваем наблюдательность: на</w:t>
            </w:r>
            <w:r>
              <w:rPr>
                <w:sz w:val="24"/>
                <w:szCs w:val="24"/>
              </w:rPr>
              <w:t>броски</w:t>
            </w:r>
          </w:p>
          <w:p w:rsidR="006C5F24" w:rsidRDefault="006C5F24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друзья меньшие»</w:t>
            </w:r>
          </w:p>
          <w:p w:rsidR="006C5F24" w:rsidRDefault="006C5F24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1C0">
              <w:rPr>
                <w:sz w:val="24"/>
                <w:szCs w:val="24"/>
              </w:rPr>
              <w:t xml:space="preserve">Иллюстрация. Композиция иллюстрации. </w:t>
            </w:r>
          </w:p>
          <w:p w:rsidR="001E01C0" w:rsidRDefault="006C5F24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Иллюстрация к басне И.А. Крылова «Ворона и лисица» </w:t>
            </w:r>
          </w:p>
          <w:p w:rsidR="006C5F24" w:rsidRDefault="006C5F24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01C0">
              <w:rPr>
                <w:sz w:val="24"/>
                <w:szCs w:val="24"/>
              </w:rPr>
              <w:t>Эскиз к композиции. Изучаем работу мастера.</w:t>
            </w: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Иллюстрация к басне И.А. Крылова «Ворона и лисица» </w:t>
            </w:r>
          </w:p>
          <w:p w:rsidR="001E01C0" w:rsidRDefault="001E01C0" w:rsidP="001E0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F24">
              <w:rPr>
                <w:sz w:val="24"/>
                <w:szCs w:val="24"/>
              </w:rPr>
              <w:t>Грав</w:t>
            </w:r>
            <w:r>
              <w:rPr>
                <w:sz w:val="24"/>
                <w:szCs w:val="24"/>
              </w:rPr>
              <w:t>юра. Фактура. Из истории гравю</w:t>
            </w:r>
            <w:r w:rsidRPr="006C5F24">
              <w:rPr>
                <w:sz w:val="24"/>
                <w:szCs w:val="24"/>
              </w:rPr>
              <w:t>ры.</w:t>
            </w:r>
            <w:r>
              <w:rPr>
                <w:sz w:val="24"/>
                <w:szCs w:val="24"/>
              </w:rPr>
              <w:t xml:space="preserve"> Гравюра к басне И.А. Крылова «Волк и ягненок»</w:t>
            </w:r>
          </w:p>
          <w:p w:rsidR="006C5F24" w:rsidRP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F24" w:rsidRP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любознатель</w:t>
            </w:r>
            <w:r w:rsidRPr="006C5F24">
              <w:rPr>
                <w:sz w:val="24"/>
                <w:szCs w:val="24"/>
              </w:rPr>
              <w:t>ных.</w:t>
            </w: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F24">
              <w:rPr>
                <w:sz w:val="24"/>
                <w:szCs w:val="24"/>
              </w:rPr>
              <w:t>Русский лубок и его выразительны</w:t>
            </w:r>
            <w:r w:rsidRPr="006C5F24">
              <w:rPr>
                <w:sz w:val="24"/>
                <w:szCs w:val="24"/>
              </w:rPr>
              <w:lastRenderedPageBreak/>
              <w:t>е средства.</w:t>
            </w:r>
          </w:p>
          <w:p w:rsidR="006C5F24" w:rsidRPr="001E01C0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 Штри</w:t>
            </w:r>
            <w:r w:rsidRPr="006C5F24">
              <w:rPr>
                <w:sz w:val="24"/>
                <w:szCs w:val="24"/>
              </w:rPr>
              <w:t>ховка.</w:t>
            </w:r>
          </w:p>
          <w:p w:rsidR="001E01C0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«карандаш-волшебник</w:t>
            </w: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4D5" w:rsidRDefault="00BC3B0E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Проект. </w:t>
            </w:r>
            <w:r w:rsidR="00BC74D5">
              <w:rPr>
                <w:sz w:val="24"/>
                <w:szCs w:val="24"/>
              </w:rPr>
              <w:t>Изготовление игрушек.</w:t>
            </w:r>
          </w:p>
          <w:p w:rsidR="00BC3B0E" w:rsidRDefault="00BC3B0E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«Украшаем елку»</w:t>
            </w:r>
          </w:p>
          <w:p w:rsidR="00BC3B0E" w:rsidRDefault="00BC3B0E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новогодней открытки «С новым годом!»</w:t>
            </w: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F24" w:rsidRP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F24">
              <w:rPr>
                <w:sz w:val="24"/>
                <w:szCs w:val="24"/>
              </w:rPr>
              <w:t>Натюрморт.</w:t>
            </w: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F24">
              <w:rPr>
                <w:sz w:val="24"/>
                <w:szCs w:val="24"/>
              </w:rPr>
              <w:t>Тво</w:t>
            </w:r>
            <w:r>
              <w:rPr>
                <w:sz w:val="24"/>
                <w:szCs w:val="24"/>
              </w:rPr>
              <w:t>я мастерская: рисование с нату</w:t>
            </w:r>
            <w:r w:rsidRPr="006C5F24">
              <w:rPr>
                <w:sz w:val="24"/>
                <w:szCs w:val="24"/>
              </w:rPr>
              <w:t>ры.</w:t>
            </w:r>
          </w:p>
          <w:p w:rsidR="006C5F24" w:rsidRP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C5F24" w:rsidRP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Братья наши мень</w:t>
            </w:r>
            <w:r w:rsidRPr="006C5F24">
              <w:rPr>
                <w:sz w:val="24"/>
                <w:szCs w:val="24"/>
              </w:rPr>
              <w:t>шие.</w:t>
            </w:r>
          </w:p>
          <w:p w:rsidR="006C5F24" w:rsidRDefault="006C5F24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5F24">
              <w:rPr>
                <w:sz w:val="24"/>
                <w:szCs w:val="24"/>
              </w:rPr>
              <w:t>Твоя  мастерская. Разви</w:t>
            </w:r>
            <w:r>
              <w:rPr>
                <w:sz w:val="24"/>
                <w:szCs w:val="24"/>
              </w:rPr>
              <w:t xml:space="preserve">ваем  </w:t>
            </w:r>
            <w:proofErr w:type="spellStart"/>
            <w:r>
              <w:rPr>
                <w:sz w:val="24"/>
                <w:szCs w:val="24"/>
              </w:rPr>
              <w:t>набл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дательность</w:t>
            </w:r>
            <w:proofErr w:type="spellEnd"/>
            <w:r>
              <w:rPr>
                <w:sz w:val="24"/>
                <w:szCs w:val="24"/>
              </w:rPr>
              <w:t xml:space="preserve">: рисуем  </w:t>
            </w:r>
            <w:r>
              <w:rPr>
                <w:sz w:val="24"/>
                <w:szCs w:val="24"/>
              </w:rPr>
              <w:lastRenderedPageBreak/>
              <w:t>домашнего лю</w:t>
            </w:r>
            <w:r w:rsidRPr="006C5F24">
              <w:rPr>
                <w:sz w:val="24"/>
                <w:szCs w:val="24"/>
              </w:rPr>
              <w:t>бимца.</w:t>
            </w:r>
            <w:r w:rsidR="00BC3B0E">
              <w:rPr>
                <w:sz w:val="24"/>
                <w:szCs w:val="24"/>
              </w:rPr>
              <w:t xml:space="preserve"> </w:t>
            </w:r>
            <w:r w:rsidR="001E3911">
              <w:rPr>
                <w:sz w:val="24"/>
                <w:szCs w:val="24"/>
              </w:rPr>
              <w:t xml:space="preserve">Рисунок </w:t>
            </w:r>
            <w:r w:rsidR="00BC3B0E">
              <w:rPr>
                <w:sz w:val="24"/>
                <w:szCs w:val="24"/>
              </w:rPr>
              <w:t>«Мой пушистый друг»</w:t>
            </w:r>
          </w:p>
          <w:p w:rsidR="00BC3B0E" w:rsidRDefault="00BC3B0E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4D5" w:rsidRPr="00BC3B0E" w:rsidRDefault="00BC74D5" w:rsidP="00BC74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4D5" w:rsidRDefault="00BC74D5" w:rsidP="00BC74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промыслы России. </w:t>
            </w:r>
            <w:r w:rsidR="001E3911">
              <w:rPr>
                <w:sz w:val="24"/>
                <w:szCs w:val="24"/>
              </w:rPr>
              <w:t>Рисунок «</w:t>
            </w:r>
            <w:r>
              <w:rPr>
                <w:sz w:val="24"/>
                <w:szCs w:val="24"/>
              </w:rPr>
              <w:t>Городецкая рос</w:t>
            </w:r>
            <w:r w:rsidRPr="00BC3B0E">
              <w:rPr>
                <w:sz w:val="24"/>
                <w:szCs w:val="24"/>
              </w:rPr>
              <w:t>пись</w:t>
            </w:r>
            <w:r w:rsidR="001E3911">
              <w:rPr>
                <w:sz w:val="24"/>
                <w:szCs w:val="24"/>
              </w:rPr>
              <w:t>»</w:t>
            </w:r>
            <w:r w:rsidRPr="00BC3B0E">
              <w:rPr>
                <w:sz w:val="24"/>
                <w:szCs w:val="24"/>
              </w:rPr>
              <w:t>.</w:t>
            </w: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4D5" w:rsidRDefault="00BC74D5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 Изготовление открытки «Поздравляем мужчин»</w:t>
            </w: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открытки к празднику 8 марта «Цветущий сад»</w:t>
            </w:r>
          </w:p>
          <w:p w:rsidR="000D62B2" w:rsidRDefault="000D62B2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Народные промыслы России. Рисунок </w:t>
            </w:r>
            <w:r>
              <w:rPr>
                <w:sz w:val="24"/>
                <w:szCs w:val="24"/>
              </w:rPr>
              <w:lastRenderedPageBreak/>
              <w:t>«Расписная тарелка»</w:t>
            </w:r>
          </w:p>
          <w:p w:rsidR="00BC74D5" w:rsidRDefault="00BC74D5" w:rsidP="006C5F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3B0E" w:rsidRPr="00BC3B0E" w:rsidRDefault="00BC3B0E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ор</w:t>
            </w:r>
            <w:r w:rsidRPr="00BC3B0E">
              <w:rPr>
                <w:sz w:val="24"/>
                <w:szCs w:val="24"/>
              </w:rPr>
              <w:t>намент.</w:t>
            </w:r>
          </w:p>
          <w:p w:rsidR="00BC3B0E" w:rsidRDefault="00BC3B0E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</w:p>
          <w:p w:rsidR="00BC3B0E" w:rsidRDefault="00BC3B0E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получаются разные орнамен</w:t>
            </w:r>
            <w:r w:rsidRPr="00BC3B0E">
              <w:rPr>
                <w:sz w:val="24"/>
                <w:szCs w:val="24"/>
              </w:rPr>
              <w:t>ты?</w:t>
            </w:r>
            <w:r w:rsidR="001E3911">
              <w:rPr>
                <w:sz w:val="24"/>
                <w:szCs w:val="24"/>
              </w:rPr>
              <w:t xml:space="preserve"> Рисунок «Рождение орнамента»</w:t>
            </w:r>
          </w:p>
          <w:p w:rsidR="00CE2DF0" w:rsidRDefault="00CE2DF0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74D5" w:rsidRDefault="00BC74D5" w:rsidP="00BC74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ор</w:t>
            </w:r>
            <w:r w:rsidRPr="00BC3B0E">
              <w:rPr>
                <w:sz w:val="24"/>
                <w:szCs w:val="24"/>
              </w:rPr>
              <w:t>намент.</w:t>
            </w:r>
            <w:r>
              <w:rPr>
                <w:sz w:val="24"/>
                <w:szCs w:val="24"/>
              </w:rPr>
              <w:t xml:space="preserve"> Аппликация «Лоскутное одеяло»</w:t>
            </w:r>
          </w:p>
          <w:p w:rsidR="001E3911" w:rsidRDefault="001E3911" w:rsidP="00BC74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E3911" w:rsidRPr="001E3911" w:rsidRDefault="001E3911" w:rsidP="001E3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11">
              <w:rPr>
                <w:sz w:val="24"/>
                <w:szCs w:val="24"/>
              </w:rPr>
              <w:t>Весенние впечатления.</w:t>
            </w:r>
          </w:p>
          <w:p w:rsidR="000D62B2" w:rsidRDefault="001E3911" w:rsidP="001E3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11">
              <w:rPr>
                <w:sz w:val="24"/>
                <w:szCs w:val="24"/>
              </w:rPr>
              <w:t>Твоя мастерская: работаем акварелью</w:t>
            </w:r>
            <w:r w:rsidR="000D62B2">
              <w:rPr>
                <w:sz w:val="24"/>
                <w:szCs w:val="24"/>
              </w:rPr>
              <w:t>.</w:t>
            </w:r>
            <w:r w:rsidRPr="001E3911">
              <w:rPr>
                <w:sz w:val="24"/>
                <w:szCs w:val="24"/>
              </w:rPr>
              <w:t xml:space="preserve"> </w:t>
            </w:r>
            <w:r w:rsidR="000D62B2">
              <w:rPr>
                <w:sz w:val="24"/>
                <w:szCs w:val="24"/>
              </w:rPr>
              <w:t>«Чудеса акварели»</w:t>
            </w:r>
          </w:p>
          <w:p w:rsidR="000D62B2" w:rsidRDefault="000D62B2" w:rsidP="001E391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Pr="00BC3B0E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11">
              <w:rPr>
                <w:sz w:val="24"/>
                <w:szCs w:val="24"/>
              </w:rPr>
              <w:t>Твоя мастерская: работаем акварелью</w:t>
            </w:r>
            <w:r>
              <w:rPr>
                <w:sz w:val="24"/>
                <w:szCs w:val="24"/>
              </w:rPr>
              <w:t>.</w:t>
            </w:r>
          </w:p>
          <w:p w:rsidR="00BC74D5" w:rsidRDefault="00CE2DF0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>
              <w:rPr>
                <w:sz w:val="24"/>
                <w:szCs w:val="24"/>
              </w:rPr>
              <w:lastRenderedPageBreak/>
              <w:t>«Морские жители»</w:t>
            </w:r>
          </w:p>
          <w:p w:rsidR="00CE2DF0" w:rsidRDefault="00CE2DF0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2DF0" w:rsidRPr="001E3911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11">
              <w:rPr>
                <w:sz w:val="24"/>
                <w:szCs w:val="24"/>
              </w:rPr>
              <w:t>Весенние впечатления.</w:t>
            </w: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3911">
              <w:rPr>
                <w:sz w:val="24"/>
                <w:szCs w:val="24"/>
              </w:rPr>
              <w:t>Твоя мастерская: работаем акварелью</w:t>
            </w:r>
            <w:r>
              <w:rPr>
                <w:sz w:val="24"/>
                <w:szCs w:val="24"/>
              </w:rPr>
              <w:t>.</w:t>
            </w:r>
          </w:p>
          <w:p w:rsidR="00CE2DF0" w:rsidRPr="00BC3B0E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«Весна пришла»</w:t>
            </w:r>
          </w:p>
          <w:p w:rsidR="00CE2DF0" w:rsidRDefault="00CE2DF0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2B2">
              <w:rPr>
                <w:sz w:val="24"/>
                <w:szCs w:val="24"/>
              </w:rPr>
              <w:t>Колорит   –   душа живописи.</w:t>
            </w:r>
            <w:r w:rsidR="00CE2DF0">
              <w:rPr>
                <w:sz w:val="24"/>
                <w:szCs w:val="24"/>
              </w:rPr>
              <w:t xml:space="preserve"> </w:t>
            </w:r>
            <w:r w:rsidR="00DE0BD7">
              <w:rPr>
                <w:sz w:val="24"/>
                <w:szCs w:val="24"/>
              </w:rPr>
              <w:t>Рисунок</w:t>
            </w:r>
            <w:r w:rsidR="00CE2DF0">
              <w:rPr>
                <w:sz w:val="24"/>
                <w:szCs w:val="24"/>
              </w:rPr>
              <w:t xml:space="preserve"> «Букет цветов»</w:t>
            </w:r>
          </w:p>
          <w:p w:rsidR="000D62B2" w:rsidRP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2B2">
              <w:rPr>
                <w:sz w:val="24"/>
                <w:szCs w:val="24"/>
              </w:rPr>
              <w:t>Бытовая</w:t>
            </w: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</w:t>
            </w:r>
            <w:r w:rsidRPr="000D62B2">
              <w:rPr>
                <w:sz w:val="24"/>
                <w:szCs w:val="24"/>
              </w:rPr>
              <w:t>пись.</w:t>
            </w: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0BD7" w:rsidRPr="000D62B2" w:rsidRDefault="00DE0BD7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62B2" w:rsidRDefault="000D62B2" w:rsidP="000D62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Древне</w:t>
            </w:r>
            <w:r w:rsidRPr="000D62B2">
              <w:rPr>
                <w:sz w:val="24"/>
                <w:szCs w:val="24"/>
              </w:rPr>
              <w:t>го Египта. Древнеегипетский рельеф.</w:t>
            </w:r>
          </w:p>
          <w:p w:rsidR="00BC74D5" w:rsidRDefault="00BC74D5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C3B0E" w:rsidRPr="0092622F" w:rsidRDefault="00BC3B0E" w:rsidP="00BC3B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CD2AF7" w:rsidRDefault="0092622F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новых знаний</w:t>
            </w: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C3B0E" w:rsidRDefault="00BC3B0E" w:rsidP="00BC3B0E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BC3B0E" w:rsidP="001E0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BC3B0E" w:rsidRDefault="00BC3B0E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92622F" w:rsidRDefault="00BC3B0E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92622F" w:rsidRDefault="0092622F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BC3B0E" w:rsidRDefault="00BC3B0E" w:rsidP="00CE2DF0">
            <w:pPr>
              <w:rPr>
                <w:sz w:val="24"/>
                <w:szCs w:val="24"/>
              </w:rPr>
            </w:pPr>
          </w:p>
          <w:p w:rsidR="001E01C0" w:rsidRDefault="001E01C0" w:rsidP="00CE2DF0">
            <w:pPr>
              <w:rPr>
                <w:sz w:val="24"/>
                <w:szCs w:val="24"/>
              </w:rPr>
            </w:pPr>
          </w:p>
          <w:p w:rsidR="001E3911" w:rsidRDefault="001E3911" w:rsidP="00CE2DF0">
            <w:pPr>
              <w:rPr>
                <w:sz w:val="24"/>
                <w:szCs w:val="24"/>
              </w:rPr>
            </w:pPr>
          </w:p>
          <w:p w:rsidR="0092622F" w:rsidRDefault="00BC3B0E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92622F" w:rsidRDefault="0092622F" w:rsidP="00CE2DF0">
            <w:pPr>
              <w:rPr>
                <w:sz w:val="24"/>
                <w:szCs w:val="24"/>
              </w:rPr>
            </w:pPr>
          </w:p>
          <w:p w:rsidR="0092622F" w:rsidRDefault="0092622F" w:rsidP="0092622F">
            <w:pPr>
              <w:rPr>
                <w:sz w:val="24"/>
                <w:szCs w:val="24"/>
              </w:rPr>
            </w:pPr>
          </w:p>
          <w:p w:rsidR="0092622F" w:rsidRDefault="0092622F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2622F" w:rsidRDefault="0092622F" w:rsidP="0092622F">
            <w:pPr>
              <w:rPr>
                <w:sz w:val="24"/>
                <w:szCs w:val="24"/>
              </w:rPr>
            </w:pPr>
          </w:p>
          <w:p w:rsidR="0092622F" w:rsidRDefault="0092622F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92622F" w:rsidRDefault="0092622F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7B342D" w:rsidRDefault="00BC3B0E" w:rsidP="00926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7B342D" w:rsidRDefault="007B342D" w:rsidP="0092622F">
            <w:pPr>
              <w:rPr>
                <w:sz w:val="24"/>
                <w:szCs w:val="24"/>
              </w:rPr>
            </w:pPr>
          </w:p>
          <w:p w:rsidR="007B342D" w:rsidRDefault="007B342D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BC3B0E" w:rsidRDefault="00BC3B0E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7B342D" w:rsidRDefault="00BC3B0E" w:rsidP="007B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7B342D" w:rsidRDefault="007B342D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7B342D" w:rsidRDefault="007B342D" w:rsidP="007B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7B342D" w:rsidRDefault="007B342D" w:rsidP="007B342D">
            <w:pPr>
              <w:rPr>
                <w:sz w:val="24"/>
                <w:szCs w:val="24"/>
              </w:rPr>
            </w:pPr>
          </w:p>
          <w:p w:rsidR="006C5F24" w:rsidRDefault="006C5F24" w:rsidP="007B342D">
            <w:pPr>
              <w:rPr>
                <w:sz w:val="24"/>
                <w:szCs w:val="24"/>
              </w:rPr>
            </w:pPr>
          </w:p>
          <w:p w:rsidR="006C5F24" w:rsidRDefault="006C5F24" w:rsidP="007B342D">
            <w:pPr>
              <w:rPr>
                <w:sz w:val="24"/>
                <w:szCs w:val="24"/>
              </w:rPr>
            </w:pPr>
          </w:p>
          <w:p w:rsidR="006C5F24" w:rsidRDefault="006C5F24" w:rsidP="007B342D">
            <w:pPr>
              <w:rPr>
                <w:sz w:val="24"/>
                <w:szCs w:val="24"/>
              </w:rPr>
            </w:pPr>
          </w:p>
          <w:p w:rsidR="007B342D" w:rsidRDefault="007B342D" w:rsidP="007B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7B342D" w:rsidRDefault="007B342D" w:rsidP="0092622F">
            <w:pPr>
              <w:rPr>
                <w:sz w:val="24"/>
                <w:szCs w:val="24"/>
              </w:rPr>
            </w:pPr>
          </w:p>
          <w:p w:rsidR="00BC3B0E" w:rsidRDefault="00BC3B0E" w:rsidP="0092622F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7B342D" w:rsidRDefault="007B342D" w:rsidP="0092622F">
            <w:pPr>
              <w:rPr>
                <w:sz w:val="24"/>
                <w:szCs w:val="24"/>
              </w:rPr>
            </w:pPr>
          </w:p>
          <w:p w:rsidR="00BC74D5" w:rsidRDefault="00BC74D5" w:rsidP="0092622F">
            <w:pPr>
              <w:rPr>
                <w:sz w:val="24"/>
                <w:szCs w:val="24"/>
              </w:rPr>
            </w:pPr>
          </w:p>
          <w:p w:rsidR="000D62B2" w:rsidRDefault="000D62B2" w:rsidP="000D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0D62B2" w:rsidRDefault="000D62B2" w:rsidP="0092622F">
            <w:pPr>
              <w:rPr>
                <w:sz w:val="24"/>
                <w:szCs w:val="24"/>
              </w:rPr>
            </w:pPr>
          </w:p>
          <w:p w:rsidR="000D62B2" w:rsidRDefault="000D62B2" w:rsidP="0092622F">
            <w:pPr>
              <w:rPr>
                <w:sz w:val="24"/>
                <w:szCs w:val="24"/>
              </w:rPr>
            </w:pPr>
          </w:p>
          <w:p w:rsidR="000D62B2" w:rsidRDefault="000D62B2" w:rsidP="0092622F">
            <w:pPr>
              <w:rPr>
                <w:sz w:val="24"/>
                <w:szCs w:val="24"/>
              </w:rPr>
            </w:pPr>
          </w:p>
          <w:p w:rsidR="00BC3B0E" w:rsidRDefault="00BC3B0E" w:rsidP="00BC3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BC3B0E" w:rsidRDefault="00BC3B0E" w:rsidP="00BC3B0E">
            <w:pPr>
              <w:rPr>
                <w:sz w:val="24"/>
                <w:szCs w:val="24"/>
              </w:rPr>
            </w:pPr>
          </w:p>
          <w:p w:rsidR="00BC74D5" w:rsidRDefault="00BC74D5" w:rsidP="00BC74D5">
            <w:pPr>
              <w:rPr>
                <w:sz w:val="24"/>
                <w:szCs w:val="24"/>
              </w:rPr>
            </w:pPr>
          </w:p>
          <w:p w:rsidR="00BC74D5" w:rsidRDefault="00BC74D5" w:rsidP="00BC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92622F">
            <w:pPr>
              <w:rPr>
                <w:sz w:val="24"/>
                <w:szCs w:val="24"/>
              </w:rPr>
            </w:pPr>
          </w:p>
          <w:p w:rsidR="006C5F24" w:rsidRDefault="006C5F24" w:rsidP="00334C2A">
            <w:pPr>
              <w:rPr>
                <w:sz w:val="24"/>
                <w:szCs w:val="24"/>
              </w:rPr>
            </w:pPr>
          </w:p>
          <w:p w:rsidR="006C5F24" w:rsidRDefault="006C5F24" w:rsidP="00334C2A">
            <w:pPr>
              <w:rPr>
                <w:sz w:val="24"/>
                <w:szCs w:val="24"/>
              </w:rPr>
            </w:pPr>
          </w:p>
          <w:p w:rsidR="00BC3B0E" w:rsidRDefault="00BC3B0E" w:rsidP="00334C2A">
            <w:pPr>
              <w:rPr>
                <w:sz w:val="24"/>
                <w:szCs w:val="24"/>
              </w:rPr>
            </w:pPr>
          </w:p>
          <w:p w:rsidR="00334C2A" w:rsidRDefault="00334C2A" w:rsidP="00BC3B0E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BC74D5" w:rsidRDefault="00BC74D5" w:rsidP="00BC74D5">
            <w:pPr>
              <w:rPr>
                <w:sz w:val="24"/>
                <w:szCs w:val="24"/>
              </w:rPr>
            </w:pPr>
          </w:p>
          <w:p w:rsidR="001E3911" w:rsidRDefault="001E3911" w:rsidP="00BC74D5">
            <w:pPr>
              <w:rPr>
                <w:sz w:val="24"/>
                <w:szCs w:val="24"/>
              </w:rPr>
            </w:pPr>
          </w:p>
          <w:p w:rsidR="00BC74D5" w:rsidRDefault="00BC74D5" w:rsidP="00BC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0D62B2" w:rsidRDefault="000D62B2" w:rsidP="001E3911">
            <w:pPr>
              <w:rPr>
                <w:sz w:val="24"/>
                <w:szCs w:val="24"/>
              </w:rPr>
            </w:pPr>
          </w:p>
          <w:p w:rsidR="000D62B2" w:rsidRDefault="000D62B2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0D62B2" w:rsidRDefault="000D62B2" w:rsidP="001E3911">
            <w:pPr>
              <w:rPr>
                <w:sz w:val="24"/>
                <w:szCs w:val="24"/>
              </w:rPr>
            </w:pPr>
          </w:p>
          <w:p w:rsidR="000D62B2" w:rsidRDefault="000D62B2" w:rsidP="001E3911">
            <w:pPr>
              <w:rPr>
                <w:sz w:val="24"/>
                <w:szCs w:val="24"/>
              </w:rPr>
            </w:pPr>
          </w:p>
          <w:p w:rsidR="000D62B2" w:rsidRDefault="000D62B2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CE2DF0" w:rsidRDefault="00CE2DF0" w:rsidP="001E3911">
            <w:pPr>
              <w:rPr>
                <w:sz w:val="24"/>
                <w:szCs w:val="24"/>
              </w:rPr>
            </w:pPr>
          </w:p>
          <w:p w:rsidR="00CE2DF0" w:rsidRDefault="00CE2DF0" w:rsidP="001E3911">
            <w:pPr>
              <w:rPr>
                <w:sz w:val="24"/>
                <w:szCs w:val="24"/>
              </w:rPr>
            </w:pPr>
          </w:p>
          <w:p w:rsidR="00CE2DF0" w:rsidRDefault="00CE2DF0" w:rsidP="001E3911">
            <w:pPr>
              <w:rPr>
                <w:sz w:val="24"/>
                <w:szCs w:val="24"/>
              </w:rPr>
            </w:pPr>
          </w:p>
          <w:p w:rsidR="00CE2DF0" w:rsidRDefault="00CE2DF0" w:rsidP="001E3911">
            <w:pPr>
              <w:rPr>
                <w:sz w:val="24"/>
                <w:szCs w:val="24"/>
              </w:rPr>
            </w:pPr>
          </w:p>
          <w:p w:rsidR="001E3911" w:rsidRDefault="000D62B2" w:rsidP="001E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1E3911" w:rsidRDefault="001E3911" w:rsidP="001E3911">
            <w:pPr>
              <w:rPr>
                <w:sz w:val="24"/>
                <w:szCs w:val="24"/>
              </w:rPr>
            </w:pPr>
          </w:p>
          <w:p w:rsidR="00BC74D5" w:rsidRDefault="000D62B2" w:rsidP="00BC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</w:p>
          <w:p w:rsidR="000D62B2" w:rsidRDefault="000D62B2" w:rsidP="00BC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1E3911" w:rsidRDefault="001E3911" w:rsidP="00BC74D5">
            <w:pPr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CE2DF0" w:rsidRDefault="00CE2DF0" w:rsidP="00BC3B0E">
            <w:pPr>
              <w:rPr>
                <w:sz w:val="24"/>
                <w:szCs w:val="24"/>
              </w:rPr>
            </w:pP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2DF0" w:rsidRDefault="00CE2DF0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CE2DF0" w:rsidRDefault="00CE2DF0" w:rsidP="00CE2DF0">
            <w:pPr>
              <w:rPr>
                <w:sz w:val="24"/>
                <w:szCs w:val="24"/>
              </w:rPr>
            </w:pP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DE0BD7" w:rsidRDefault="00DE0BD7" w:rsidP="00DE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  <w:p w:rsidR="00DE0BD7" w:rsidRDefault="00DE0BD7" w:rsidP="00CE2DF0">
            <w:pPr>
              <w:rPr>
                <w:sz w:val="24"/>
                <w:szCs w:val="24"/>
              </w:rPr>
            </w:pP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2DF0" w:rsidRDefault="00DE0BD7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новых знаний</w:t>
            </w: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0BD7" w:rsidRDefault="00DE0BD7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уроки</w:t>
            </w:r>
          </w:p>
          <w:p w:rsidR="00CE2DF0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E2DF0" w:rsidRPr="00D52633" w:rsidRDefault="00CE2DF0" w:rsidP="00CE2D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CD2AF7" w:rsidRDefault="0092622F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CE2DF0">
            <w:pPr>
              <w:jc w:val="center"/>
              <w:rPr>
                <w:sz w:val="24"/>
                <w:szCs w:val="24"/>
              </w:rPr>
            </w:pPr>
          </w:p>
          <w:p w:rsidR="001E01C0" w:rsidRDefault="001E01C0" w:rsidP="00BC3B0E">
            <w:pPr>
              <w:rPr>
                <w:sz w:val="24"/>
                <w:szCs w:val="24"/>
              </w:rPr>
            </w:pPr>
          </w:p>
          <w:p w:rsidR="0092622F" w:rsidRDefault="006C5F24" w:rsidP="006C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22F">
              <w:rPr>
                <w:sz w:val="24"/>
                <w:szCs w:val="24"/>
              </w:rPr>
              <w:t>ч</w:t>
            </w: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1E3911" w:rsidRDefault="001E3911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6C5F24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22F">
              <w:rPr>
                <w:sz w:val="24"/>
                <w:szCs w:val="24"/>
              </w:rPr>
              <w:t>ч</w:t>
            </w: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BC3B0E">
            <w:pPr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92622F" w:rsidRDefault="0092622F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BC3B0E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BC3B0E">
            <w:pPr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BC3B0E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6C5F24" w:rsidP="00BC3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7B342D" w:rsidRDefault="00BC3B0E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6C5F24">
            <w:pPr>
              <w:rPr>
                <w:sz w:val="24"/>
                <w:szCs w:val="24"/>
              </w:rPr>
            </w:pPr>
          </w:p>
          <w:p w:rsidR="006C5F24" w:rsidRDefault="006C5F24" w:rsidP="006C5F24">
            <w:pPr>
              <w:rPr>
                <w:sz w:val="24"/>
                <w:szCs w:val="24"/>
              </w:rPr>
            </w:pPr>
          </w:p>
          <w:p w:rsidR="007B342D" w:rsidRDefault="007B342D" w:rsidP="000D62B2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BC3B0E">
            <w:pPr>
              <w:rPr>
                <w:sz w:val="24"/>
                <w:szCs w:val="24"/>
              </w:rPr>
            </w:pPr>
          </w:p>
          <w:p w:rsidR="007B342D" w:rsidRDefault="007B342D" w:rsidP="000D6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BC74D5">
            <w:pPr>
              <w:rPr>
                <w:sz w:val="24"/>
                <w:szCs w:val="24"/>
              </w:rPr>
            </w:pPr>
          </w:p>
          <w:p w:rsidR="006C5F24" w:rsidRDefault="006C5F24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3B0E" w:rsidRDefault="00BC3B0E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7B342D">
            <w:pPr>
              <w:rPr>
                <w:sz w:val="24"/>
                <w:szCs w:val="24"/>
              </w:rPr>
            </w:pPr>
          </w:p>
          <w:p w:rsidR="007B342D" w:rsidRDefault="00BC74D5" w:rsidP="00BC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7B342D" w:rsidRDefault="007B342D" w:rsidP="007B342D">
            <w:pPr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BC74D5" w:rsidP="00BC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1E3911" w:rsidRDefault="001E3911" w:rsidP="000D62B2">
            <w:pPr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BC74D5" w:rsidRDefault="00BC74D5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1E3911" w:rsidRDefault="001E3911" w:rsidP="00CE2DF0">
            <w:pPr>
              <w:jc w:val="center"/>
              <w:rPr>
                <w:sz w:val="24"/>
                <w:szCs w:val="24"/>
              </w:rPr>
            </w:pPr>
          </w:p>
          <w:p w:rsidR="001E3911" w:rsidRDefault="001E3911" w:rsidP="00CE2DF0">
            <w:pPr>
              <w:rPr>
                <w:sz w:val="24"/>
                <w:szCs w:val="24"/>
              </w:rPr>
            </w:pPr>
          </w:p>
          <w:p w:rsidR="001E3911" w:rsidRDefault="001E3911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0D62B2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0D62B2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342D">
              <w:rPr>
                <w:sz w:val="24"/>
                <w:szCs w:val="24"/>
              </w:rPr>
              <w:t>ч</w:t>
            </w: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7B342D" w:rsidRDefault="007B342D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0D62B2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4C2A">
              <w:rPr>
                <w:sz w:val="24"/>
                <w:szCs w:val="24"/>
              </w:rPr>
              <w:t>ч</w:t>
            </w: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0D62B2" w:rsidRDefault="000D62B2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334C2A" w:rsidRDefault="00334C2A" w:rsidP="00CE2DF0">
            <w:pPr>
              <w:jc w:val="center"/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CE2DF0" w:rsidRDefault="00CE2DF0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</w:p>
          <w:p w:rsidR="00334C2A" w:rsidRDefault="00334C2A" w:rsidP="0033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  <w:p w:rsidR="00DE0BD7" w:rsidRDefault="00DE0BD7" w:rsidP="00334C2A">
            <w:pPr>
              <w:rPr>
                <w:sz w:val="24"/>
                <w:szCs w:val="24"/>
              </w:rPr>
            </w:pPr>
          </w:p>
          <w:p w:rsidR="00DE0BD7" w:rsidRDefault="00DE0BD7" w:rsidP="00334C2A">
            <w:pPr>
              <w:rPr>
                <w:sz w:val="24"/>
                <w:szCs w:val="24"/>
              </w:rPr>
            </w:pPr>
          </w:p>
          <w:p w:rsidR="00DE0BD7" w:rsidRDefault="00DE0BD7" w:rsidP="00334C2A">
            <w:pPr>
              <w:rPr>
                <w:sz w:val="24"/>
                <w:szCs w:val="24"/>
              </w:rPr>
            </w:pPr>
          </w:p>
          <w:p w:rsidR="00DE0BD7" w:rsidRDefault="00DE0BD7" w:rsidP="00334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  <w:p w:rsidR="00334C2A" w:rsidRPr="00E22182" w:rsidRDefault="00334C2A" w:rsidP="00334C2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D184F" w:rsidRDefault="00FD184F" w:rsidP="00FD184F">
            <w:pPr>
              <w:rPr>
                <w:bCs/>
                <w:i/>
                <w:sz w:val="24"/>
                <w:szCs w:val="24"/>
              </w:rPr>
            </w:pPr>
            <w:r w:rsidRPr="001C0F7F">
              <w:rPr>
                <w:bCs/>
                <w:i/>
                <w:sz w:val="24"/>
                <w:szCs w:val="24"/>
              </w:rPr>
              <w:lastRenderedPageBreak/>
              <w:t>Овладевать языком изобразительного искусства:</w:t>
            </w:r>
          </w:p>
          <w:p w:rsidR="001C0F7F" w:rsidRPr="001C0F7F" w:rsidRDefault="001C0F7F" w:rsidP="00FD184F">
            <w:pPr>
              <w:rPr>
                <w:i/>
                <w:sz w:val="24"/>
                <w:szCs w:val="24"/>
              </w:rPr>
            </w:pPr>
          </w:p>
          <w:p w:rsid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>• иметь представление о видах изобразительного искусства (</w:t>
            </w:r>
            <w:r w:rsidRPr="00FD184F">
              <w:rPr>
                <w:i/>
                <w:iCs/>
                <w:sz w:val="24"/>
                <w:szCs w:val="24"/>
              </w:rPr>
              <w:t>архитектура, скульптура, живопись, графика)</w:t>
            </w:r>
            <w:r w:rsidRPr="00FD184F">
              <w:rPr>
                <w:sz w:val="24"/>
                <w:szCs w:val="24"/>
              </w:rPr>
              <w:t>;</w:t>
            </w:r>
          </w:p>
          <w:p w:rsidR="001C0F7F" w:rsidRPr="00FD184F" w:rsidRDefault="001C0F7F" w:rsidP="00FD184F">
            <w:pPr>
              <w:rPr>
                <w:sz w:val="24"/>
                <w:szCs w:val="24"/>
              </w:rPr>
            </w:pPr>
          </w:p>
          <w:p w:rsidR="00FD184F" w:rsidRDefault="00FD184F" w:rsidP="00FD184F">
            <w:pPr>
              <w:rPr>
                <w:sz w:val="24"/>
                <w:szCs w:val="24"/>
              </w:rPr>
            </w:pPr>
            <w:proofErr w:type="gramStart"/>
            <w:r w:rsidRPr="00FD184F">
              <w:rPr>
                <w:sz w:val="24"/>
                <w:szCs w:val="24"/>
              </w:rPr>
              <w:t xml:space="preserve">• понимать и  уметь   объяснять, что  такое </w:t>
            </w:r>
            <w:r w:rsidRPr="00FD184F">
              <w:rPr>
                <w:i/>
                <w:iCs/>
                <w:sz w:val="24"/>
                <w:szCs w:val="24"/>
              </w:rPr>
              <w:t xml:space="preserve">круглая скульптура, рельеф,  силуэт, музей, картинная  галерея, эскиз, набросок, фактура,  </w:t>
            </w:r>
            <w:r w:rsidRPr="00FD184F">
              <w:rPr>
                <w:i/>
                <w:iCs/>
                <w:sz w:val="24"/>
                <w:szCs w:val="24"/>
              </w:rPr>
              <w:lastRenderedPageBreak/>
              <w:t>штриховка, светотень, источник света, растительный орнамент, элемент орнамента, ритм, колорит</w:t>
            </w:r>
            <w:r w:rsidRPr="00FD184F">
              <w:rPr>
                <w:sz w:val="24"/>
                <w:szCs w:val="24"/>
              </w:rPr>
              <w:t>;</w:t>
            </w:r>
            <w:proofErr w:type="gramEnd"/>
          </w:p>
          <w:p w:rsidR="001C0F7F" w:rsidRPr="00FD184F" w:rsidRDefault="001C0F7F" w:rsidP="00FD184F">
            <w:pPr>
              <w:rPr>
                <w:sz w:val="24"/>
                <w:szCs w:val="24"/>
              </w:rPr>
            </w:pPr>
          </w:p>
          <w:p w:rsid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>• знать свойства цветов спектра (</w:t>
            </w:r>
            <w:r w:rsidRPr="00FD184F">
              <w:rPr>
                <w:i/>
                <w:iCs/>
                <w:sz w:val="24"/>
                <w:szCs w:val="24"/>
              </w:rPr>
              <w:t>взаимодействие тёплых и холодных цветов</w:t>
            </w:r>
            <w:r w:rsidRPr="00FD184F">
              <w:rPr>
                <w:sz w:val="24"/>
                <w:szCs w:val="24"/>
              </w:rPr>
              <w:t>);</w:t>
            </w:r>
          </w:p>
          <w:p w:rsidR="001C0F7F" w:rsidRPr="00FD184F" w:rsidRDefault="001C0F7F" w:rsidP="00FD184F">
            <w:pPr>
              <w:rPr>
                <w:sz w:val="24"/>
                <w:szCs w:val="24"/>
              </w:rPr>
            </w:pPr>
          </w:p>
          <w:p w:rsid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знать и уметь  объяснять, что такое </w:t>
            </w:r>
            <w:r w:rsidRPr="00FD184F">
              <w:rPr>
                <w:i/>
                <w:iCs/>
                <w:sz w:val="24"/>
                <w:szCs w:val="24"/>
              </w:rPr>
              <w:t>растительный орнамент</w:t>
            </w:r>
            <w:r w:rsidRPr="00FD184F">
              <w:rPr>
                <w:sz w:val="24"/>
                <w:szCs w:val="24"/>
              </w:rPr>
              <w:t>;</w:t>
            </w:r>
          </w:p>
          <w:p w:rsidR="001C0F7F" w:rsidRPr="00FD184F" w:rsidRDefault="001C0F7F" w:rsidP="00FD184F">
            <w:pPr>
              <w:rPr>
                <w:sz w:val="24"/>
                <w:szCs w:val="24"/>
              </w:rPr>
            </w:pPr>
          </w:p>
          <w:p w:rsid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>• уметь   описывать живописные произведения с использованием уже  изученных понятий.</w:t>
            </w:r>
          </w:p>
          <w:p w:rsidR="00553CD2" w:rsidRDefault="00553CD2" w:rsidP="00FD184F">
            <w:pPr>
              <w:rPr>
                <w:sz w:val="24"/>
                <w:szCs w:val="24"/>
              </w:rPr>
            </w:pPr>
          </w:p>
          <w:p w:rsidR="00553CD2" w:rsidRDefault="00553CD2" w:rsidP="00FD184F">
            <w:pPr>
              <w:rPr>
                <w:bCs/>
                <w:sz w:val="24"/>
                <w:szCs w:val="24"/>
              </w:rPr>
            </w:pPr>
            <w:r w:rsidRPr="00553CD2">
              <w:rPr>
                <w:bCs/>
                <w:sz w:val="24"/>
                <w:szCs w:val="24"/>
              </w:rPr>
              <w:t>Различать и знать, в чём особенности различных видов изобразительной деятельности.</w:t>
            </w:r>
          </w:p>
          <w:p w:rsidR="00421169" w:rsidRDefault="00421169" w:rsidP="00553C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Использовать различное сочетание цветов от реального до фантастического, изменять их эмоциональную напряженность с помощью смешивания с белой и черной краски.</w:t>
            </w:r>
            <w:proofErr w:type="gramEnd"/>
          </w:p>
          <w:p w:rsidR="00515BA3" w:rsidRDefault="00515BA3" w:rsidP="00553CD2">
            <w:pPr>
              <w:rPr>
                <w:sz w:val="24"/>
                <w:szCs w:val="24"/>
              </w:rPr>
            </w:pPr>
          </w:p>
          <w:p w:rsidR="00515BA3" w:rsidRPr="00515BA3" w:rsidRDefault="00515BA3" w:rsidP="00515BA3">
            <w:pPr>
              <w:rPr>
                <w:sz w:val="24"/>
                <w:szCs w:val="24"/>
              </w:rPr>
            </w:pPr>
            <w:r w:rsidRPr="00515BA3">
              <w:rPr>
                <w:sz w:val="24"/>
                <w:szCs w:val="24"/>
              </w:rPr>
              <w:t>Уметь изображать животных.</w:t>
            </w:r>
          </w:p>
          <w:p w:rsidR="00515BA3" w:rsidRDefault="00515BA3" w:rsidP="00515BA3">
            <w:pPr>
              <w:rPr>
                <w:sz w:val="24"/>
                <w:szCs w:val="24"/>
              </w:rPr>
            </w:pPr>
            <w:r w:rsidRPr="00515BA3">
              <w:rPr>
                <w:sz w:val="24"/>
                <w:szCs w:val="24"/>
              </w:rPr>
              <w:t xml:space="preserve"> Знать особенности передачи светотени, виды </w:t>
            </w:r>
            <w:r w:rsidRPr="00515BA3">
              <w:rPr>
                <w:sz w:val="24"/>
                <w:szCs w:val="24"/>
              </w:rPr>
              <w:lastRenderedPageBreak/>
              <w:t>материалов, их свойства, значение понятий: светотень, блик, плоское изображение, объемное изображение, виды и насыщенность штриховки, способы передачи объема с помощью штриховки, закономерности света и тени.</w:t>
            </w:r>
          </w:p>
          <w:p w:rsidR="00515BA3" w:rsidRDefault="00515BA3" w:rsidP="00553CD2">
            <w:pPr>
              <w:rPr>
                <w:sz w:val="24"/>
                <w:szCs w:val="24"/>
              </w:rPr>
            </w:pPr>
          </w:p>
          <w:p w:rsidR="00421169" w:rsidRDefault="00515BA3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величину изображаемого предмета в композиции</w:t>
            </w:r>
          </w:p>
          <w:p w:rsidR="00421169" w:rsidRDefault="00421169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композицию.</w:t>
            </w:r>
          </w:p>
          <w:p w:rsidR="00421169" w:rsidRDefault="00421169" w:rsidP="00553CD2">
            <w:pPr>
              <w:rPr>
                <w:sz w:val="24"/>
                <w:szCs w:val="24"/>
              </w:rPr>
            </w:pPr>
          </w:p>
          <w:p w:rsidR="00421169" w:rsidRDefault="00421169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по схеме последовательность </w:t>
            </w:r>
            <w:r>
              <w:rPr>
                <w:sz w:val="24"/>
                <w:szCs w:val="24"/>
              </w:rPr>
              <w:lastRenderedPageBreak/>
              <w:t>технологиче</w:t>
            </w:r>
            <w:r w:rsidR="00515BA3">
              <w:rPr>
                <w:sz w:val="24"/>
                <w:szCs w:val="24"/>
              </w:rPr>
              <w:t>ских операций и самостоятельно.</w:t>
            </w:r>
          </w:p>
          <w:p w:rsidR="00421169" w:rsidRDefault="00421169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симметрию фигур.</w:t>
            </w:r>
            <w:r w:rsidR="00515BA3">
              <w:rPr>
                <w:sz w:val="24"/>
                <w:szCs w:val="24"/>
              </w:rPr>
              <w:t xml:space="preserve"> </w:t>
            </w:r>
          </w:p>
          <w:p w:rsidR="00515BA3" w:rsidRDefault="00515BA3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основы использования принципа симметрии.</w:t>
            </w:r>
          </w:p>
          <w:p w:rsidR="00421169" w:rsidRDefault="00421169" w:rsidP="00553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переносить рисунок по клеточкам.</w:t>
            </w:r>
          </w:p>
          <w:p w:rsidR="001C0F7F" w:rsidRPr="00553CD2" w:rsidRDefault="001C0F7F" w:rsidP="00553CD2">
            <w:pPr>
              <w:rPr>
                <w:sz w:val="24"/>
                <w:szCs w:val="24"/>
              </w:rPr>
            </w:pPr>
          </w:p>
          <w:p w:rsidR="00553CD2" w:rsidRDefault="00553CD2" w:rsidP="00553CD2">
            <w:pPr>
              <w:rPr>
                <w:bCs/>
                <w:sz w:val="24"/>
                <w:szCs w:val="24"/>
              </w:rPr>
            </w:pPr>
            <w:r w:rsidRPr="00553CD2">
              <w:rPr>
                <w:bCs/>
                <w:sz w:val="24"/>
                <w:szCs w:val="24"/>
              </w:rPr>
              <w:t>Изучать произведения признанных мастеров  изобразительного искусства  и уметь рассказывать об их  особенностях (Третьяковская галерея).</w:t>
            </w:r>
          </w:p>
          <w:p w:rsidR="00515BA3" w:rsidRDefault="00515BA3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Реализовывать творческий замысел.</w:t>
            </w:r>
          </w:p>
          <w:p w:rsidR="00515BA3" w:rsidRDefault="00515BA3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Знать приемы работы с </w:t>
            </w:r>
            <w:r>
              <w:rPr>
                <w:bCs/>
                <w:sz w:val="24"/>
                <w:szCs w:val="24"/>
              </w:rPr>
              <w:lastRenderedPageBreak/>
              <w:t>гуашью, цветовую гамму и способы выполнения элементов узоров городецкой росписи.</w:t>
            </w:r>
          </w:p>
          <w:p w:rsidR="00515BA3" w:rsidRDefault="00515BA3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Использовать художественные материалы.</w:t>
            </w:r>
          </w:p>
          <w:p w:rsidR="00515BA3" w:rsidRDefault="00515BA3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Смешивать краски на палитре для получения нужного цвета.</w:t>
            </w:r>
          </w:p>
          <w:p w:rsidR="002D45F7" w:rsidRDefault="002D45F7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Использовать смешанную технику в работе.</w:t>
            </w:r>
          </w:p>
          <w:p w:rsidR="002D45F7" w:rsidRDefault="002D45F7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Узнавать отдельные произведения художников, называть их авторов.</w:t>
            </w:r>
          </w:p>
          <w:p w:rsidR="002D45F7" w:rsidRDefault="002D45F7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Ориентироваться в художественных тенденциях искусства Древнего </w:t>
            </w:r>
            <w:r>
              <w:rPr>
                <w:bCs/>
                <w:sz w:val="24"/>
                <w:szCs w:val="24"/>
              </w:rPr>
              <w:lastRenderedPageBreak/>
              <w:t>Египта и античности, выполнять простые рисунки и орнаментальные композиции.</w:t>
            </w:r>
          </w:p>
          <w:p w:rsidR="002D45F7" w:rsidRDefault="002D45F7" w:rsidP="00553C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Участво</w:t>
            </w:r>
            <w:r w:rsidR="003279E7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ать в коллективной работе</w:t>
            </w:r>
            <w:r w:rsidR="003279E7">
              <w:rPr>
                <w:bCs/>
                <w:sz w:val="24"/>
                <w:szCs w:val="24"/>
              </w:rPr>
              <w:t>.</w:t>
            </w:r>
          </w:p>
          <w:p w:rsidR="00515BA3" w:rsidRPr="005311FA" w:rsidRDefault="00515BA3" w:rsidP="00515BA3">
            <w:pPr>
              <w:rPr>
                <w:sz w:val="24"/>
                <w:szCs w:val="24"/>
              </w:rPr>
            </w:pPr>
          </w:p>
          <w:p w:rsidR="00CD2AF7" w:rsidRPr="005311FA" w:rsidRDefault="00CD2AF7" w:rsidP="009300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84F" w:rsidRDefault="00FD184F" w:rsidP="00FD184F">
            <w:pPr>
              <w:rPr>
                <w:bCs/>
                <w:sz w:val="24"/>
                <w:szCs w:val="24"/>
              </w:rPr>
            </w:pPr>
            <w:r w:rsidRPr="003279E7">
              <w:rPr>
                <w:bCs/>
                <w:i/>
                <w:sz w:val="24"/>
                <w:szCs w:val="24"/>
              </w:rPr>
              <w:lastRenderedPageBreak/>
              <w:t>Овладеть навыками</w:t>
            </w:r>
            <w:r w:rsidRPr="001C0F7F">
              <w:rPr>
                <w:bCs/>
                <w:sz w:val="24"/>
                <w:szCs w:val="24"/>
              </w:rPr>
              <w:t>:</w:t>
            </w:r>
          </w:p>
          <w:p w:rsidR="001C0F7F" w:rsidRPr="001C0F7F" w:rsidRDefault="001C0F7F" w:rsidP="00FD184F">
            <w:pPr>
              <w:rPr>
                <w:sz w:val="24"/>
                <w:szCs w:val="24"/>
              </w:rPr>
            </w:pP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рисования цветными карандашами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рисования простым карандашом (передача объёма  предмета с помощью светотени)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аппликации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гравюры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</w:t>
            </w:r>
            <w:r w:rsidRPr="00FD184F">
              <w:rPr>
                <w:i/>
                <w:iCs/>
                <w:sz w:val="24"/>
                <w:szCs w:val="24"/>
              </w:rPr>
              <w:t>построения растительного орнамента с  использованием различных видов его композиции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различных </w:t>
            </w:r>
            <w:r w:rsidRPr="00FD184F">
              <w:rPr>
                <w:i/>
                <w:iCs/>
                <w:sz w:val="24"/>
                <w:szCs w:val="24"/>
              </w:rPr>
              <w:t xml:space="preserve">приёмов </w:t>
            </w:r>
            <w:r w:rsidRPr="00FD184F">
              <w:rPr>
                <w:i/>
                <w:iCs/>
                <w:sz w:val="24"/>
                <w:szCs w:val="24"/>
              </w:rPr>
              <w:lastRenderedPageBreak/>
              <w:t>работы акварельными  красками</w:t>
            </w:r>
            <w:r w:rsidRPr="00FD184F">
              <w:rPr>
                <w:sz w:val="24"/>
                <w:szCs w:val="24"/>
              </w:rPr>
              <w:t>;</w:t>
            </w:r>
          </w:p>
          <w:p w:rsidR="00FD184F" w:rsidRPr="00FD184F" w:rsidRDefault="00FD184F" w:rsidP="00FD184F">
            <w:pPr>
              <w:rPr>
                <w:sz w:val="24"/>
                <w:szCs w:val="24"/>
              </w:rPr>
            </w:pPr>
            <w:r w:rsidRPr="00FD184F">
              <w:rPr>
                <w:sz w:val="24"/>
                <w:szCs w:val="24"/>
              </w:rPr>
              <w:t xml:space="preserve">• работы </w:t>
            </w:r>
            <w:r w:rsidRPr="00FD184F">
              <w:rPr>
                <w:i/>
                <w:iCs/>
                <w:sz w:val="24"/>
                <w:szCs w:val="24"/>
              </w:rPr>
              <w:t>гуашевыми красками</w:t>
            </w:r>
            <w:r w:rsidRPr="00FD184F">
              <w:rPr>
                <w:sz w:val="24"/>
                <w:szCs w:val="24"/>
              </w:rPr>
              <w:t>.</w:t>
            </w:r>
          </w:p>
          <w:p w:rsidR="003279E7" w:rsidRPr="003279E7" w:rsidRDefault="003279E7" w:rsidP="003279E7">
            <w:pPr>
              <w:rPr>
                <w:sz w:val="24"/>
                <w:szCs w:val="24"/>
              </w:rPr>
            </w:pPr>
          </w:p>
          <w:p w:rsidR="003279E7" w:rsidRPr="003279E7" w:rsidRDefault="003279E7" w:rsidP="003279E7">
            <w:pPr>
              <w:rPr>
                <w:bCs/>
                <w:sz w:val="24"/>
                <w:szCs w:val="24"/>
              </w:rPr>
            </w:pPr>
            <w:r w:rsidRPr="003279E7">
              <w:rPr>
                <w:bCs/>
                <w:i/>
                <w:sz w:val="24"/>
                <w:szCs w:val="24"/>
              </w:rPr>
              <w:t xml:space="preserve">Углублять понятие  </w:t>
            </w:r>
            <w:r w:rsidRPr="003279E7">
              <w:rPr>
                <w:bCs/>
                <w:sz w:val="24"/>
                <w:szCs w:val="24"/>
              </w:rPr>
              <w:t>о некоторых  видах изобразительного искусства:</w:t>
            </w:r>
          </w:p>
          <w:p w:rsidR="003279E7" w:rsidRPr="003279E7" w:rsidRDefault="003279E7" w:rsidP="003279E7">
            <w:pPr>
              <w:rPr>
                <w:sz w:val="24"/>
                <w:szCs w:val="24"/>
              </w:rPr>
            </w:pPr>
          </w:p>
          <w:p w:rsidR="003279E7" w:rsidRPr="003279E7" w:rsidRDefault="003279E7" w:rsidP="003279E7">
            <w:pPr>
              <w:rPr>
                <w:sz w:val="24"/>
                <w:szCs w:val="24"/>
              </w:rPr>
            </w:pPr>
            <w:r w:rsidRPr="003279E7">
              <w:rPr>
                <w:sz w:val="24"/>
                <w:szCs w:val="24"/>
              </w:rPr>
              <w:t xml:space="preserve">• </w:t>
            </w:r>
            <w:r w:rsidRPr="003279E7">
              <w:rPr>
                <w:i/>
                <w:iCs/>
                <w:sz w:val="24"/>
                <w:szCs w:val="24"/>
              </w:rPr>
              <w:t>живопись (натюрморт, пейзаж, бытовая живопись)</w:t>
            </w:r>
            <w:r w:rsidRPr="003279E7">
              <w:rPr>
                <w:sz w:val="24"/>
                <w:szCs w:val="24"/>
              </w:rPr>
              <w:t>;</w:t>
            </w:r>
          </w:p>
          <w:p w:rsidR="003279E7" w:rsidRPr="003279E7" w:rsidRDefault="003279E7" w:rsidP="003279E7">
            <w:pPr>
              <w:rPr>
                <w:i/>
                <w:iCs/>
                <w:sz w:val="24"/>
                <w:szCs w:val="24"/>
              </w:rPr>
            </w:pPr>
            <w:r w:rsidRPr="003279E7">
              <w:rPr>
                <w:sz w:val="24"/>
                <w:szCs w:val="24"/>
              </w:rPr>
              <w:t xml:space="preserve">• </w:t>
            </w:r>
            <w:r w:rsidRPr="003279E7">
              <w:rPr>
                <w:i/>
                <w:iCs/>
                <w:sz w:val="24"/>
                <w:szCs w:val="24"/>
              </w:rPr>
              <w:t>графика (иллюстрация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3279E7">
              <w:rPr>
                <w:i/>
                <w:iCs/>
                <w:sz w:val="24"/>
                <w:szCs w:val="24"/>
              </w:rPr>
              <w:t>;</w:t>
            </w:r>
          </w:p>
          <w:p w:rsidR="003279E7" w:rsidRPr="003279E7" w:rsidRDefault="003279E7" w:rsidP="003279E7">
            <w:pPr>
              <w:rPr>
                <w:i/>
                <w:iCs/>
                <w:sz w:val="24"/>
                <w:szCs w:val="24"/>
              </w:rPr>
            </w:pPr>
            <w:r w:rsidRPr="003279E7">
              <w:rPr>
                <w:i/>
                <w:iCs/>
                <w:sz w:val="24"/>
                <w:szCs w:val="24"/>
              </w:rPr>
              <w:t>• народные промыслы (городецкая роспись).</w:t>
            </w:r>
          </w:p>
          <w:p w:rsidR="00CD2AF7" w:rsidRPr="005311FA" w:rsidRDefault="00CD2AF7" w:rsidP="003279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0F7F" w:rsidRPr="001C0F7F" w:rsidRDefault="00CD2AF7" w:rsidP="001C0F7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1C0F7F" w:rsidRPr="001C0F7F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1C0F7F" w:rsidRPr="00133EFD">
              <w:rPr>
                <w:i/>
                <w:sz w:val="24"/>
                <w:szCs w:val="24"/>
                <w:u w:val="single"/>
              </w:rPr>
              <w:t>Регулятивные</w:t>
            </w:r>
            <w:r w:rsidR="00133EFD">
              <w:rPr>
                <w:sz w:val="24"/>
                <w:szCs w:val="24"/>
                <w:u w:val="single"/>
              </w:rPr>
              <w:t>УУД</w:t>
            </w:r>
            <w:proofErr w:type="spellEnd"/>
            <w:r w:rsidR="00133EFD">
              <w:rPr>
                <w:sz w:val="24"/>
                <w:szCs w:val="24"/>
                <w:u w:val="single"/>
              </w:rPr>
              <w:t>:</w:t>
            </w:r>
          </w:p>
          <w:p w:rsidR="001C0F7F" w:rsidRPr="001C0F7F" w:rsidRDefault="001C0F7F" w:rsidP="001C0F7F">
            <w:pPr>
              <w:rPr>
                <w:i/>
                <w:iCs/>
                <w:sz w:val="24"/>
                <w:szCs w:val="24"/>
              </w:rPr>
            </w:pP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i/>
                <w:iCs/>
                <w:sz w:val="24"/>
                <w:szCs w:val="24"/>
              </w:rPr>
              <w:t>определять и формулировать цель</w:t>
            </w:r>
            <w:r w:rsidRPr="001C0F7F">
              <w:rPr>
                <w:sz w:val="24"/>
                <w:szCs w:val="24"/>
              </w:rPr>
              <w:t> деятельности на уроке с помощью учителя;</w:t>
            </w:r>
          </w:p>
          <w:p w:rsidR="001C0F7F" w:rsidRPr="001C0F7F" w:rsidRDefault="001C0F7F" w:rsidP="001C0F7F">
            <w:pPr>
              <w:rPr>
                <w:i/>
                <w:iCs/>
                <w:sz w:val="24"/>
                <w:szCs w:val="24"/>
              </w:rPr>
            </w:pP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i/>
                <w:iCs/>
                <w:sz w:val="24"/>
                <w:szCs w:val="24"/>
              </w:rPr>
              <w:t>проговаривать</w:t>
            </w:r>
            <w:r w:rsidRPr="001C0F7F">
              <w:rPr>
                <w:sz w:val="24"/>
                <w:szCs w:val="24"/>
              </w:rPr>
              <w:t> последовательность действий на уроке;</w:t>
            </w: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sz w:val="24"/>
                <w:szCs w:val="24"/>
              </w:rPr>
              <w:t>учиться </w:t>
            </w:r>
            <w:r w:rsidRPr="001C0F7F">
              <w:rPr>
                <w:i/>
                <w:iCs/>
                <w:sz w:val="24"/>
                <w:szCs w:val="24"/>
              </w:rPr>
              <w:t>высказывать</w:t>
            </w:r>
            <w:r w:rsidRPr="001C0F7F">
              <w:rPr>
                <w:sz w:val="24"/>
                <w:szCs w:val="24"/>
              </w:rPr>
              <w:t xml:space="preserve"> своё предположение и доказывать (версию) на основе работы с </w:t>
            </w:r>
            <w:r w:rsidRPr="001C0F7F">
              <w:rPr>
                <w:sz w:val="24"/>
                <w:szCs w:val="24"/>
              </w:rPr>
              <w:lastRenderedPageBreak/>
              <w:t>материалом учебника;</w:t>
            </w: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sz w:val="24"/>
                <w:szCs w:val="24"/>
              </w:rPr>
              <w:t>учиться </w:t>
            </w:r>
            <w:r w:rsidRPr="001C0F7F">
              <w:rPr>
                <w:i/>
                <w:iCs/>
                <w:sz w:val="24"/>
                <w:szCs w:val="24"/>
              </w:rPr>
              <w:t>работать</w:t>
            </w:r>
            <w:r w:rsidRPr="001C0F7F">
              <w:rPr>
                <w:sz w:val="24"/>
                <w:szCs w:val="24"/>
              </w:rPr>
              <w:t> по предложенному учителем плану;</w:t>
            </w:r>
          </w:p>
          <w:p w:rsidR="001C0F7F" w:rsidRDefault="00F538AA" w:rsidP="001C0F7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1C0F7F" w:rsidRPr="001C0F7F">
              <w:rPr>
                <w:i/>
                <w:sz w:val="24"/>
                <w:szCs w:val="24"/>
              </w:rPr>
              <w:t>контролируют</w:t>
            </w:r>
            <w:r w:rsidR="001C0F7F" w:rsidRPr="001C0F7F">
              <w:rPr>
                <w:sz w:val="24"/>
                <w:szCs w:val="24"/>
              </w:rPr>
              <w:t xml:space="preserve"> этапы своей работы, оценивают пр</w:t>
            </w:r>
            <w:r w:rsidR="00133EFD">
              <w:rPr>
                <w:sz w:val="24"/>
                <w:szCs w:val="24"/>
              </w:rPr>
              <w:t>оцесс и результаты своей работы;</w:t>
            </w:r>
          </w:p>
          <w:p w:rsidR="00133EFD" w:rsidRPr="00133EFD" w:rsidRDefault="00133EFD" w:rsidP="00133EF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у</w:t>
            </w:r>
            <w:r w:rsidRPr="00133EFD">
              <w:rPr>
                <w:i/>
                <w:sz w:val="24"/>
                <w:szCs w:val="24"/>
              </w:rPr>
              <w:t xml:space="preserve">читься </w:t>
            </w:r>
            <w:r w:rsidRPr="00133EFD">
              <w:rPr>
                <w:sz w:val="24"/>
                <w:szCs w:val="24"/>
              </w:rPr>
              <w:t xml:space="preserve">отличать верно  выполненное задание от </w:t>
            </w:r>
            <w:r w:rsidR="00F538AA">
              <w:rPr>
                <w:sz w:val="24"/>
                <w:szCs w:val="24"/>
              </w:rPr>
              <w:t>неверного;</w:t>
            </w:r>
          </w:p>
          <w:p w:rsidR="001C0F7F" w:rsidRPr="001C0F7F" w:rsidRDefault="00F538AA" w:rsidP="001C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у</w:t>
            </w:r>
            <w:r w:rsidR="00133EFD" w:rsidRPr="00F538AA">
              <w:rPr>
                <w:i/>
                <w:sz w:val="24"/>
                <w:szCs w:val="24"/>
              </w:rPr>
              <w:t xml:space="preserve">читься </w:t>
            </w:r>
            <w:r w:rsidR="00133EFD" w:rsidRPr="00133EFD">
              <w:rPr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911D73" w:rsidRPr="00911D73" w:rsidRDefault="00911D73" w:rsidP="00911D73">
            <w:pPr>
              <w:rPr>
                <w:i/>
                <w:sz w:val="24"/>
                <w:szCs w:val="24"/>
                <w:u w:val="single"/>
              </w:rPr>
            </w:pPr>
            <w:r w:rsidRPr="00911D73">
              <w:rPr>
                <w:bCs/>
                <w:i/>
                <w:sz w:val="24"/>
                <w:szCs w:val="24"/>
                <w:u w:val="single"/>
              </w:rPr>
              <w:lastRenderedPageBreak/>
              <w:t>Познавательные УУД</w:t>
            </w:r>
          </w:p>
          <w:p w:rsidR="00911D73" w:rsidRPr="00911D73" w:rsidRDefault="00911D73" w:rsidP="00911D73">
            <w:pPr>
              <w:rPr>
                <w:sz w:val="24"/>
                <w:szCs w:val="24"/>
              </w:rPr>
            </w:pP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538AA">
              <w:rPr>
                <w:i/>
                <w:sz w:val="24"/>
                <w:szCs w:val="24"/>
              </w:rPr>
              <w:t>о</w:t>
            </w:r>
            <w:r w:rsidR="00911D73" w:rsidRPr="00F538AA">
              <w:rPr>
                <w:i/>
                <w:sz w:val="24"/>
                <w:szCs w:val="24"/>
              </w:rPr>
              <w:t>риентироваться</w:t>
            </w:r>
            <w:r w:rsidR="00911D73" w:rsidRPr="00911D73">
              <w:rPr>
                <w:sz w:val="24"/>
                <w:szCs w:val="24"/>
              </w:rPr>
              <w:t xml:space="preserve"> в своей  системе знаний: отличать новое от  уже известного с помощью учителя.</w:t>
            </w: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д</w:t>
            </w:r>
            <w:r w:rsidR="00911D73" w:rsidRPr="00F538AA">
              <w:rPr>
                <w:i/>
                <w:sz w:val="24"/>
                <w:szCs w:val="24"/>
              </w:rPr>
              <w:t xml:space="preserve">елать </w:t>
            </w:r>
            <w:r w:rsidR="00911D73" w:rsidRPr="00911D73">
              <w:rPr>
                <w:sz w:val="24"/>
                <w:szCs w:val="24"/>
              </w:rPr>
              <w:t>предварительный отбор  источников информации: ориентироваться в учебнике (на развороте, в оглавлении, в словаре).</w:t>
            </w: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д</w:t>
            </w:r>
            <w:r w:rsidR="00911D73" w:rsidRPr="00F538AA">
              <w:rPr>
                <w:i/>
                <w:sz w:val="24"/>
                <w:szCs w:val="24"/>
              </w:rPr>
              <w:t xml:space="preserve">обывать </w:t>
            </w:r>
            <w:r w:rsidR="00911D73" w:rsidRPr="00911D73">
              <w:rPr>
                <w:sz w:val="24"/>
                <w:szCs w:val="24"/>
              </w:rPr>
              <w:t xml:space="preserve">новые  знания: находить ответы на вопросы, используя учебник,  свой   </w:t>
            </w:r>
            <w:r w:rsidR="00911D73" w:rsidRPr="00911D73">
              <w:rPr>
                <w:sz w:val="24"/>
                <w:szCs w:val="24"/>
              </w:rPr>
              <w:lastRenderedPageBreak/>
              <w:t xml:space="preserve">жизненный  опыт   и  информацию,  полученную  на </w:t>
            </w:r>
            <w:r>
              <w:rPr>
                <w:sz w:val="24"/>
                <w:szCs w:val="24"/>
              </w:rPr>
              <w:t>уроке;</w:t>
            </w: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п</w:t>
            </w:r>
            <w:r w:rsidR="00911D73" w:rsidRPr="00F538AA">
              <w:rPr>
                <w:i/>
                <w:sz w:val="24"/>
                <w:szCs w:val="24"/>
              </w:rPr>
              <w:t xml:space="preserve">ерерабатывать </w:t>
            </w:r>
            <w:r w:rsidR="00911D73" w:rsidRPr="00911D73">
              <w:rPr>
                <w:sz w:val="24"/>
                <w:szCs w:val="24"/>
              </w:rPr>
              <w:t xml:space="preserve">полученную информацию: делать  выводы в результате совместной работы всего </w:t>
            </w:r>
            <w:r>
              <w:rPr>
                <w:sz w:val="24"/>
                <w:szCs w:val="24"/>
              </w:rPr>
              <w:t>класса;</w:t>
            </w: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с</w:t>
            </w:r>
            <w:r w:rsidR="00911D73" w:rsidRPr="00F538AA">
              <w:rPr>
                <w:i/>
                <w:sz w:val="24"/>
                <w:szCs w:val="24"/>
              </w:rPr>
              <w:t>равнивать и  группировать</w:t>
            </w:r>
            <w:r w:rsidR="00911D73" w:rsidRPr="00911D73">
              <w:rPr>
                <w:sz w:val="24"/>
                <w:szCs w:val="24"/>
              </w:rPr>
              <w:t xml:space="preserve">  произведения  изобразительного искусства (по изобразительным средствам, жанрам и т.д.).</w:t>
            </w:r>
          </w:p>
          <w:p w:rsidR="00F538AA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538AA">
              <w:rPr>
                <w:i/>
                <w:sz w:val="24"/>
                <w:szCs w:val="24"/>
              </w:rPr>
              <w:t>п</w:t>
            </w:r>
            <w:r w:rsidR="00911D73" w:rsidRPr="00F538AA">
              <w:rPr>
                <w:i/>
                <w:sz w:val="24"/>
                <w:szCs w:val="24"/>
              </w:rPr>
              <w:t>реобразовывать информацию</w:t>
            </w:r>
            <w:r w:rsidR="00911D73" w:rsidRPr="00911D73">
              <w:rPr>
                <w:sz w:val="24"/>
                <w:szCs w:val="24"/>
              </w:rPr>
              <w:t xml:space="preserve"> из одной формы в </w:t>
            </w:r>
            <w:r w:rsidR="00911D73" w:rsidRPr="00911D73">
              <w:rPr>
                <w:sz w:val="24"/>
                <w:szCs w:val="24"/>
              </w:rPr>
              <w:lastRenderedPageBreak/>
              <w:t xml:space="preserve">другую на </w:t>
            </w:r>
            <w:r>
              <w:rPr>
                <w:sz w:val="24"/>
                <w:szCs w:val="24"/>
              </w:rPr>
              <w:t>осно</w:t>
            </w:r>
            <w:r w:rsidR="00911D73" w:rsidRPr="00911D73">
              <w:rPr>
                <w:sz w:val="24"/>
                <w:szCs w:val="24"/>
              </w:rPr>
              <w:t>ве заданных в учебнике и рабочей тетради алгоритмов</w:t>
            </w:r>
            <w:r>
              <w:rPr>
                <w:sz w:val="24"/>
                <w:szCs w:val="24"/>
              </w:rPr>
              <w:t>;</w:t>
            </w:r>
            <w:r w:rsidR="00911D73" w:rsidRPr="00911D73">
              <w:rPr>
                <w:sz w:val="24"/>
                <w:szCs w:val="24"/>
              </w:rPr>
              <w:t xml:space="preserve"> </w:t>
            </w:r>
          </w:p>
          <w:p w:rsidR="00911D73" w:rsidRPr="00911D73" w:rsidRDefault="00F538AA" w:rsidP="00911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1D73" w:rsidRPr="00F538AA">
              <w:rPr>
                <w:i/>
                <w:sz w:val="24"/>
                <w:szCs w:val="24"/>
              </w:rPr>
              <w:t>самостоятельно выполнять</w:t>
            </w:r>
            <w:r w:rsidR="00911D73" w:rsidRPr="00911D73">
              <w:rPr>
                <w:sz w:val="24"/>
                <w:szCs w:val="24"/>
              </w:rPr>
              <w:t xml:space="preserve"> творческие задания.</w:t>
            </w: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A37450" w:rsidRPr="00A37450" w:rsidRDefault="00A37450" w:rsidP="00A37450">
            <w:pPr>
              <w:rPr>
                <w:i/>
                <w:sz w:val="24"/>
                <w:szCs w:val="24"/>
                <w:u w:val="single"/>
              </w:rPr>
            </w:pPr>
            <w:r w:rsidRPr="00A37450">
              <w:rPr>
                <w:bCs/>
                <w:i/>
                <w:sz w:val="24"/>
                <w:szCs w:val="24"/>
                <w:u w:val="single"/>
              </w:rPr>
              <w:t>Коммуникативные УУД</w:t>
            </w:r>
            <w:r>
              <w:rPr>
                <w:bCs/>
                <w:i/>
                <w:sz w:val="24"/>
                <w:szCs w:val="24"/>
                <w:u w:val="single"/>
              </w:rPr>
              <w:t>: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</w:p>
          <w:p w:rsidR="00A37450" w:rsidRPr="00A37450" w:rsidRDefault="00833DC2" w:rsidP="00A3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A37450" w:rsidRPr="00A37450">
              <w:rPr>
                <w:sz w:val="24"/>
                <w:szCs w:val="24"/>
              </w:rPr>
              <w:t>меть  пользоваться языком изобразительного искусства: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t>а) донести свою позицию до собеседника;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t xml:space="preserve">б) оформить свою мысль в устной и письменной форме  (на уровне одного предложения </w:t>
            </w:r>
            <w:r w:rsidRPr="00A37450">
              <w:rPr>
                <w:sz w:val="24"/>
                <w:szCs w:val="24"/>
              </w:rPr>
              <w:lastRenderedPageBreak/>
              <w:t>или  небольшого текста).</w:t>
            </w:r>
          </w:p>
          <w:p w:rsidR="00A37450" w:rsidRPr="00A37450" w:rsidRDefault="00833DC2" w:rsidP="00A3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A37450" w:rsidRPr="00A37450">
              <w:rPr>
                <w:sz w:val="24"/>
                <w:szCs w:val="24"/>
              </w:rPr>
              <w:t>меть  слушать и понимать высказывания собеседников.</w:t>
            </w:r>
          </w:p>
          <w:p w:rsidR="00A37450" w:rsidRPr="00A37450" w:rsidRDefault="00833DC2" w:rsidP="00A3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A37450" w:rsidRPr="00A37450">
              <w:rPr>
                <w:sz w:val="24"/>
                <w:szCs w:val="24"/>
              </w:rPr>
              <w:t xml:space="preserve">меть  выразительно читать и пересказывать содержание </w:t>
            </w:r>
            <w:r>
              <w:rPr>
                <w:sz w:val="24"/>
                <w:szCs w:val="24"/>
              </w:rPr>
              <w:t>текста;</w:t>
            </w:r>
          </w:p>
          <w:p w:rsidR="00A37450" w:rsidRPr="00A37450" w:rsidRDefault="00833DC2" w:rsidP="00A3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37450" w:rsidRPr="00A37450">
              <w:rPr>
                <w:sz w:val="24"/>
                <w:szCs w:val="24"/>
              </w:rPr>
              <w:t>овместно договариваться о правилах общения и  поведения в школе и на уроках изобразительного искусства и следовать им.</w:t>
            </w:r>
          </w:p>
          <w:p w:rsidR="00A37450" w:rsidRPr="00A37450" w:rsidRDefault="00411456" w:rsidP="00A3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A37450" w:rsidRPr="00A37450">
              <w:rPr>
                <w:sz w:val="24"/>
                <w:szCs w:val="24"/>
              </w:rPr>
              <w:t xml:space="preserve">читься </w:t>
            </w:r>
            <w:proofErr w:type="gramStart"/>
            <w:r w:rsidR="00A37450" w:rsidRPr="00A37450">
              <w:rPr>
                <w:sz w:val="24"/>
                <w:szCs w:val="24"/>
              </w:rPr>
              <w:t>согласованно</w:t>
            </w:r>
            <w:proofErr w:type="gramEnd"/>
            <w:r w:rsidR="00A37450" w:rsidRPr="00A37450">
              <w:rPr>
                <w:sz w:val="24"/>
                <w:szCs w:val="24"/>
              </w:rPr>
              <w:t xml:space="preserve"> работать в группе: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t>а) учиться планировать работу  в группе;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lastRenderedPageBreak/>
              <w:t>б) учиться распределять работу  между участниками проекта;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t>в) понимать общую  задачу проекта и точно  выполнять свою часть работы;</w:t>
            </w:r>
          </w:p>
          <w:p w:rsidR="00A37450" w:rsidRPr="00A37450" w:rsidRDefault="00A37450" w:rsidP="00A37450">
            <w:pPr>
              <w:rPr>
                <w:sz w:val="24"/>
                <w:szCs w:val="24"/>
              </w:rPr>
            </w:pPr>
            <w:r w:rsidRPr="00A37450">
              <w:rPr>
                <w:sz w:val="24"/>
                <w:szCs w:val="24"/>
              </w:rPr>
              <w:t>г) уметь  выполнять различные роли  в группе (лидера, исполнителя, критика).</w:t>
            </w: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CD2AF7" w:rsidRPr="00D752D1" w:rsidRDefault="00CD2AF7" w:rsidP="00CE2DF0">
            <w:pPr>
              <w:rPr>
                <w:sz w:val="24"/>
                <w:szCs w:val="24"/>
              </w:rPr>
            </w:pPr>
          </w:p>
          <w:p w:rsidR="00CD2AF7" w:rsidRPr="00DC2F6A" w:rsidRDefault="00CD2AF7" w:rsidP="00CE2DF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F7F" w:rsidRPr="001C0F7F" w:rsidRDefault="00911D73" w:rsidP="001C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11D73">
              <w:rPr>
                <w:i/>
                <w:sz w:val="24"/>
                <w:szCs w:val="24"/>
              </w:rPr>
              <w:t>о</w:t>
            </w:r>
            <w:r w:rsidR="001C0F7F" w:rsidRPr="00911D73">
              <w:rPr>
                <w:i/>
                <w:sz w:val="24"/>
                <w:szCs w:val="24"/>
              </w:rPr>
              <w:t xml:space="preserve">сознавать </w:t>
            </w:r>
            <w:r w:rsidR="001C0F7F" w:rsidRPr="001C0F7F">
              <w:rPr>
                <w:sz w:val="24"/>
                <w:szCs w:val="24"/>
              </w:rPr>
              <w:t>роль изобразительного искусства  в жизни людей;</w:t>
            </w: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</w:p>
          <w:p w:rsidR="001C0F7F" w:rsidRDefault="00911D73" w:rsidP="001C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>э</w:t>
            </w:r>
            <w:r w:rsidR="001C0F7F" w:rsidRPr="00911D73">
              <w:rPr>
                <w:i/>
                <w:sz w:val="24"/>
                <w:szCs w:val="24"/>
              </w:rPr>
              <w:t>моционально воспринимать</w:t>
            </w:r>
            <w:r w:rsidR="001C0F7F" w:rsidRPr="001C0F7F">
              <w:rPr>
                <w:sz w:val="24"/>
                <w:szCs w:val="24"/>
              </w:rPr>
              <w:t xml:space="preserve"> иллюстрации картин, выражать свои эмоции;</w:t>
            </w:r>
          </w:p>
          <w:p w:rsidR="00911D73" w:rsidRPr="00911D73" w:rsidRDefault="00911D73" w:rsidP="00911D73">
            <w:pPr>
              <w:rPr>
                <w:sz w:val="24"/>
                <w:szCs w:val="24"/>
              </w:rPr>
            </w:pPr>
            <w:r w:rsidRPr="00911D73">
              <w:rPr>
                <w:i/>
                <w:sz w:val="24"/>
                <w:szCs w:val="24"/>
              </w:rPr>
              <w:t>учиться чувствовать</w:t>
            </w:r>
            <w:r w:rsidRPr="00911D73">
              <w:rPr>
                <w:sz w:val="24"/>
                <w:szCs w:val="24"/>
              </w:rPr>
              <w:t xml:space="preserve"> </w:t>
            </w:r>
            <w:r w:rsidRPr="00911D73">
              <w:rPr>
                <w:i/>
                <w:iCs/>
                <w:sz w:val="24"/>
                <w:szCs w:val="24"/>
              </w:rPr>
              <w:t xml:space="preserve">образный характер </w:t>
            </w:r>
            <w:r w:rsidRPr="00911D73">
              <w:rPr>
                <w:sz w:val="24"/>
                <w:szCs w:val="24"/>
              </w:rPr>
              <w:t xml:space="preserve">различных произведений  искусства, </w:t>
            </w:r>
            <w:r w:rsidRPr="00911D73">
              <w:rPr>
                <w:i/>
                <w:sz w:val="24"/>
                <w:szCs w:val="24"/>
              </w:rPr>
              <w:t>замечать и понимать</w:t>
            </w:r>
            <w:r w:rsidRPr="00911D73">
              <w:rPr>
                <w:sz w:val="24"/>
                <w:szCs w:val="24"/>
              </w:rPr>
              <w:t xml:space="preserve">, для  чего и каким образом художники передают своё отношение к </w:t>
            </w:r>
            <w:proofErr w:type="gramStart"/>
            <w:r w:rsidRPr="00911D73">
              <w:rPr>
                <w:sz w:val="24"/>
                <w:szCs w:val="24"/>
              </w:rPr>
              <w:lastRenderedPageBreak/>
              <w:t>изображённому</w:t>
            </w:r>
            <w:proofErr w:type="gramEnd"/>
            <w:r w:rsidRPr="00911D73">
              <w:rPr>
                <w:sz w:val="24"/>
                <w:szCs w:val="24"/>
              </w:rPr>
              <w:t xml:space="preserve"> на картине;</w:t>
            </w:r>
          </w:p>
          <w:p w:rsidR="00911D73" w:rsidRDefault="00911D73" w:rsidP="001C0F7F">
            <w:pPr>
              <w:rPr>
                <w:sz w:val="24"/>
                <w:szCs w:val="24"/>
              </w:rPr>
            </w:pPr>
          </w:p>
          <w:p w:rsidR="001C0F7F" w:rsidRPr="00911D73" w:rsidRDefault="00911D73" w:rsidP="001C0F7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>с</w:t>
            </w:r>
            <w:r w:rsidR="001C0F7F" w:rsidRPr="00911D73">
              <w:rPr>
                <w:i/>
                <w:sz w:val="24"/>
                <w:szCs w:val="24"/>
              </w:rPr>
              <w:t>очувствовать, сопереживать;</w:t>
            </w:r>
          </w:p>
          <w:p w:rsidR="00911D73" w:rsidRDefault="00911D73" w:rsidP="00911D73">
            <w:pPr>
              <w:rPr>
                <w:sz w:val="24"/>
                <w:szCs w:val="24"/>
              </w:rPr>
            </w:pPr>
            <w:r w:rsidRPr="00911D73">
              <w:rPr>
                <w:sz w:val="24"/>
                <w:szCs w:val="24"/>
              </w:rPr>
              <w:t xml:space="preserve">учиться  </w:t>
            </w:r>
          </w:p>
          <w:p w:rsidR="00911D73" w:rsidRDefault="00911D73" w:rsidP="00911D73">
            <w:pPr>
              <w:rPr>
                <w:sz w:val="24"/>
                <w:szCs w:val="24"/>
              </w:rPr>
            </w:pPr>
          </w:p>
          <w:p w:rsidR="00911D73" w:rsidRPr="00911D73" w:rsidRDefault="00911D73" w:rsidP="00911D7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911D73">
              <w:rPr>
                <w:i/>
                <w:sz w:val="24"/>
                <w:szCs w:val="24"/>
              </w:rPr>
              <w:t xml:space="preserve">воспринимать </w:t>
            </w:r>
            <w:r w:rsidRPr="00911D73">
              <w:rPr>
                <w:sz w:val="24"/>
                <w:szCs w:val="24"/>
              </w:rPr>
              <w:t>эмоциональное звучание тёплых  или холодных цветов и колорита картины.</w:t>
            </w:r>
          </w:p>
          <w:p w:rsidR="00911D73" w:rsidRPr="001C0F7F" w:rsidRDefault="00911D73" w:rsidP="001C0F7F">
            <w:pPr>
              <w:rPr>
                <w:sz w:val="24"/>
                <w:szCs w:val="24"/>
              </w:rPr>
            </w:pPr>
          </w:p>
          <w:p w:rsidR="001C0F7F" w:rsidRPr="001C0F7F" w:rsidRDefault="00911D73" w:rsidP="001C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911D73">
              <w:rPr>
                <w:i/>
                <w:sz w:val="24"/>
                <w:szCs w:val="24"/>
              </w:rPr>
              <w:t>в</w:t>
            </w:r>
            <w:r w:rsidR="001C0F7F" w:rsidRPr="00911D73">
              <w:rPr>
                <w:i/>
                <w:sz w:val="24"/>
                <w:szCs w:val="24"/>
              </w:rPr>
              <w:t>ысказывать</w:t>
            </w:r>
            <w:r w:rsidR="001C0F7F" w:rsidRPr="001C0F7F">
              <w:rPr>
                <w:sz w:val="24"/>
                <w:szCs w:val="24"/>
              </w:rPr>
              <w:t xml:space="preserve"> своё отношение</w:t>
            </w:r>
            <w:proofErr w:type="gramEnd"/>
            <w:r w:rsidR="001C0F7F" w:rsidRPr="001C0F7F">
              <w:rPr>
                <w:sz w:val="24"/>
                <w:szCs w:val="24"/>
              </w:rPr>
              <w:t xml:space="preserve"> к приведенным работам в учебнике.</w:t>
            </w:r>
          </w:p>
          <w:p w:rsidR="00911D73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i/>
                <w:sz w:val="24"/>
                <w:szCs w:val="24"/>
              </w:rPr>
              <w:t>оценивать</w:t>
            </w:r>
            <w:r w:rsidRPr="001C0F7F">
              <w:rPr>
                <w:sz w:val="24"/>
                <w:szCs w:val="24"/>
              </w:rPr>
              <w:t xml:space="preserve"> иллюстрации, картины художников</w:t>
            </w:r>
            <w:r w:rsidR="00911D73">
              <w:rPr>
                <w:sz w:val="24"/>
                <w:szCs w:val="24"/>
              </w:rPr>
              <w:t>,</w:t>
            </w:r>
          </w:p>
          <w:p w:rsidR="001C0F7F" w:rsidRPr="001C0F7F" w:rsidRDefault="001C0F7F" w:rsidP="001C0F7F">
            <w:pPr>
              <w:rPr>
                <w:sz w:val="24"/>
                <w:szCs w:val="24"/>
              </w:rPr>
            </w:pPr>
            <w:r w:rsidRPr="001C0F7F">
              <w:rPr>
                <w:sz w:val="24"/>
                <w:szCs w:val="24"/>
              </w:rPr>
              <w:t xml:space="preserve">формируя личный опыт и </w:t>
            </w:r>
            <w:proofErr w:type="gramStart"/>
            <w:r w:rsidRPr="001C0F7F">
              <w:rPr>
                <w:sz w:val="24"/>
                <w:szCs w:val="24"/>
              </w:rPr>
              <w:t>смысловое-ценностное</w:t>
            </w:r>
            <w:proofErr w:type="gramEnd"/>
            <w:r w:rsidRPr="001C0F7F">
              <w:rPr>
                <w:sz w:val="24"/>
                <w:szCs w:val="24"/>
              </w:rPr>
              <w:t xml:space="preserve"> отношение, отражающее их </w:t>
            </w:r>
            <w:r w:rsidRPr="001C0F7F">
              <w:rPr>
                <w:sz w:val="24"/>
                <w:szCs w:val="24"/>
              </w:rPr>
              <w:lastRenderedPageBreak/>
              <w:t>индивидуально-личностную позицию.</w:t>
            </w:r>
          </w:p>
          <w:p w:rsidR="00CD2AF7" w:rsidRDefault="00CD2AF7" w:rsidP="00CE2DF0">
            <w:pPr>
              <w:rPr>
                <w:sz w:val="24"/>
                <w:szCs w:val="24"/>
              </w:rPr>
            </w:pPr>
          </w:p>
          <w:p w:rsidR="00CD2AF7" w:rsidRPr="00D752D1" w:rsidRDefault="00CD2AF7" w:rsidP="00CE2D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22F19" w:rsidRPr="00D22F19" w:rsidRDefault="00CD2AF7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lastRenderedPageBreak/>
              <w:t xml:space="preserve"> </w:t>
            </w:r>
            <w:r w:rsidR="00D22F19" w:rsidRPr="00D22F19">
              <w:rPr>
                <w:rFonts w:eastAsia="SchoolBookC"/>
                <w:sz w:val="24"/>
                <w:szCs w:val="24"/>
              </w:rPr>
              <w:t>Уг</w:t>
            </w:r>
            <w:r w:rsidR="00D22F19">
              <w:rPr>
                <w:rFonts w:eastAsia="SchoolBookC"/>
                <w:sz w:val="24"/>
                <w:szCs w:val="24"/>
              </w:rPr>
              <w:t>лубляют знания о жанре натюрмор</w:t>
            </w:r>
            <w:r w:rsidR="00D22F19" w:rsidRPr="00D22F19">
              <w:rPr>
                <w:rFonts w:eastAsia="SchoolBookC"/>
                <w:sz w:val="24"/>
                <w:szCs w:val="24"/>
              </w:rPr>
              <w:t>та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Име</w:t>
            </w:r>
            <w:r>
              <w:rPr>
                <w:rFonts w:eastAsia="SchoolBookC"/>
                <w:sz w:val="24"/>
                <w:szCs w:val="24"/>
              </w:rPr>
              <w:t>ть понятие об учебной и творче</w:t>
            </w:r>
            <w:r w:rsidRPr="00D22F19">
              <w:rPr>
                <w:rFonts w:eastAsia="SchoolBookC"/>
                <w:sz w:val="24"/>
                <w:szCs w:val="24"/>
              </w:rPr>
              <w:t xml:space="preserve">ской </w:t>
            </w:r>
            <w:r>
              <w:rPr>
                <w:rFonts w:eastAsia="SchoolBookC"/>
                <w:sz w:val="24"/>
                <w:szCs w:val="24"/>
              </w:rPr>
              <w:t xml:space="preserve"> задачах, стоящих перед  худож</w:t>
            </w:r>
            <w:r w:rsidRPr="00D22F19">
              <w:rPr>
                <w:rFonts w:eastAsia="SchoolBookC"/>
                <w:sz w:val="24"/>
                <w:szCs w:val="24"/>
              </w:rPr>
              <w:t>ником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Отве</w:t>
            </w:r>
            <w:r>
              <w:rPr>
                <w:rFonts w:eastAsia="SchoolBookC"/>
                <w:sz w:val="24"/>
                <w:szCs w:val="24"/>
              </w:rPr>
              <w:t>чают на вопросы на стр. 24 учеб</w:t>
            </w:r>
            <w:r w:rsidRPr="00D22F19">
              <w:rPr>
                <w:rFonts w:eastAsia="SchoolBookC"/>
                <w:sz w:val="24"/>
                <w:szCs w:val="24"/>
              </w:rPr>
              <w:t>ника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Изуч</w:t>
            </w:r>
            <w:r>
              <w:rPr>
                <w:rFonts w:eastAsia="SchoolBookC"/>
                <w:sz w:val="24"/>
                <w:szCs w:val="24"/>
              </w:rPr>
              <w:t>ают материал на стр. 25 учебни</w:t>
            </w:r>
            <w:r w:rsidRPr="00D22F19">
              <w:rPr>
                <w:rFonts w:eastAsia="SchoolBookC"/>
                <w:sz w:val="24"/>
                <w:szCs w:val="24"/>
              </w:rPr>
              <w:t xml:space="preserve">ка  и на стр.  18–19 рабочей тетради и </w:t>
            </w:r>
            <w:r>
              <w:rPr>
                <w:rFonts w:eastAsia="SchoolBookC"/>
                <w:sz w:val="24"/>
                <w:szCs w:val="24"/>
              </w:rPr>
              <w:t>рисуют с натуры простым каран</w:t>
            </w:r>
            <w:r w:rsidRPr="00D22F19">
              <w:rPr>
                <w:rFonts w:eastAsia="SchoolBookC"/>
                <w:sz w:val="24"/>
                <w:szCs w:val="24"/>
              </w:rPr>
              <w:t>дашом,  стараясь  передать светотень на предметах, несложный натюрморт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Понима</w:t>
            </w:r>
            <w:r>
              <w:rPr>
                <w:rFonts w:eastAsia="SchoolBookC"/>
                <w:sz w:val="24"/>
                <w:szCs w:val="24"/>
              </w:rPr>
              <w:t xml:space="preserve">ют важность зарисовок с натуры (Н). Анализируют </w:t>
            </w:r>
            <w:r w:rsidRPr="00D22F19">
              <w:rPr>
                <w:rFonts w:eastAsia="SchoolBookC"/>
                <w:sz w:val="24"/>
                <w:szCs w:val="24"/>
              </w:rPr>
              <w:lastRenderedPageBreak/>
              <w:t xml:space="preserve">натурные  рисунки  В.  </w:t>
            </w:r>
            <w:proofErr w:type="spellStart"/>
            <w:r w:rsidRPr="00D22F19">
              <w:rPr>
                <w:rFonts w:eastAsia="SchoolBookC"/>
                <w:sz w:val="24"/>
                <w:szCs w:val="24"/>
              </w:rPr>
              <w:t>Ватагина</w:t>
            </w:r>
            <w:proofErr w:type="spellEnd"/>
            <w:r w:rsidRPr="00D22F19">
              <w:rPr>
                <w:rFonts w:eastAsia="SchoolBookC"/>
                <w:sz w:val="24"/>
                <w:szCs w:val="24"/>
              </w:rPr>
              <w:t xml:space="preserve">  и А. Дюрера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Изуч</w:t>
            </w:r>
            <w:r>
              <w:rPr>
                <w:rFonts w:eastAsia="SchoolBookC"/>
                <w:sz w:val="24"/>
                <w:szCs w:val="24"/>
              </w:rPr>
              <w:t>ают материал на стр. 27 учебни</w:t>
            </w:r>
            <w:r w:rsidRPr="00D22F19">
              <w:rPr>
                <w:rFonts w:eastAsia="SchoolBookC"/>
                <w:sz w:val="24"/>
                <w:szCs w:val="24"/>
              </w:rPr>
              <w:t>ка  и  на  стр.   20–21  рабочей тетради (Н)</w:t>
            </w:r>
            <w:r>
              <w:rPr>
                <w:rFonts w:eastAsia="SchoolBookC"/>
                <w:sz w:val="24"/>
                <w:szCs w:val="24"/>
              </w:rPr>
              <w:t>.  Делают  несколько подготови</w:t>
            </w:r>
            <w:r w:rsidRPr="00D22F19">
              <w:rPr>
                <w:rFonts w:eastAsia="SchoolBookC"/>
                <w:sz w:val="24"/>
                <w:szCs w:val="24"/>
              </w:rPr>
              <w:t>тельных зарисовок своего  любимца с натуры. Продум</w:t>
            </w:r>
            <w:r>
              <w:rPr>
                <w:rFonts w:eastAsia="SchoolBookC"/>
                <w:sz w:val="24"/>
                <w:szCs w:val="24"/>
              </w:rPr>
              <w:t xml:space="preserve">ывают </w:t>
            </w:r>
            <w:r w:rsidRPr="00D22F19">
              <w:rPr>
                <w:rFonts w:eastAsia="SchoolBookC"/>
                <w:sz w:val="24"/>
                <w:szCs w:val="24"/>
              </w:rPr>
              <w:t xml:space="preserve">композицию своей   </w:t>
            </w:r>
            <w:proofErr w:type="gramStart"/>
            <w:r w:rsidRPr="00D22F19">
              <w:rPr>
                <w:rFonts w:eastAsia="SchoolBookC"/>
                <w:sz w:val="24"/>
                <w:szCs w:val="24"/>
              </w:rPr>
              <w:t>работы</w:t>
            </w:r>
            <w:proofErr w:type="gramEnd"/>
            <w:r w:rsidRPr="00D22F19">
              <w:rPr>
                <w:rFonts w:eastAsia="SchoolBookC"/>
                <w:sz w:val="24"/>
                <w:szCs w:val="24"/>
              </w:rPr>
              <w:t xml:space="preserve">  и  выполнить  задание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«Мой пушистый друг»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Ра</w:t>
            </w:r>
            <w:r>
              <w:rPr>
                <w:rFonts w:eastAsia="SchoolBookC"/>
                <w:sz w:val="24"/>
                <w:szCs w:val="24"/>
              </w:rPr>
              <w:t>сширяют представление об искус</w:t>
            </w:r>
            <w:r w:rsidRPr="00D22F19">
              <w:rPr>
                <w:rFonts w:eastAsia="SchoolBookC"/>
                <w:sz w:val="24"/>
                <w:szCs w:val="24"/>
              </w:rPr>
              <w:t xml:space="preserve">стве орнамента (Н). Иметь понятие о растительном  орнаменте (Н).   </w:t>
            </w:r>
            <w:r>
              <w:rPr>
                <w:rFonts w:eastAsia="SchoolBookC"/>
                <w:sz w:val="24"/>
                <w:szCs w:val="24"/>
              </w:rPr>
              <w:t xml:space="preserve">Узнают, </w:t>
            </w:r>
            <w:r w:rsidRPr="00D22F19">
              <w:rPr>
                <w:rFonts w:eastAsia="SchoolBookC"/>
                <w:sz w:val="24"/>
                <w:szCs w:val="24"/>
              </w:rPr>
              <w:t xml:space="preserve"> что такое элемент орнамента (Н). Отве</w:t>
            </w:r>
            <w:r>
              <w:rPr>
                <w:rFonts w:eastAsia="SchoolBookC"/>
                <w:sz w:val="24"/>
                <w:szCs w:val="24"/>
              </w:rPr>
              <w:t>чают на вопросы на стр.  28 учеб</w:t>
            </w:r>
            <w:r w:rsidRPr="00D22F19">
              <w:rPr>
                <w:rFonts w:eastAsia="SchoolBookC"/>
                <w:sz w:val="24"/>
                <w:szCs w:val="24"/>
              </w:rPr>
              <w:t>ника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Приобретают умение  создавать из реальных расте</w:t>
            </w:r>
            <w:r w:rsidRPr="00D22F19">
              <w:rPr>
                <w:rFonts w:eastAsia="SchoolBookC"/>
                <w:sz w:val="24"/>
                <w:szCs w:val="24"/>
              </w:rPr>
              <w:t>н</w:t>
            </w:r>
            <w:r>
              <w:rPr>
                <w:rFonts w:eastAsia="SchoolBookC"/>
                <w:sz w:val="24"/>
                <w:szCs w:val="24"/>
              </w:rPr>
              <w:t xml:space="preserve">ий элементы растительного </w:t>
            </w:r>
            <w:r>
              <w:rPr>
                <w:rFonts w:eastAsia="SchoolBookC"/>
                <w:sz w:val="24"/>
                <w:szCs w:val="24"/>
              </w:rPr>
              <w:lastRenderedPageBreak/>
              <w:t>орна</w:t>
            </w:r>
            <w:r w:rsidRPr="00D22F19">
              <w:rPr>
                <w:rFonts w:eastAsia="SchoolBookC"/>
                <w:sz w:val="24"/>
                <w:szCs w:val="24"/>
              </w:rPr>
              <w:t>мента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Мо</w:t>
            </w:r>
            <w:r>
              <w:rPr>
                <w:rFonts w:eastAsia="SchoolBookC"/>
                <w:sz w:val="24"/>
                <w:szCs w:val="24"/>
              </w:rPr>
              <w:t>делируют различные раститель</w:t>
            </w:r>
            <w:r w:rsidRPr="00D22F19">
              <w:rPr>
                <w:rFonts w:eastAsia="SchoolBookC"/>
                <w:sz w:val="24"/>
                <w:szCs w:val="24"/>
              </w:rPr>
              <w:t>ные   и  геометрические  орнаменты  с исполь</w:t>
            </w:r>
            <w:r>
              <w:rPr>
                <w:rFonts w:eastAsia="SchoolBookC"/>
                <w:sz w:val="24"/>
                <w:szCs w:val="24"/>
              </w:rPr>
              <w:t>зованием одного элемента в раз</w:t>
            </w:r>
            <w:r w:rsidRPr="00D22F19">
              <w:rPr>
                <w:rFonts w:eastAsia="SchoolBookC"/>
                <w:sz w:val="24"/>
                <w:szCs w:val="24"/>
              </w:rPr>
              <w:t>ных  сочетаниях и положениях (П). Ра</w:t>
            </w:r>
            <w:r>
              <w:rPr>
                <w:rFonts w:eastAsia="SchoolBookC"/>
                <w:sz w:val="24"/>
                <w:szCs w:val="24"/>
              </w:rPr>
              <w:t>зличают простые типы  компози</w:t>
            </w:r>
            <w:r w:rsidRPr="00D22F19">
              <w:rPr>
                <w:rFonts w:eastAsia="SchoolBookC"/>
                <w:sz w:val="24"/>
                <w:szCs w:val="24"/>
              </w:rPr>
              <w:t xml:space="preserve">ции  </w:t>
            </w:r>
            <w:proofErr w:type="gramStart"/>
            <w:r w:rsidRPr="00D22F19">
              <w:rPr>
                <w:rFonts w:eastAsia="SchoolBookC"/>
                <w:sz w:val="24"/>
                <w:szCs w:val="24"/>
              </w:rPr>
              <w:t>орнамента</w:t>
            </w:r>
            <w:proofErr w:type="gramEnd"/>
            <w:r w:rsidRPr="00D22F19">
              <w:rPr>
                <w:rFonts w:eastAsia="SchoolBookC"/>
                <w:sz w:val="24"/>
                <w:szCs w:val="24"/>
              </w:rPr>
              <w:t xml:space="preserve"> и уметь их создавать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Выполн</w:t>
            </w:r>
            <w:r>
              <w:rPr>
                <w:rFonts w:eastAsia="SchoolBookC"/>
                <w:sz w:val="24"/>
                <w:szCs w:val="24"/>
              </w:rPr>
              <w:t>яют</w:t>
            </w:r>
            <w:r w:rsidRPr="00D22F19">
              <w:rPr>
                <w:rFonts w:eastAsia="SchoolBookC"/>
                <w:sz w:val="24"/>
                <w:szCs w:val="24"/>
              </w:rPr>
              <w:t xml:space="preserve"> задания на стр. 32–33 рабочей</w:t>
            </w:r>
            <w:r>
              <w:rPr>
                <w:rFonts w:eastAsia="SchoolBookC"/>
                <w:sz w:val="24"/>
                <w:szCs w:val="24"/>
              </w:rPr>
              <w:t xml:space="preserve"> тетради и на стр.  30–31 учеб</w:t>
            </w:r>
            <w:r w:rsidRPr="00D22F19">
              <w:rPr>
                <w:rFonts w:eastAsia="SchoolBookC"/>
                <w:sz w:val="24"/>
                <w:szCs w:val="24"/>
              </w:rPr>
              <w:t>ника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Коллективная  работа «Лоскутное одеяло» на стр. 34–35 рабочей тетради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 w:rsidRPr="00D22F19">
              <w:rPr>
                <w:rFonts w:eastAsia="SchoolBookC"/>
                <w:sz w:val="24"/>
                <w:szCs w:val="24"/>
              </w:rPr>
              <w:t>Изуч</w:t>
            </w:r>
            <w:r w:rsidR="002C2331">
              <w:rPr>
                <w:rFonts w:eastAsia="SchoolBookC"/>
                <w:sz w:val="24"/>
                <w:szCs w:val="24"/>
              </w:rPr>
              <w:t>ают</w:t>
            </w:r>
            <w:r w:rsidRPr="00D22F19">
              <w:rPr>
                <w:rFonts w:eastAsia="SchoolBookC"/>
                <w:sz w:val="24"/>
                <w:szCs w:val="24"/>
              </w:rPr>
              <w:t xml:space="preserve"> особенности  городецкой </w:t>
            </w:r>
            <w:proofErr w:type="gramStart"/>
            <w:r w:rsidRPr="00D22F19">
              <w:rPr>
                <w:rFonts w:eastAsia="SchoolBookC"/>
                <w:sz w:val="24"/>
                <w:szCs w:val="24"/>
              </w:rPr>
              <w:t>росписи</w:t>
            </w:r>
            <w:proofErr w:type="gramEnd"/>
            <w:r w:rsidRPr="00D22F19">
              <w:rPr>
                <w:rFonts w:eastAsia="SchoolBookC"/>
                <w:sz w:val="24"/>
                <w:szCs w:val="24"/>
              </w:rPr>
              <w:t xml:space="preserve"> и уметь  её отличать (Н). Отве</w:t>
            </w:r>
            <w:r w:rsidR="002C2331">
              <w:rPr>
                <w:rFonts w:eastAsia="SchoolBookC"/>
                <w:sz w:val="24"/>
                <w:szCs w:val="24"/>
              </w:rPr>
              <w:t>чают</w:t>
            </w:r>
            <w:r w:rsidRPr="00D22F19">
              <w:rPr>
                <w:rFonts w:eastAsia="SchoolBookC"/>
                <w:sz w:val="24"/>
                <w:szCs w:val="24"/>
              </w:rPr>
              <w:t xml:space="preserve"> на  вопросы на  стр.  32–33 учебника (Н).</w:t>
            </w:r>
          </w:p>
          <w:p w:rsidR="00CD2AF7" w:rsidRDefault="002C2331" w:rsidP="00D22F19">
            <w:pPr>
              <w:autoSpaceDE w:val="0"/>
              <w:autoSpaceDN w:val="0"/>
              <w:adjustRightInd w:val="0"/>
              <w:rPr>
                <w:rFonts w:eastAsia="SchoolBookC"/>
                <w:sz w:val="24"/>
                <w:szCs w:val="24"/>
              </w:rPr>
            </w:pPr>
            <w:r>
              <w:rPr>
                <w:rFonts w:eastAsia="SchoolBookC"/>
                <w:sz w:val="24"/>
                <w:szCs w:val="24"/>
              </w:rPr>
              <w:t>Приобретают умение</w:t>
            </w:r>
            <w:r w:rsidR="00D22F19">
              <w:rPr>
                <w:rFonts w:eastAsia="SchoolBookC"/>
                <w:sz w:val="24"/>
                <w:szCs w:val="24"/>
              </w:rPr>
              <w:t xml:space="preserve"> выполнять элементы </w:t>
            </w:r>
            <w:r w:rsidR="00D22F19">
              <w:rPr>
                <w:rFonts w:eastAsia="SchoolBookC"/>
                <w:sz w:val="24"/>
                <w:szCs w:val="24"/>
              </w:rPr>
              <w:lastRenderedPageBreak/>
              <w:t>городец</w:t>
            </w:r>
            <w:r w:rsidR="00D22F19" w:rsidRPr="00D22F19">
              <w:rPr>
                <w:rFonts w:eastAsia="SchoolBookC"/>
                <w:sz w:val="24"/>
                <w:szCs w:val="24"/>
              </w:rPr>
              <w:t>кой  росписи. Выполн</w:t>
            </w:r>
            <w:r>
              <w:rPr>
                <w:rFonts w:eastAsia="SchoolBookC"/>
                <w:sz w:val="24"/>
                <w:szCs w:val="24"/>
              </w:rPr>
              <w:t>яют</w:t>
            </w:r>
            <w:r w:rsidR="00D22F19" w:rsidRPr="00D22F19">
              <w:rPr>
                <w:rFonts w:eastAsia="SchoolBookC"/>
                <w:sz w:val="24"/>
                <w:szCs w:val="24"/>
              </w:rPr>
              <w:t xml:space="preserve"> задания на стр.  26–27 рабочей тетради (Н). </w:t>
            </w:r>
            <w:r w:rsidRPr="002C2331">
              <w:rPr>
                <w:rFonts w:eastAsia="SchoolBookC"/>
                <w:sz w:val="24"/>
                <w:szCs w:val="24"/>
              </w:rPr>
              <w:t xml:space="preserve">Приобретают умение </w:t>
            </w:r>
            <w:r w:rsidR="00D22F19">
              <w:rPr>
                <w:rFonts w:eastAsia="SchoolBookC"/>
                <w:sz w:val="24"/>
                <w:szCs w:val="24"/>
              </w:rPr>
              <w:t>создавать из  элементов горо</w:t>
            </w:r>
            <w:r w:rsidR="00D22F19" w:rsidRPr="00D22F19">
              <w:rPr>
                <w:rFonts w:eastAsia="SchoolBookC"/>
                <w:sz w:val="24"/>
                <w:szCs w:val="24"/>
              </w:rPr>
              <w:t>дец</w:t>
            </w:r>
            <w:r w:rsidR="00D22F19">
              <w:rPr>
                <w:rFonts w:eastAsia="SchoolBookC"/>
                <w:sz w:val="24"/>
                <w:szCs w:val="24"/>
              </w:rPr>
              <w:t>кой росписи композицию и выпол</w:t>
            </w:r>
            <w:r w:rsidR="00D22F19" w:rsidRPr="00D22F19">
              <w:rPr>
                <w:rFonts w:eastAsia="SchoolBookC"/>
                <w:sz w:val="24"/>
                <w:szCs w:val="24"/>
              </w:rPr>
              <w:t>н</w:t>
            </w:r>
            <w:r>
              <w:rPr>
                <w:rFonts w:eastAsia="SchoolBookC"/>
                <w:sz w:val="24"/>
                <w:szCs w:val="24"/>
              </w:rPr>
              <w:t xml:space="preserve">яют </w:t>
            </w:r>
            <w:r w:rsidR="00D22F19" w:rsidRPr="00D22F19">
              <w:rPr>
                <w:rFonts w:eastAsia="SchoolBookC"/>
                <w:sz w:val="24"/>
                <w:szCs w:val="24"/>
              </w:rPr>
              <w:t>задание «Расписная тарелка» на стр.  28–29 рабочей тетради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Расшир</w:t>
            </w:r>
            <w:r w:rsidR="00C97775">
              <w:rPr>
                <w:sz w:val="24"/>
                <w:szCs w:val="24"/>
              </w:rPr>
              <w:t xml:space="preserve">яют </w:t>
            </w:r>
            <w:r w:rsidRPr="00D22F19">
              <w:rPr>
                <w:sz w:val="24"/>
                <w:szCs w:val="24"/>
              </w:rPr>
              <w:t>понятие о пейзаже. Изуч</w:t>
            </w:r>
            <w:r w:rsidR="00C97775">
              <w:rPr>
                <w:sz w:val="24"/>
                <w:szCs w:val="24"/>
              </w:rPr>
              <w:t xml:space="preserve">ают </w:t>
            </w:r>
            <w:r w:rsidRPr="00D22F19">
              <w:rPr>
                <w:sz w:val="24"/>
                <w:szCs w:val="24"/>
              </w:rPr>
              <w:t xml:space="preserve">пейзажи  А.  </w:t>
            </w:r>
            <w:proofErr w:type="spellStart"/>
            <w:r w:rsidRPr="00D22F19">
              <w:rPr>
                <w:sz w:val="24"/>
                <w:szCs w:val="24"/>
              </w:rPr>
              <w:t>Саврасова</w:t>
            </w:r>
            <w:proofErr w:type="spellEnd"/>
            <w:r w:rsidRPr="00D22F19">
              <w:rPr>
                <w:sz w:val="24"/>
                <w:szCs w:val="24"/>
              </w:rPr>
              <w:t xml:space="preserve"> и В. Борисова-</w:t>
            </w:r>
            <w:proofErr w:type="spellStart"/>
            <w:r w:rsidRPr="00D22F19">
              <w:rPr>
                <w:sz w:val="24"/>
                <w:szCs w:val="24"/>
              </w:rPr>
              <w:t>Мусатова</w:t>
            </w:r>
            <w:proofErr w:type="spellEnd"/>
            <w:r w:rsidRPr="00D22F19">
              <w:rPr>
                <w:sz w:val="24"/>
                <w:szCs w:val="24"/>
              </w:rPr>
              <w:t>. Ответить на вопросы  на   стр.  34–35  учебника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Продолж</w:t>
            </w:r>
            <w:r w:rsidR="00C97775">
              <w:rPr>
                <w:sz w:val="24"/>
                <w:szCs w:val="24"/>
              </w:rPr>
              <w:t xml:space="preserve">ают </w:t>
            </w:r>
            <w:r>
              <w:rPr>
                <w:sz w:val="24"/>
                <w:szCs w:val="24"/>
              </w:rPr>
              <w:t xml:space="preserve">овладение техникой акварели (заливка и </w:t>
            </w:r>
            <w:proofErr w:type="spellStart"/>
            <w:r w:rsidR="00C97775">
              <w:rPr>
                <w:sz w:val="24"/>
                <w:szCs w:val="24"/>
              </w:rPr>
              <w:t>набрызг</w:t>
            </w:r>
            <w:proofErr w:type="spellEnd"/>
            <w:r w:rsidR="00C97775">
              <w:rPr>
                <w:sz w:val="24"/>
                <w:szCs w:val="24"/>
              </w:rPr>
              <w:t>). Выполняют</w:t>
            </w:r>
            <w:r w:rsidRPr="00D22F19">
              <w:rPr>
                <w:sz w:val="24"/>
                <w:szCs w:val="24"/>
              </w:rPr>
              <w:t xml:space="preserve"> задания на  закрепление изученного материала на  стр.  36–37 учебника и на стр. 36–37 рабочей тетради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Изуч</w:t>
            </w:r>
            <w:r w:rsidR="00C97775">
              <w:rPr>
                <w:sz w:val="24"/>
                <w:szCs w:val="24"/>
              </w:rPr>
              <w:t>ают</w:t>
            </w:r>
            <w:r>
              <w:rPr>
                <w:sz w:val="24"/>
                <w:szCs w:val="24"/>
              </w:rPr>
              <w:t xml:space="preserve"> материалы </w:t>
            </w:r>
            <w:r>
              <w:rPr>
                <w:sz w:val="24"/>
                <w:szCs w:val="24"/>
              </w:rPr>
              <w:lastRenderedPageBreak/>
              <w:t>на стр.  37 учеб</w:t>
            </w:r>
            <w:r w:rsidRPr="00D22F19">
              <w:rPr>
                <w:sz w:val="24"/>
                <w:szCs w:val="24"/>
              </w:rPr>
              <w:t>ника и на стр.  42–43 рабочей тетради и написать пейзаж «Весна пришла» (П).</w:t>
            </w:r>
          </w:p>
          <w:p w:rsidR="00D22F19" w:rsidRPr="00D22F19" w:rsidRDefault="00C64D01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 представление понятия</w:t>
            </w:r>
            <w:r w:rsidR="00D22F19">
              <w:rPr>
                <w:sz w:val="24"/>
                <w:szCs w:val="24"/>
              </w:rPr>
              <w:t xml:space="preserve"> о колорите и некото</w:t>
            </w:r>
            <w:r w:rsidR="00D22F19" w:rsidRPr="00D22F19">
              <w:rPr>
                <w:sz w:val="24"/>
                <w:szCs w:val="24"/>
              </w:rPr>
              <w:t>рых    его   видах  на   примере  работ П. Ку</w:t>
            </w:r>
            <w:r>
              <w:rPr>
                <w:sz w:val="24"/>
                <w:szCs w:val="24"/>
              </w:rPr>
              <w:t>знецова и М. Волошина (Н). Отве</w:t>
            </w:r>
            <w:r w:rsidR="00C97775">
              <w:rPr>
                <w:sz w:val="24"/>
                <w:szCs w:val="24"/>
              </w:rPr>
              <w:t xml:space="preserve">чают </w:t>
            </w:r>
            <w:r w:rsidR="00D22F19" w:rsidRPr="00D22F19">
              <w:rPr>
                <w:sz w:val="24"/>
                <w:szCs w:val="24"/>
              </w:rPr>
              <w:t>на  вопросы на  стр.  38–39 учебника (Н).</w:t>
            </w:r>
          </w:p>
          <w:p w:rsidR="00D22F19" w:rsidRPr="00D22F19" w:rsidRDefault="00C97775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</w:t>
            </w:r>
            <w:r w:rsidR="00D22F19" w:rsidRPr="00D22F19">
              <w:rPr>
                <w:sz w:val="24"/>
                <w:szCs w:val="24"/>
              </w:rPr>
              <w:t xml:space="preserve"> натюрмо</w:t>
            </w:r>
            <w:proofErr w:type="gramStart"/>
            <w:r w:rsidR="00D22F19" w:rsidRPr="00D22F19">
              <w:rPr>
                <w:sz w:val="24"/>
                <w:szCs w:val="24"/>
              </w:rPr>
              <w:t>рт с цв</w:t>
            </w:r>
            <w:proofErr w:type="gramEnd"/>
            <w:r w:rsidR="00D22F19" w:rsidRPr="00D22F19">
              <w:rPr>
                <w:sz w:val="24"/>
                <w:szCs w:val="24"/>
              </w:rPr>
              <w:t xml:space="preserve">етами  (в технике  </w:t>
            </w:r>
            <w:proofErr w:type="spellStart"/>
            <w:r w:rsidR="00D22F19" w:rsidRPr="00D22F19">
              <w:rPr>
                <w:sz w:val="24"/>
                <w:szCs w:val="24"/>
              </w:rPr>
              <w:t>по-сырому</w:t>
            </w:r>
            <w:proofErr w:type="spellEnd"/>
            <w:r w:rsidR="00D22F19" w:rsidRPr="00D22F19">
              <w:rPr>
                <w:sz w:val="24"/>
                <w:szCs w:val="24"/>
              </w:rPr>
              <w:t xml:space="preserve"> с  последующим уточнением деталей) в определённом колорите (П).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Расшир</w:t>
            </w:r>
            <w:r w:rsidR="00C97775">
              <w:rPr>
                <w:sz w:val="24"/>
                <w:szCs w:val="24"/>
              </w:rPr>
              <w:t xml:space="preserve">яют </w:t>
            </w:r>
            <w:r w:rsidRPr="00D22F1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дставление о бытовой живописи. Исслед</w:t>
            </w:r>
            <w:r w:rsidR="00C97775">
              <w:rPr>
                <w:sz w:val="24"/>
                <w:szCs w:val="24"/>
              </w:rPr>
              <w:t xml:space="preserve">уют </w:t>
            </w:r>
            <w:r w:rsidRPr="00D22F19">
              <w:rPr>
                <w:sz w:val="24"/>
                <w:szCs w:val="24"/>
              </w:rPr>
              <w:t>работы И.  Владимирова и  З. Серебряковой (Н).</w:t>
            </w:r>
          </w:p>
          <w:p w:rsidR="00D22F19" w:rsidRPr="00D22F19" w:rsidRDefault="00C97775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</w:t>
            </w:r>
            <w:r w:rsidR="00D22F19" w:rsidRPr="00D22F19">
              <w:rPr>
                <w:sz w:val="24"/>
                <w:szCs w:val="24"/>
              </w:rPr>
              <w:t xml:space="preserve"> о живописных работах с испол</w:t>
            </w:r>
            <w:r w:rsidR="00D22F19">
              <w:rPr>
                <w:sz w:val="24"/>
                <w:szCs w:val="24"/>
              </w:rPr>
              <w:t>ьзованием ранее  изученных тер</w:t>
            </w:r>
            <w:r w:rsidR="00D22F19" w:rsidRPr="00D22F19">
              <w:rPr>
                <w:sz w:val="24"/>
                <w:szCs w:val="24"/>
              </w:rPr>
              <w:t xml:space="preserve">минов и понятий. </w:t>
            </w:r>
            <w:r w:rsidR="00D22F19" w:rsidRPr="00D22F19">
              <w:rPr>
                <w:sz w:val="24"/>
                <w:szCs w:val="24"/>
              </w:rPr>
              <w:lastRenderedPageBreak/>
              <w:t>Выполн</w:t>
            </w:r>
            <w:r>
              <w:rPr>
                <w:sz w:val="24"/>
                <w:szCs w:val="24"/>
              </w:rPr>
              <w:t>яют</w:t>
            </w:r>
            <w:r w:rsidR="00D22F19" w:rsidRPr="00D22F19">
              <w:rPr>
                <w:sz w:val="24"/>
                <w:szCs w:val="24"/>
              </w:rPr>
              <w:t xml:space="preserve"> задания на стр. 40–41 </w:t>
            </w:r>
            <w:r w:rsidR="00D22F19">
              <w:rPr>
                <w:sz w:val="24"/>
                <w:szCs w:val="24"/>
              </w:rPr>
              <w:t>и 54–55 учебника (П). Состав</w:t>
            </w:r>
            <w:r>
              <w:rPr>
                <w:sz w:val="24"/>
                <w:szCs w:val="24"/>
              </w:rPr>
              <w:t xml:space="preserve">ляют </w:t>
            </w:r>
            <w:r w:rsidR="00D22F19">
              <w:rPr>
                <w:sz w:val="24"/>
                <w:szCs w:val="24"/>
              </w:rPr>
              <w:t xml:space="preserve">рассказ по </w:t>
            </w:r>
            <w:r w:rsidR="00D22F19" w:rsidRPr="00D22F19">
              <w:rPr>
                <w:sz w:val="24"/>
                <w:szCs w:val="24"/>
              </w:rPr>
              <w:t>картине Ф. Решетникова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(П). Желающие рисуют сюжет</w:t>
            </w:r>
            <w:r w:rsidRPr="00D22F19">
              <w:rPr>
                <w:sz w:val="24"/>
                <w:szCs w:val="24"/>
              </w:rPr>
              <w:t>ную картинку на свободную тему.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Продолж</w:t>
            </w:r>
            <w:r w:rsidR="00C97775">
              <w:rPr>
                <w:sz w:val="24"/>
                <w:szCs w:val="24"/>
              </w:rPr>
              <w:t xml:space="preserve">ают </w:t>
            </w:r>
            <w:r w:rsidRPr="00D22F19">
              <w:rPr>
                <w:sz w:val="24"/>
                <w:szCs w:val="24"/>
              </w:rPr>
              <w:t>изучение истор</w:t>
            </w:r>
            <w:r>
              <w:rPr>
                <w:sz w:val="24"/>
                <w:szCs w:val="24"/>
              </w:rPr>
              <w:t>ии миро</w:t>
            </w:r>
            <w:r w:rsidRPr="00D22F19">
              <w:rPr>
                <w:sz w:val="24"/>
                <w:szCs w:val="24"/>
              </w:rPr>
              <w:t>вог</w:t>
            </w:r>
            <w:r>
              <w:rPr>
                <w:sz w:val="24"/>
                <w:szCs w:val="24"/>
              </w:rPr>
              <w:t>о  искусства. Иметь представле</w:t>
            </w:r>
            <w:r w:rsidRPr="00D22F19">
              <w:rPr>
                <w:sz w:val="24"/>
                <w:szCs w:val="24"/>
              </w:rPr>
              <w:t>ние   об  искусстве  Древнего  Египта (Н).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Выполн</w:t>
            </w:r>
            <w:r w:rsidR="00C97775">
              <w:rPr>
                <w:sz w:val="24"/>
                <w:szCs w:val="24"/>
              </w:rPr>
              <w:t>яют</w:t>
            </w:r>
            <w:r w:rsidRPr="00D22F19">
              <w:rPr>
                <w:sz w:val="24"/>
                <w:szCs w:val="24"/>
              </w:rPr>
              <w:t xml:space="preserve"> задания на стр. 42–43 (Н)</w:t>
            </w:r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и 56–57 учебника (П).</w:t>
            </w:r>
          </w:p>
          <w:p w:rsidR="00D22F19" w:rsidRPr="00D22F19" w:rsidRDefault="00C97775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Рисуют</w:t>
            </w:r>
            <w:r w:rsidR="00D22F19">
              <w:rPr>
                <w:sz w:val="24"/>
                <w:szCs w:val="24"/>
              </w:rPr>
              <w:t xml:space="preserve"> фигуру человека в  сти</w:t>
            </w:r>
            <w:r w:rsidR="00D22F19" w:rsidRPr="00D22F19">
              <w:rPr>
                <w:sz w:val="24"/>
                <w:szCs w:val="24"/>
              </w:rPr>
              <w:t>ле  древнеегипетского  рельефа  (стр.</w:t>
            </w:r>
            <w:proofErr w:type="gramEnd"/>
          </w:p>
          <w:p w:rsidR="00D22F19" w:rsidRPr="00D22F19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46–47 рабочей тетради) (П).</w:t>
            </w:r>
          </w:p>
          <w:p w:rsidR="00D22F19" w:rsidRPr="00D22F19" w:rsidRDefault="00450E52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Приобретают умение </w:t>
            </w:r>
            <w:r w:rsidR="00D22F19" w:rsidRPr="00D22F19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ять </w:t>
            </w:r>
            <w:r w:rsidR="00D22F19" w:rsidRPr="00D22F19">
              <w:rPr>
                <w:sz w:val="24"/>
                <w:szCs w:val="24"/>
              </w:rPr>
              <w:t>своими руками по</w:t>
            </w:r>
            <w:r>
              <w:rPr>
                <w:sz w:val="24"/>
                <w:szCs w:val="24"/>
              </w:rPr>
              <w:t>дарки родным и близким к празд</w:t>
            </w:r>
            <w:r w:rsidR="00D22F19" w:rsidRPr="00D22F19">
              <w:rPr>
                <w:sz w:val="24"/>
                <w:szCs w:val="24"/>
              </w:rPr>
              <w:t>никам (стр. 22–</w:t>
            </w:r>
            <w:r w:rsidR="00414F1C">
              <w:rPr>
                <w:sz w:val="24"/>
                <w:szCs w:val="24"/>
              </w:rPr>
              <w:t xml:space="preserve">25, 30–31, 38–39 </w:t>
            </w:r>
            <w:r w:rsidR="00414F1C">
              <w:rPr>
                <w:sz w:val="24"/>
                <w:szCs w:val="24"/>
              </w:rPr>
              <w:lastRenderedPageBreak/>
              <w:t>рабо</w:t>
            </w:r>
            <w:r w:rsidR="00D22F19" w:rsidRPr="00D22F19">
              <w:rPr>
                <w:sz w:val="24"/>
                <w:szCs w:val="24"/>
              </w:rPr>
              <w:t>чей тетради) (П).</w:t>
            </w:r>
          </w:p>
          <w:p w:rsidR="00D22F19" w:rsidRPr="003941D1" w:rsidRDefault="00D22F19" w:rsidP="00D22F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2F19">
              <w:rPr>
                <w:sz w:val="24"/>
                <w:szCs w:val="24"/>
              </w:rPr>
              <w:t>Эти уроки могут  проводиться в любое удобное  для учителя время или факу</w:t>
            </w:r>
            <w:r>
              <w:rPr>
                <w:sz w:val="24"/>
                <w:szCs w:val="24"/>
              </w:rPr>
              <w:t>льтативно (в группах продлённо</w:t>
            </w:r>
            <w:r w:rsidRPr="00D22F19">
              <w:rPr>
                <w:sz w:val="24"/>
                <w:szCs w:val="24"/>
              </w:rPr>
              <w:t>го дня).</w:t>
            </w:r>
          </w:p>
        </w:tc>
        <w:tc>
          <w:tcPr>
            <w:tcW w:w="1651" w:type="dxa"/>
          </w:tcPr>
          <w:p w:rsidR="00CD2AF7" w:rsidRDefault="00C64D01" w:rsidP="00CE2DF0">
            <w:pPr>
              <w:rPr>
                <w:sz w:val="24"/>
                <w:szCs w:val="24"/>
              </w:rPr>
            </w:pPr>
            <w:r w:rsidRPr="00C64D01">
              <w:rPr>
                <w:sz w:val="24"/>
                <w:szCs w:val="24"/>
              </w:rPr>
              <w:lastRenderedPageBreak/>
              <w:t>Выполнение практических работ по каждой теме, либо индивидуальных либо коллективных творческих.</w:t>
            </w:r>
          </w:p>
          <w:p w:rsidR="00C64D01" w:rsidRPr="00510D7F" w:rsidRDefault="00C64D01" w:rsidP="00CE2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ответы на вопросы учителя при работе с учебником, в группе, в паре.</w:t>
            </w:r>
          </w:p>
        </w:tc>
      </w:tr>
    </w:tbl>
    <w:p w:rsidR="00317FD9" w:rsidRDefault="00317FD9"/>
    <w:sectPr w:rsidR="00317FD9" w:rsidSect="00905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AD4"/>
    <w:multiLevelType w:val="hybridMultilevel"/>
    <w:tmpl w:val="2B9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F"/>
    <w:rsid w:val="00014023"/>
    <w:rsid w:val="000A7804"/>
    <w:rsid w:val="000D62B2"/>
    <w:rsid w:val="00114800"/>
    <w:rsid w:val="00133EFD"/>
    <w:rsid w:val="001C0F7F"/>
    <w:rsid w:val="001E01C0"/>
    <w:rsid w:val="001E3911"/>
    <w:rsid w:val="001F376B"/>
    <w:rsid w:val="00215ED3"/>
    <w:rsid w:val="002C2331"/>
    <w:rsid w:val="002D45F7"/>
    <w:rsid w:val="00317FD9"/>
    <w:rsid w:val="003279E7"/>
    <w:rsid w:val="00334C2A"/>
    <w:rsid w:val="00341D43"/>
    <w:rsid w:val="003D1827"/>
    <w:rsid w:val="00411456"/>
    <w:rsid w:val="00414F1C"/>
    <w:rsid w:val="00421169"/>
    <w:rsid w:val="00450E52"/>
    <w:rsid w:val="0050179F"/>
    <w:rsid w:val="00515BA3"/>
    <w:rsid w:val="00553CD2"/>
    <w:rsid w:val="00571EE9"/>
    <w:rsid w:val="00614897"/>
    <w:rsid w:val="006951FF"/>
    <w:rsid w:val="006C5F24"/>
    <w:rsid w:val="007B342D"/>
    <w:rsid w:val="00833DC2"/>
    <w:rsid w:val="00871D8A"/>
    <w:rsid w:val="00905135"/>
    <w:rsid w:val="00911D73"/>
    <w:rsid w:val="0092622F"/>
    <w:rsid w:val="009300E7"/>
    <w:rsid w:val="00A37450"/>
    <w:rsid w:val="00B02C05"/>
    <w:rsid w:val="00BC3B0E"/>
    <w:rsid w:val="00BC74D5"/>
    <w:rsid w:val="00C60151"/>
    <w:rsid w:val="00C64D01"/>
    <w:rsid w:val="00C97775"/>
    <w:rsid w:val="00CD2AF7"/>
    <w:rsid w:val="00CE2DF0"/>
    <w:rsid w:val="00D22F19"/>
    <w:rsid w:val="00DE0BD7"/>
    <w:rsid w:val="00E515F0"/>
    <w:rsid w:val="00EA57BB"/>
    <w:rsid w:val="00F538AA"/>
    <w:rsid w:val="00F62ABC"/>
    <w:rsid w:val="00FD184F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0FB2-09D9-44DC-BA08-31F558F5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2012-09-16T11:01:00Z</cp:lastPrinted>
  <dcterms:created xsi:type="dcterms:W3CDTF">2012-09-15T04:08:00Z</dcterms:created>
  <dcterms:modified xsi:type="dcterms:W3CDTF">2012-09-16T11:06:00Z</dcterms:modified>
</cp:coreProperties>
</file>