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2E6" w:rsidRDefault="000C52E6" w:rsidP="000C52E6">
      <w:pPr>
        <w:jc w:val="center"/>
        <w:rPr>
          <w:b/>
          <w:sz w:val="32"/>
          <w:szCs w:val="32"/>
        </w:rPr>
      </w:pPr>
    </w:p>
    <w:p w:rsidR="000C52E6" w:rsidRDefault="000C52E6" w:rsidP="000C52E6">
      <w:pPr>
        <w:jc w:val="center"/>
        <w:rPr>
          <w:b/>
          <w:sz w:val="32"/>
          <w:szCs w:val="32"/>
        </w:rPr>
      </w:pPr>
    </w:p>
    <w:p w:rsidR="000C52E6" w:rsidRDefault="000C52E6" w:rsidP="000C52E6">
      <w:pPr>
        <w:jc w:val="center"/>
        <w:rPr>
          <w:b/>
          <w:sz w:val="32"/>
          <w:szCs w:val="32"/>
        </w:rPr>
      </w:pPr>
    </w:p>
    <w:p w:rsidR="000C52E6" w:rsidRPr="000C52E6" w:rsidRDefault="000C52E6" w:rsidP="000C52E6">
      <w:pPr>
        <w:jc w:val="center"/>
        <w:rPr>
          <w:b/>
          <w:sz w:val="32"/>
          <w:szCs w:val="32"/>
        </w:rPr>
      </w:pPr>
    </w:p>
    <w:p w:rsidR="000C52E6" w:rsidRDefault="000C52E6" w:rsidP="000C52E6">
      <w:pPr>
        <w:jc w:val="center"/>
        <w:rPr>
          <w:b/>
          <w:sz w:val="32"/>
          <w:szCs w:val="32"/>
          <w:lang w:val="en-US"/>
        </w:rPr>
      </w:pPr>
    </w:p>
    <w:p w:rsidR="000C52E6" w:rsidRPr="00A70EAB" w:rsidRDefault="000C52E6" w:rsidP="000C52E6">
      <w:pPr>
        <w:jc w:val="center"/>
        <w:rPr>
          <w:b/>
          <w:color w:val="0000FF"/>
          <w:sz w:val="52"/>
          <w:szCs w:val="52"/>
        </w:rPr>
      </w:pPr>
      <w:r w:rsidRPr="00A70EAB">
        <w:rPr>
          <w:b/>
          <w:color w:val="0000FF"/>
          <w:sz w:val="52"/>
          <w:szCs w:val="52"/>
        </w:rPr>
        <w:t xml:space="preserve">К О Н К У </w:t>
      </w:r>
      <w:proofErr w:type="gramStart"/>
      <w:r w:rsidRPr="00A70EAB">
        <w:rPr>
          <w:b/>
          <w:color w:val="0000FF"/>
          <w:sz w:val="52"/>
          <w:szCs w:val="52"/>
        </w:rPr>
        <w:t>Р</w:t>
      </w:r>
      <w:proofErr w:type="gramEnd"/>
      <w:r w:rsidRPr="00A70EAB">
        <w:rPr>
          <w:b/>
          <w:color w:val="0000FF"/>
          <w:sz w:val="52"/>
          <w:szCs w:val="52"/>
        </w:rPr>
        <w:t xml:space="preserve"> С</w:t>
      </w:r>
    </w:p>
    <w:p w:rsidR="000C52E6" w:rsidRPr="00A70EAB" w:rsidRDefault="000C52E6" w:rsidP="000C52E6">
      <w:pPr>
        <w:jc w:val="center"/>
        <w:rPr>
          <w:b/>
          <w:color w:val="0000FF"/>
          <w:sz w:val="52"/>
          <w:szCs w:val="52"/>
        </w:rPr>
      </w:pPr>
      <w:r w:rsidRPr="00A70EAB">
        <w:rPr>
          <w:b/>
          <w:color w:val="0000FF"/>
          <w:sz w:val="52"/>
          <w:szCs w:val="52"/>
        </w:rPr>
        <w:t>в рамках масштабной акции</w:t>
      </w:r>
    </w:p>
    <w:p w:rsidR="000C52E6" w:rsidRDefault="000C52E6" w:rsidP="000C52E6">
      <w:pPr>
        <w:jc w:val="center"/>
        <w:rPr>
          <w:b/>
          <w:color w:val="0000FF"/>
          <w:sz w:val="52"/>
          <w:szCs w:val="52"/>
        </w:rPr>
      </w:pPr>
      <w:r w:rsidRPr="00A70EAB">
        <w:rPr>
          <w:b/>
          <w:color w:val="0000FF"/>
          <w:sz w:val="52"/>
          <w:szCs w:val="52"/>
        </w:rPr>
        <w:t>«Пешеход – на переход</w:t>
      </w:r>
      <w:r w:rsidR="00657590">
        <w:rPr>
          <w:b/>
          <w:color w:val="0000FF"/>
          <w:sz w:val="52"/>
          <w:szCs w:val="52"/>
        </w:rPr>
        <w:t>!</w:t>
      </w:r>
      <w:r w:rsidRPr="00A70EAB">
        <w:rPr>
          <w:b/>
          <w:color w:val="0000FF"/>
          <w:sz w:val="52"/>
          <w:szCs w:val="52"/>
        </w:rPr>
        <w:t>»</w:t>
      </w:r>
    </w:p>
    <w:p w:rsidR="000C52E6" w:rsidRDefault="000C52E6" w:rsidP="000C52E6">
      <w:pPr>
        <w:jc w:val="center"/>
        <w:rPr>
          <w:b/>
          <w:color w:val="0000FF"/>
          <w:sz w:val="52"/>
          <w:szCs w:val="52"/>
        </w:rPr>
      </w:pPr>
    </w:p>
    <w:p w:rsidR="000C52E6" w:rsidRDefault="000C52E6" w:rsidP="000C52E6">
      <w:pPr>
        <w:jc w:val="center"/>
        <w:rPr>
          <w:b/>
          <w:color w:val="0000FF"/>
          <w:sz w:val="52"/>
          <w:szCs w:val="52"/>
        </w:rPr>
      </w:pPr>
    </w:p>
    <w:p w:rsidR="000C52E6" w:rsidRDefault="000C52E6" w:rsidP="000C52E6">
      <w:pPr>
        <w:jc w:val="center"/>
        <w:rPr>
          <w:b/>
          <w:color w:val="0000FF"/>
          <w:sz w:val="52"/>
          <w:szCs w:val="52"/>
        </w:rPr>
      </w:pPr>
    </w:p>
    <w:p w:rsidR="000C52E6" w:rsidRDefault="000C52E6" w:rsidP="000C52E6">
      <w:pPr>
        <w:jc w:val="center"/>
        <w:rPr>
          <w:b/>
          <w:color w:val="0000FF"/>
          <w:sz w:val="52"/>
          <w:szCs w:val="52"/>
        </w:rPr>
      </w:pPr>
    </w:p>
    <w:p w:rsidR="000C52E6" w:rsidRDefault="00D67196" w:rsidP="000C52E6">
      <w:pPr>
        <w:jc w:val="right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 xml:space="preserve">3 </w:t>
      </w:r>
      <w:r w:rsidR="000C52E6">
        <w:rPr>
          <w:b/>
          <w:color w:val="0000FF"/>
          <w:sz w:val="36"/>
          <w:szCs w:val="36"/>
        </w:rPr>
        <w:t xml:space="preserve">«Б» класс </w:t>
      </w:r>
    </w:p>
    <w:p w:rsidR="000C52E6" w:rsidRDefault="000C52E6" w:rsidP="000C52E6">
      <w:pPr>
        <w:jc w:val="right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классный руководитель:</w:t>
      </w:r>
    </w:p>
    <w:p w:rsidR="000C52E6" w:rsidRDefault="000C52E6" w:rsidP="000C52E6">
      <w:pPr>
        <w:jc w:val="right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Ермолаева Татьяна Валентиновна</w:t>
      </w:r>
    </w:p>
    <w:p w:rsidR="000C52E6" w:rsidRDefault="000C52E6" w:rsidP="000C52E6">
      <w:pPr>
        <w:jc w:val="right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 xml:space="preserve">МАОУ «НОШ № 7» </w:t>
      </w:r>
    </w:p>
    <w:p w:rsidR="000C52E6" w:rsidRDefault="000C52E6" w:rsidP="000C52E6">
      <w:pPr>
        <w:jc w:val="right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г. Усинск, ул. Молодежная, д.31</w:t>
      </w:r>
    </w:p>
    <w:p w:rsidR="000C52E6" w:rsidRPr="00A70EAB" w:rsidRDefault="000C52E6" w:rsidP="000C52E6">
      <w:pPr>
        <w:jc w:val="right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 xml:space="preserve"> м.т. (912)1238579</w:t>
      </w:r>
    </w:p>
    <w:p w:rsidR="000C52E6" w:rsidRDefault="000C52E6" w:rsidP="00AD278B"/>
    <w:p w:rsidR="000C52E6" w:rsidRDefault="000C52E6" w:rsidP="00AD278B"/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C52E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1.  Где и как пешеходы должны ходить по улице?</w:t>
      </w:r>
    </w:p>
    <w:p w:rsidR="00AD278B" w:rsidRPr="000C52E6" w:rsidRDefault="000C52E6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640080</wp:posOffset>
            </wp:positionH>
            <wp:positionV relativeFrom="margin">
              <wp:posOffset>1479550</wp:posOffset>
            </wp:positionV>
            <wp:extent cx="4180205" cy="2275205"/>
            <wp:effectExtent l="19050" t="0" r="0" b="0"/>
            <wp:wrapSquare wrapText="bothSides"/>
            <wp:docPr id="1" name="Рисунок 1" descr="Тротуар и проезжая ч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отуар и проезжая часть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278B" w:rsidRPr="000C52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278B" w:rsidRPr="000C52E6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Ответ</w:t>
      </w:r>
      <w:r w:rsidR="00AD278B" w:rsidRPr="000C52E6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:</w:t>
      </w:r>
      <w:r w:rsidR="00AD278B" w:rsidRPr="000C52E6">
        <w:rPr>
          <w:rFonts w:ascii="Times New Roman" w:hAnsi="Times New Roman" w:cs="Times New Roman"/>
          <w:sz w:val="28"/>
          <w:szCs w:val="28"/>
        </w:rPr>
        <w:t xml:space="preserve"> Пешеходы должны ходить только по тротуару, так как проезжая часть улицы предназначена для движения транспорта. Они должны придерживаться правой стороны тротуара, чтобы не мешать идущим навстречу пешеходам, а идущим сзади дать возможность обойти их слева, не выходя на проезжую часть.</w:t>
      </w:r>
    </w:p>
    <w:p w:rsidR="00F90726" w:rsidRPr="000C52E6" w:rsidRDefault="00F90726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0C52E6" w:rsidRDefault="000C52E6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0C52E6" w:rsidRDefault="000C52E6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0C52E6" w:rsidRDefault="000C52E6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0C52E6" w:rsidRDefault="000C52E6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0C52E6" w:rsidRDefault="000C52E6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C52E6">
        <w:rPr>
          <w:rFonts w:ascii="Times New Roman" w:hAnsi="Times New Roman" w:cs="Times New Roman"/>
          <w:b/>
          <w:color w:val="C00000"/>
          <w:sz w:val="28"/>
          <w:szCs w:val="28"/>
        </w:rPr>
        <w:t>2. Почему нельзя ходить пешеходам по проезжей части улицы?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52E6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Ответ</w:t>
      </w:r>
      <w:r w:rsidRPr="000C52E6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:</w:t>
      </w:r>
      <w:r w:rsidRPr="000C52E6">
        <w:rPr>
          <w:rFonts w:ascii="Times New Roman" w:hAnsi="Times New Roman" w:cs="Times New Roman"/>
          <w:sz w:val="28"/>
          <w:szCs w:val="28"/>
        </w:rPr>
        <w:t xml:space="preserve"> Потому, что проезжая часть предназначена для движения транспорта. Особенно опасно ходить по проезжей части там, где установлены металлические ограждения, отделяющие тротуар от проезжей части, и пешеход, в случае угрозы наезда на него транспорта, не сможет попасть на тротуар.</w:t>
      </w:r>
    </w:p>
    <w:p w:rsidR="00F90726" w:rsidRPr="000C52E6" w:rsidRDefault="00F90726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32695" cy="3240395"/>
            <wp:effectExtent l="266700" t="228600" r="244105" b="188605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472" cy="323674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C52E6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 3. Где должны находиться пешеходы при отсутствии тротуара или пешеходной дорожки?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b/>
          <w:sz w:val="28"/>
          <w:szCs w:val="28"/>
        </w:rPr>
        <w:t xml:space="preserve"> Ответ</w:t>
      </w:r>
      <w:r w:rsidRPr="000C52E6">
        <w:rPr>
          <w:rFonts w:ascii="Times New Roman" w:hAnsi="Times New Roman" w:cs="Times New Roman"/>
          <w:sz w:val="28"/>
          <w:szCs w:val="28"/>
        </w:rPr>
        <w:t>: При отсутствии тротуара или пешеходной дорожки пешеходы, во избежание наезда на них транспорта, должны ходить по краю проезжей части, на дорогах - по левой обочине или левому краю дороги навстречу движению транспорта, чтобы видеть его и вовремя отойти в сторону.</w:t>
      </w:r>
    </w:p>
    <w:p w:rsidR="005D54FF" w:rsidRPr="000C52E6" w:rsidRDefault="005D54FF" w:rsidP="000C52E6">
      <w:pPr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61087" cy="2794000"/>
            <wp:effectExtent l="19050" t="0" r="0" b="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087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C52E6">
        <w:rPr>
          <w:rFonts w:ascii="Times New Roman" w:hAnsi="Times New Roman" w:cs="Times New Roman"/>
          <w:sz w:val="28"/>
          <w:szCs w:val="28"/>
        </w:rPr>
        <w:t xml:space="preserve"> </w:t>
      </w:r>
      <w:r w:rsidRPr="000C52E6">
        <w:rPr>
          <w:rFonts w:ascii="Times New Roman" w:hAnsi="Times New Roman" w:cs="Times New Roman"/>
          <w:b/>
          <w:color w:val="C00000"/>
          <w:sz w:val="28"/>
          <w:szCs w:val="28"/>
        </w:rPr>
        <w:t>4.</w:t>
      </w:r>
      <w:r w:rsidR="000C52E6" w:rsidRPr="000C52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0C52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 каких местах пешеходам разрешается переходить улицу?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sz w:val="28"/>
          <w:szCs w:val="28"/>
        </w:rPr>
        <w:t xml:space="preserve"> </w:t>
      </w:r>
      <w:r w:rsidRPr="000C52E6">
        <w:rPr>
          <w:rFonts w:ascii="Times New Roman" w:hAnsi="Times New Roman" w:cs="Times New Roman"/>
          <w:b/>
          <w:sz w:val="28"/>
          <w:szCs w:val="28"/>
        </w:rPr>
        <w:t>Ответ</w:t>
      </w:r>
      <w:r w:rsidRPr="000C52E6">
        <w:rPr>
          <w:rFonts w:ascii="Times New Roman" w:hAnsi="Times New Roman" w:cs="Times New Roman"/>
          <w:sz w:val="28"/>
          <w:szCs w:val="28"/>
        </w:rPr>
        <w:t xml:space="preserve">: Переходить улицу разрешается только на перекрестках </w:t>
      </w:r>
      <w:proofErr w:type="gramStart"/>
      <w:r w:rsidRPr="000C52E6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sz w:val="28"/>
          <w:szCs w:val="28"/>
        </w:rPr>
        <w:t xml:space="preserve"> линии тротуаров, по пешеходным переходам, обозначенным линиями на проезжей части улицы; в местах, обозначенных дорожным знаком "Пешеходный переход".</w:t>
      </w:r>
    </w:p>
    <w:p w:rsidR="00F90726" w:rsidRPr="000C52E6" w:rsidRDefault="00F90726" w:rsidP="000C52E6">
      <w:pPr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25811" cy="2525739"/>
            <wp:effectExtent l="152400" t="152400" r="146239" b="141261"/>
            <wp:docPr id="8" name="Рисунок 8" descr="C:\Users\Алимова\Desktop\0011-006-Nachalom-opasnoj-situatsii-javljajutsja-Moment-skhoda-peshekhoda-na-proezzhu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имова\Desktop\0011-006-Nachalom-opasnoj-situatsii-javljajutsja-Moment-skhoda-peshekhoda-na-proezzhuj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28" cy="25238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90726" w:rsidRPr="000C52E6" w:rsidRDefault="00F90726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C52E6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 5</w:t>
      </w:r>
      <w:r w:rsidR="000C52E6" w:rsidRPr="000C52E6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r w:rsidRPr="000C52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Когда разрешается переходить улицу на перекрестках и по пешеходным переходам, где движение регулируется светофором?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b/>
          <w:sz w:val="28"/>
          <w:szCs w:val="28"/>
        </w:rPr>
        <w:t xml:space="preserve"> Ответ</w:t>
      </w:r>
      <w:r w:rsidRPr="000C52E6">
        <w:rPr>
          <w:rFonts w:ascii="Times New Roman" w:hAnsi="Times New Roman" w:cs="Times New Roman"/>
          <w:sz w:val="28"/>
          <w:szCs w:val="28"/>
        </w:rPr>
        <w:t>: Пешеходы должны ожидать появления зеленого сигнала светофора и только тогда переходить улицу. При этом пешеходы пользуются преимуществом перед нерельсовыми транспортными средствами. Это значит, что водитель обязан пропустить пешеходов, переходящих улицу (дорогу) при разрешающих сигналах, а также не успевших закончить переход к моменту изменения сигнала.</w:t>
      </w:r>
    </w:p>
    <w:p w:rsidR="00FC2806" w:rsidRPr="000C52E6" w:rsidRDefault="00FC2806" w:rsidP="000C52E6">
      <w:pPr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20684" cy="2760134"/>
            <wp:effectExtent l="19050" t="0" r="8466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037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C52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6. Как должны переходить улицу пешеходы на перекрестках, где движение транспорта не регулируется или включен желтый сигнал светофора?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b/>
          <w:sz w:val="28"/>
          <w:szCs w:val="28"/>
        </w:rPr>
        <w:t xml:space="preserve"> Ответ</w:t>
      </w:r>
      <w:r w:rsidRPr="000C52E6">
        <w:rPr>
          <w:rFonts w:ascii="Times New Roman" w:hAnsi="Times New Roman" w:cs="Times New Roman"/>
          <w:sz w:val="28"/>
          <w:szCs w:val="28"/>
        </w:rPr>
        <w:t>: Пешеходы должны сначала пропустить транспорт, а затем, убедившись в полной безопасности перехода, начать движение, строго соблюдая Правила перехода улицы.</w:t>
      </w:r>
    </w:p>
    <w:p w:rsidR="00FC2806" w:rsidRPr="000C52E6" w:rsidRDefault="00B87FB1" w:rsidP="000C52E6">
      <w:pPr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72898" cy="236869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309" cy="236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806" w:rsidRPr="000C52E6" w:rsidRDefault="00FC2806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C52E6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7. Какие существуют Правила перехода улицы, где нет светофора и милиционера-регулировщика?</w:t>
      </w:r>
    </w:p>
    <w:p w:rsidR="00F90726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52E6">
        <w:rPr>
          <w:rFonts w:ascii="Times New Roman" w:hAnsi="Times New Roman" w:cs="Times New Roman"/>
          <w:b/>
          <w:sz w:val="28"/>
          <w:szCs w:val="28"/>
        </w:rPr>
        <w:t xml:space="preserve"> Ответ</w:t>
      </w:r>
      <w:r w:rsidRPr="000C52E6">
        <w:rPr>
          <w:rFonts w:ascii="Times New Roman" w:hAnsi="Times New Roman" w:cs="Times New Roman"/>
          <w:sz w:val="28"/>
          <w:szCs w:val="28"/>
        </w:rPr>
        <w:t xml:space="preserve">: Прежде чем начать переход улицы, пешеход должен сначала посмотреть налево и пропустить приближающийся транспорт. Переходя улицу, надо обязательно смотреть и за движущимся транспортом справа, пропустить его и закончить переход. Улицу нужно </w:t>
      </w:r>
      <w:proofErr w:type="gramStart"/>
      <w:r w:rsidRPr="000C52E6">
        <w:rPr>
          <w:rFonts w:ascii="Times New Roman" w:hAnsi="Times New Roman" w:cs="Times New Roman"/>
          <w:sz w:val="28"/>
          <w:szCs w:val="28"/>
        </w:rPr>
        <w:t>перехо­дить</w:t>
      </w:r>
      <w:proofErr w:type="gramEnd"/>
      <w:r w:rsidRPr="000C52E6">
        <w:rPr>
          <w:rFonts w:ascii="Times New Roman" w:hAnsi="Times New Roman" w:cs="Times New Roman"/>
          <w:sz w:val="28"/>
          <w:szCs w:val="28"/>
        </w:rPr>
        <w:t xml:space="preserve"> прямо, а не наискось, так как это уменьшает время пребывания пешехода на проезжей части.</w:t>
      </w:r>
      <w:r w:rsidR="00F90726" w:rsidRPr="000C52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D54FF" w:rsidRPr="000C52E6" w:rsidRDefault="005D54FF" w:rsidP="000C52E6">
      <w:pPr>
        <w:ind w:left="-426" w:right="14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52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33950" cy="2726266"/>
            <wp:effectExtent l="19050" t="0" r="0" b="0"/>
            <wp:docPr id="10" name="Рисунок 1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106" cy="27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8B" w:rsidRPr="000C52E6" w:rsidRDefault="000C52E6" w:rsidP="000C52E6">
      <w:pPr>
        <w:ind w:left="-426" w:right="14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C52E6">
        <w:rPr>
          <w:rFonts w:ascii="Times New Roman" w:hAnsi="Times New Roman" w:cs="Times New Roman"/>
          <w:b/>
          <w:color w:val="C00000"/>
          <w:sz w:val="28"/>
          <w:szCs w:val="28"/>
        </w:rPr>
        <w:t>8.</w:t>
      </w:r>
      <w:r w:rsidR="00AD278B" w:rsidRPr="000C52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Где наиболее безопасно находиться пешеходам, если на проезжей части их настиг движущийся транспорт?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b/>
          <w:sz w:val="28"/>
          <w:szCs w:val="28"/>
        </w:rPr>
        <w:t xml:space="preserve"> Ответ</w:t>
      </w:r>
      <w:r w:rsidRPr="000C52E6">
        <w:rPr>
          <w:rFonts w:ascii="Times New Roman" w:hAnsi="Times New Roman" w:cs="Times New Roman"/>
          <w:sz w:val="28"/>
          <w:szCs w:val="28"/>
        </w:rPr>
        <w:t>: Пешеходы, не успевшие перейти улицу (дорогу), должны ожидать на середине проезжей части или на "островке безопасности" и внимательно следить за проходящим транспортом.</w:t>
      </w:r>
    </w:p>
    <w:p w:rsidR="005D54FF" w:rsidRPr="000C52E6" w:rsidRDefault="005D54FF" w:rsidP="000C52E6">
      <w:pPr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80729" cy="2604977"/>
            <wp:effectExtent l="19050" t="0" r="0" b="0"/>
            <wp:docPr id="74" name="Рисунок 74" descr="http://im5-tub-ru.yandex.net/i?id=10451286-4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im5-tub-ru.yandex.net/i?id=10451286-47-72&amp;n=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5" cy="260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C52E6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9. Вопрос: Можно ли перебегать улицу (дорогу)?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b/>
          <w:sz w:val="28"/>
          <w:szCs w:val="28"/>
        </w:rPr>
        <w:t xml:space="preserve"> Ответ</w:t>
      </w:r>
      <w:r w:rsidRPr="000C52E6">
        <w:rPr>
          <w:rFonts w:ascii="Times New Roman" w:hAnsi="Times New Roman" w:cs="Times New Roman"/>
          <w:sz w:val="28"/>
          <w:szCs w:val="28"/>
        </w:rPr>
        <w:t>: Пешеходы должны переходить улицу шагом, а не перебегать ее, так как при внезапном появлении пешехода водитель сразу остановить транспорт и избежать наезда на него не может.</w:t>
      </w:r>
    </w:p>
    <w:p w:rsidR="005D54FF" w:rsidRPr="000C52E6" w:rsidRDefault="005D54FF" w:rsidP="000C52E6">
      <w:pPr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>
            <wp:extent cx="4411769" cy="2513610"/>
            <wp:effectExtent l="19050" t="0" r="7831" b="0"/>
            <wp:docPr id="13" name="Рисунок 1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632" cy="251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C52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10. Как правильно идти с санками, тележками, велосипедами и громоздкими предметами по улице?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b/>
          <w:sz w:val="28"/>
          <w:szCs w:val="28"/>
        </w:rPr>
        <w:t xml:space="preserve"> Ответ</w:t>
      </w:r>
      <w:r w:rsidRPr="000C52E6">
        <w:rPr>
          <w:rFonts w:ascii="Times New Roman" w:hAnsi="Times New Roman" w:cs="Times New Roman"/>
          <w:sz w:val="28"/>
          <w:szCs w:val="28"/>
        </w:rPr>
        <w:t>: С санками, тележками, велосипедами и громоздкими предметами разрешается идти только по краю тротуара, и на дорогах, где нет тротуаров, - по левой обочине.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C52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11. Какой порядок установлен при движении детей группами?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sz w:val="28"/>
          <w:szCs w:val="28"/>
        </w:rPr>
        <w:t xml:space="preserve"> </w:t>
      </w:r>
      <w:r w:rsidRPr="000C52E6">
        <w:rPr>
          <w:rFonts w:ascii="Times New Roman" w:hAnsi="Times New Roman" w:cs="Times New Roman"/>
          <w:b/>
          <w:sz w:val="28"/>
          <w:szCs w:val="28"/>
        </w:rPr>
        <w:t>Ответ</w:t>
      </w:r>
      <w:r w:rsidRPr="000C52E6">
        <w:rPr>
          <w:rFonts w:ascii="Times New Roman" w:hAnsi="Times New Roman" w:cs="Times New Roman"/>
          <w:sz w:val="28"/>
          <w:szCs w:val="28"/>
        </w:rPr>
        <w:t>: Следование детей группами разрешается только по тротуару или левой обочине дороги не более чем в два ряда. Переход улицы в этом случае разрешается только в местах, обозначенных для перехода.</w:t>
      </w:r>
    </w:p>
    <w:p w:rsidR="00FC2806" w:rsidRPr="000C52E6" w:rsidRDefault="00FC2806" w:rsidP="000C52E6">
      <w:pPr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8531" cy="2583712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885" cy="259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C52E6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12. В каких местах разрыва ограждений пешеходам запрещается выходить на проезжую часть улицы?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b/>
          <w:sz w:val="28"/>
          <w:szCs w:val="28"/>
        </w:rPr>
        <w:t xml:space="preserve"> Ответ</w:t>
      </w:r>
      <w:r w:rsidRPr="000C52E6">
        <w:rPr>
          <w:rFonts w:ascii="Times New Roman" w:hAnsi="Times New Roman" w:cs="Times New Roman"/>
          <w:sz w:val="28"/>
          <w:szCs w:val="28"/>
        </w:rPr>
        <w:t>: Пешеходам нельзя выходить на проезжую часть улицы там, где разрывы ограждений предназначены для посадки и высадки пассажиров общественного транспорта, выезда транспорта из ворот.</w:t>
      </w:r>
    </w:p>
    <w:p w:rsidR="005D54FF" w:rsidRPr="000C52E6" w:rsidRDefault="005D54FF" w:rsidP="000C52E6">
      <w:pPr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32350" cy="2641600"/>
            <wp:effectExtent l="190500" t="152400" r="139700" b="10160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872" cy="26413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C52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13. Почему запрещается детям устраивать на проезжей части игры, катание на самокатах, детских велосипедах, сайках, коньках, лыжах?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sz w:val="28"/>
          <w:szCs w:val="28"/>
        </w:rPr>
        <w:t xml:space="preserve"> Ответ: Дети, играющие на проезжей части улицы, мешают движению транспорта, а главное, увлекшись игрой, могут сами попасть под колеса машин.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C52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14. Вопрос: Где нужно стоять в ожидании трамвая, троллейбуса автобуса?</w:t>
      </w:r>
    </w:p>
    <w:p w:rsidR="00AD278B" w:rsidRPr="000C52E6" w:rsidRDefault="000C52E6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1426210</wp:posOffset>
            </wp:positionH>
            <wp:positionV relativeFrom="margin">
              <wp:posOffset>6680835</wp:posOffset>
            </wp:positionV>
            <wp:extent cx="2727325" cy="2892425"/>
            <wp:effectExtent l="114300" t="76200" r="111125" b="79375"/>
            <wp:wrapSquare wrapText="bothSides"/>
            <wp:docPr id="5" name="Рисунок 4" descr="C:\Users\Алимова\Desktop\0028-018-Znaki-osobykh-predpisan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мова\Desktop\0028-018-Znaki-osobykh-predpisanij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892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D278B" w:rsidRPr="000C52E6">
        <w:rPr>
          <w:rFonts w:ascii="Times New Roman" w:hAnsi="Times New Roman" w:cs="Times New Roman"/>
          <w:b/>
          <w:sz w:val="28"/>
          <w:szCs w:val="28"/>
        </w:rPr>
        <w:t xml:space="preserve"> Ответ</w:t>
      </w:r>
      <w:r w:rsidR="00AD278B" w:rsidRPr="000C52E6">
        <w:rPr>
          <w:rFonts w:ascii="Times New Roman" w:hAnsi="Times New Roman" w:cs="Times New Roman"/>
          <w:sz w:val="28"/>
          <w:szCs w:val="28"/>
        </w:rPr>
        <w:t>: Ожидать транспорт общественного пользования разрешается лишь на специально отмеченных посадочных площадках, а там, где их нет, - на тротуаре (обочине дороги).</w:t>
      </w:r>
    </w:p>
    <w:p w:rsidR="00547B0A" w:rsidRPr="000C52E6" w:rsidRDefault="00547B0A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0C52E6" w:rsidRDefault="000C52E6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0C52E6" w:rsidRDefault="000C52E6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0C52E6" w:rsidRDefault="000C52E6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0C52E6" w:rsidRDefault="000C52E6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0C52E6" w:rsidRDefault="000C52E6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0C52E6" w:rsidRDefault="000C52E6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C52E6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15. В какие двери трамвая, троллейбуса, автобуса производится посадка и высадка пассажиров?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sz w:val="28"/>
          <w:szCs w:val="28"/>
        </w:rPr>
        <w:t xml:space="preserve"> Ответ: Посадка пассажиров в трамвай, троллейбус, автобус производится через задние двери, а высадка - через передние. Учащимся до 4-го класса разрешается входить через переднюю дверь.</w:t>
      </w:r>
    </w:p>
    <w:p w:rsidR="00547B0A" w:rsidRPr="000C52E6" w:rsidRDefault="00547B0A" w:rsidP="00657590">
      <w:pPr>
        <w:ind w:left="-426" w:right="141"/>
        <w:jc w:val="right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34933" cy="2444533"/>
            <wp:effectExtent l="19050" t="0" r="8467" b="0"/>
            <wp:docPr id="19" name="Рисунок 19" descr="i?id=359853081-2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?id=359853081-21-72&amp;n=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022" cy="24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C52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16. В какую сторону нужно посмотреть пассажиру при выходе из трамвая?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b/>
          <w:sz w:val="28"/>
          <w:szCs w:val="28"/>
        </w:rPr>
        <w:t xml:space="preserve"> Ответ</w:t>
      </w:r>
      <w:r w:rsidRPr="000C52E6">
        <w:rPr>
          <w:rFonts w:ascii="Times New Roman" w:hAnsi="Times New Roman" w:cs="Times New Roman"/>
          <w:sz w:val="28"/>
          <w:szCs w:val="28"/>
        </w:rPr>
        <w:t>: При выходе из трамвая надо посмотреть направо для того, чтобы убедиться в полной безопасности и не попасть под проходящий нерельсовый транспорт.</w:t>
      </w:r>
    </w:p>
    <w:p w:rsidR="00547B0A" w:rsidRPr="000C52E6" w:rsidRDefault="00547B0A" w:rsidP="000C52E6">
      <w:pPr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61884" cy="2506133"/>
            <wp:effectExtent l="19050" t="0" r="0" b="0"/>
            <wp:docPr id="22" name="Рисунок 22" descr="699691_769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699691_7696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65" t="8447" r="10796" b="8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884" cy="250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C52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17</w:t>
      </w:r>
      <w:r w:rsidR="000C52E6" w:rsidRPr="000C52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. </w:t>
      </w:r>
      <w:r w:rsidRPr="000C52E6">
        <w:rPr>
          <w:rFonts w:ascii="Times New Roman" w:hAnsi="Times New Roman" w:cs="Times New Roman"/>
          <w:b/>
          <w:color w:val="C00000"/>
          <w:sz w:val="28"/>
          <w:szCs w:val="28"/>
        </w:rPr>
        <w:t>Как необходимо обходить стоящий на остановке трамвай?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sz w:val="28"/>
          <w:szCs w:val="28"/>
        </w:rPr>
        <w:t xml:space="preserve"> Ответ: Стоящий на остановке трамвай надо обходить спереди, чтобы видеть идущий навстречу трамвай и не попасть под его колеса.</w:t>
      </w:r>
    </w:p>
    <w:p w:rsidR="00547B0A" w:rsidRPr="000C52E6" w:rsidRDefault="00547B0A" w:rsidP="000C52E6">
      <w:pPr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03750" cy="3280075"/>
            <wp:effectExtent l="114300" t="76200" r="101600" b="72725"/>
            <wp:docPr id="6" name="Рисунок 2" descr="http://edu.of.ru/attach/17/9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du.of.ru/attach/17/961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758" cy="32758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C52E6">
        <w:rPr>
          <w:rFonts w:ascii="Times New Roman" w:hAnsi="Times New Roman" w:cs="Times New Roman"/>
          <w:sz w:val="28"/>
          <w:szCs w:val="28"/>
        </w:rPr>
        <w:t xml:space="preserve"> </w:t>
      </w:r>
      <w:r w:rsidRPr="000C52E6">
        <w:rPr>
          <w:rFonts w:ascii="Times New Roman" w:hAnsi="Times New Roman" w:cs="Times New Roman"/>
          <w:b/>
          <w:color w:val="C00000"/>
          <w:sz w:val="28"/>
          <w:szCs w:val="28"/>
        </w:rPr>
        <w:t>18. Как нужно обходить стоящий на остановке нерельсовый транспорт: троллейбус, автомобиль?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b/>
          <w:sz w:val="28"/>
          <w:szCs w:val="28"/>
        </w:rPr>
        <w:t xml:space="preserve"> Ответ</w:t>
      </w:r>
      <w:r w:rsidRPr="000C52E6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0C52E6">
        <w:rPr>
          <w:rFonts w:ascii="Times New Roman" w:hAnsi="Times New Roman" w:cs="Times New Roman"/>
          <w:sz w:val="28"/>
          <w:szCs w:val="28"/>
        </w:rPr>
        <w:t>При выходе из стоящих на остановке троллейбуса, автобуса, автомобиля нельзя обходить их ни сзади, ни спереди.</w:t>
      </w:r>
      <w:proofErr w:type="gramEnd"/>
      <w:r w:rsidRPr="000C52E6">
        <w:rPr>
          <w:rFonts w:ascii="Times New Roman" w:hAnsi="Times New Roman" w:cs="Times New Roman"/>
          <w:sz w:val="28"/>
          <w:szCs w:val="28"/>
        </w:rPr>
        <w:t xml:space="preserve"> Если близко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C52E6">
        <w:rPr>
          <w:rFonts w:ascii="Times New Roman" w:hAnsi="Times New Roman" w:cs="Times New Roman"/>
          <w:sz w:val="28"/>
          <w:szCs w:val="28"/>
        </w:rPr>
        <w:t xml:space="preserve"> от стоящего транспорта есть пешеходный переход, надо переходить улицу только по нему. Обходить стоящий транспорт опасно для жизни.</w:t>
      </w:r>
      <w:r w:rsidR="00F90726" w:rsidRPr="000C52E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547B0A" w:rsidRPr="000C52E6" w:rsidRDefault="00547B0A" w:rsidP="000C52E6">
      <w:pPr>
        <w:ind w:left="-426" w:right="14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C52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8350" cy="2429933"/>
            <wp:effectExtent l="19050" t="0" r="0" b="0"/>
            <wp:docPr id="25" name="Рисунок 2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685" cy="242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726" w:rsidRPr="000C52E6" w:rsidRDefault="00F90726" w:rsidP="000C52E6">
      <w:pPr>
        <w:ind w:left="-426" w:right="141"/>
        <w:rPr>
          <w:rFonts w:ascii="Times New Roman" w:hAnsi="Times New Roman" w:cs="Times New Roman"/>
          <w:b/>
          <w:sz w:val="28"/>
          <w:szCs w:val="28"/>
        </w:rPr>
      </w:pPr>
    </w:p>
    <w:p w:rsidR="00AD278B" w:rsidRPr="00657590" w:rsidRDefault="00AD278B" w:rsidP="000C52E6">
      <w:pPr>
        <w:ind w:left="-426" w:right="141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57590">
        <w:rPr>
          <w:rFonts w:ascii="Times New Roman" w:hAnsi="Times New Roman" w:cs="Times New Roman"/>
          <w:b/>
          <w:color w:val="C00000"/>
          <w:sz w:val="28"/>
          <w:szCs w:val="28"/>
        </w:rPr>
        <w:t>19. Почему нельзя пассажирам входить и выходить из трамвая, троллейбуса и автобуса во время движения?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b/>
          <w:sz w:val="28"/>
          <w:szCs w:val="28"/>
        </w:rPr>
        <w:t xml:space="preserve"> Ответ</w:t>
      </w:r>
      <w:r w:rsidRPr="000C52E6">
        <w:rPr>
          <w:rFonts w:ascii="Times New Roman" w:hAnsi="Times New Roman" w:cs="Times New Roman"/>
          <w:sz w:val="28"/>
          <w:szCs w:val="28"/>
        </w:rPr>
        <w:t xml:space="preserve">: Входить в трамвай, троллейбус, автобус или выходить во время движения нельзя потому, что можно не удержаться и попасть под колеса этого </w:t>
      </w:r>
      <w:r w:rsidRPr="000C52E6">
        <w:rPr>
          <w:rFonts w:ascii="Times New Roman" w:hAnsi="Times New Roman" w:cs="Times New Roman"/>
          <w:sz w:val="28"/>
          <w:szCs w:val="28"/>
        </w:rPr>
        <w:lastRenderedPageBreak/>
        <w:t>или рядом идущего транспорта. Выходить и входить пассажиры должны только при полной остановке транспорта.</w:t>
      </w:r>
    </w:p>
    <w:p w:rsidR="00AD278B" w:rsidRPr="00657590" w:rsidRDefault="00AD278B" w:rsidP="000C52E6">
      <w:pPr>
        <w:ind w:left="-426" w:right="14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5759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20. Как запрещается ездить при пользовании трамваем, троллейбусом, автомобилем, автобусом?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b/>
          <w:sz w:val="28"/>
          <w:szCs w:val="28"/>
        </w:rPr>
        <w:t xml:space="preserve"> Ответ</w:t>
      </w:r>
      <w:r w:rsidRPr="000C52E6">
        <w:rPr>
          <w:rFonts w:ascii="Times New Roman" w:hAnsi="Times New Roman" w:cs="Times New Roman"/>
          <w:sz w:val="28"/>
          <w:szCs w:val="28"/>
        </w:rPr>
        <w:t>: Запрещается ездить на подножках и буферах трамваев и троллейбусов, цепляться за шланги воздухопровода, за съемную лестницу троллейбуса, за борта проходящих автомашин и стоять в кузовах грузовых автомобилей.</w:t>
      </w:r>
    </w:p>
    <w:p w:rsidR="00547B0A" w:rsidRPr="000C52E6" w:rsidRDefault="00547B0A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33950" cy="2790190"/>
            <wp:effectExtent l="190500" t="152400" r="171450" b="105410"/>
            <wp:docPr id="41" name="p931948948" descr="&amp;Kcy;&amp;acy;&amp;rcy;&amp;tcy;&amp;icy;&amp;ncy;&amp;kcy;&amp;icy; &amp;pcy;&amp;ocy; &amp;Pcy;&amp;D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31948948" descr="&amp;Kcy;&amp;acy;&amp;rcy;&amp;tcy;&amp;icy;&amp;ncy;&amp;kcy;&amp;icy; &amp;pcy;&amp;ocy; &amp;Pcy;&amp;Dcy;&amp;Dcy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881" cy="27878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D278B" w:rsidRPr="00657590" w:rsidRDefault="00AD278B" w:rsidP="000C52E6">
      <w:pPr>
        <w:ind w:left="-426" w:right="14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5759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21. Почему нельзя выходить из автомобиля в сторону проезжей части улицы?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b/>
          <w:sz w:val="28"/>
          <w:szCs w:val="28"/>
        </w:rPr>
        <w:t xml:space="preserve"> Ответ</w:t>
      </w:r>
      <w:r w:rsidRPr="000C52E6">
        <w:rPr>
          <w:rFonts w:ascii="Times New Roman" w:hAnsi="Times New Roman" w:cs="Times New Roman"/>
          <w:sz w:val="28"/>
          <w:szCs w:val="28"/>
        </w:rPr>
        <w:t>: Потому, что можно попасть под колеса объезжающего слева транспорта.</w:t>
      </w:r>
    </w:p>
    <w:p w:rsidR="00547B0A" w:rsidRPr="000C52E6" w:rsidRDefault="00547B0A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39684" cy="2387600"/>
            <wp:effectExtent l="19050" t="0" r="8466" b="0"/>
            <wp:docPr id="28" name="Рисунок 2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975" cy="238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8B" w:rsidRPr="00657590" w:rsidRDefault="00AD278B" w:rsidP="000C52E6">
      <w:pPr>
        <w:ind w:left="-426" w:right="14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5759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22. Вопрос: Что означает красный сигнал светофора для пешехода?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Ответ</w:t>
      </w:r>
      <w:r w:rsidRPr="000C52E6">
        <w:rPr>
          <w:rFonts w:ascii="Times New Roman" w:hAnsi="Times New Roman" w:cs="Times New Roman"/>
          <w:sz w:val="28"/>
          <w:szCs w:val="28"/>
        </w:rPr>
        <w:t>: Красный сигнал светофора запрещает пешеходам переходить улицу, потому что в этот момент в поперечном направлении на зеленый сигнал светофора движется транспорт и переходят улицу пешеходы.</w:t>
      </w:r>
    </w:p>
    <w:p w:rsidR="00746B9B" w:rsidRPr="000C52E6" w:rsidRDefault="00746B9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2017" cy="3012017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92" cy="301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B0A" w:rsidRPr="000C52E6" w:rsidRDefault="00547B0A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AD278B" w:rsidRPr="00657590" w:rsidRDefault="00AD278B" w:rsidP="000C52E6">
      <w:pPr>
        <w:ind w:left="-426" w:right="14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5759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23. Что означает желтый сигнал светофора?</w:t>
      </w:r>
    </w:p>
    <w:p w:rsidR="00746B9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b/>
          <w:sz w:val="28"/>
          <w:szCs w:val="28"/>
        </w:rPr>
        <w:t xml:space="preserve"> Ответ</w:t>
      </w:r>
      <w:r w:rsidRPr="000C52E6">
        <w:rPr>
          <w:rFonts w:ascii="Times New Roman" w:hAnsi="Times New Roman" w:cs="Times New Roman"/>
          <w:sz w:val="28"/>
          <w:szCs w:val="28"/>
        </w:rPr>
        <w:t>: Желтый сигнал светофора запрещает пешеходам начинать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sz w:val="28"/>
          <w:szCs w:val="28"/>
        </w:rPr>
        <w:t xml:space="preserve"> переход улицы. Пешеходы, застигнутые желтым сигналом на перекрестке за осевой линией, заканчивают переход. Желтый "мигающий" сигнал светофора разрешает пешеходам идти с соблюдением осторожности.</w:t>
      </w:r>
    </w:p>
    <w:p w:rsidR="00746B9B" w:rsidRPr="000C52E6" w:rsidRDefault="00746B9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7426" cy="2131664"/>
            <wp:effectExtent l="19050" t="0" r="7574" b="0"/>
            <wp:docPr id="2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493" cy="214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B0A" w:rsidRPr="000C52E6" w:rsidRDefault="00547B0A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AD278B" w:rsidRPr="00657590" w:rsidRDefault="00AD278B" w:rsidP="000C52E6">
      <w:pPr>
        <w:ind w:left="-426" w:right="14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5759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24. Что означает зеленый сигнал светофора?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sz w:val="28"/>
          <w:szCs w:val="28"/>
        </w:rPr>
        <w:t xml:space="preserve"> Ответ: Зеленый сигнал светофора разрешает переходить улицу. Однако при зеленом сигнале нерельсовый транспорт может делать повороты направо. </w:t>
      </w:r>
      <w:r w:rsidRPr="000C52E6">
        <w:rPr>
          <w:rFonts w:ascii="Times New Roman" w:hAnsi="Times New Roman" w:cs="Times New Roman"/>
          <w:sz w:val="28"/>
          <w:szCs w:val="28"/>
        </w:rPr>
        <w:lastRenderedPageBreak/>
        <w:t>Поэтому пешеходам, прежде чем переходить улицу, нужно посмотреть налево, чтобы не попасть под этот транспорт.</w:t>
      </w:r>
    </w:p>
    <w:p w:rsidR="00AD278B" w:rsidRPr="00657590" w:rsidRDefault="00AD278B" w:rsidP="000C52E6">
      <w:pPr>
        <w:ind w:left="-426" w:right="14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C52E6">
        <w:rPr>
          <w:rFonts w:ascii="Times New Roman" w:hAnsi="Times New Roman" w:cs="Times New Roman"/>
          <w:sz w:val="28"/>
          <w:szCs w:val="28"/>
        </w:rPr>
        <w:t xml:space="preserve"> </w:t>
      </w:r>
      <w:r w:rsidRPr="00657590">
        <w:rPr>
          <w:rFonts w:ascii="Times New Roman" w:hAnsi="Times New Roman" w:cs="Times New Roman"/>
          <w:b/>
          <w:color w:val="C00000"/>
          <w:sz w:val="28"/>
          <w:szCs w:val="28"/>
        </w:rPr>
        <w:t>25. В каком возрасте разрешается езда на велосипеде по улицам и дорогам?</w:t>
      </w:r>
    </w:p>
    <w:p w:rsidR="00547B0A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b/>
          <w:sz w:val="28"/>
          <w:szCs w:val="28"/>
        </w:rPr>
        <w:t xml:space="preserve"> Ответ</w:t>
      </w:r>
      <w:r w:rsidRPr="000C52E6">
        <w:rPr>
          <w:rFonts w:ascii="Times New Roman" w:hAnsi="Times New Roman" w:cs="Times New Roman"/>
          <w:sz w:val="28"/>
          <w:szCs w:val="28"/>
        </w:rPr>
        <w:t>: Езда на велосипеде разрешается лицам не моложе 14 лет, а с подвесным двигателем - лицам не моложе 16 лет, знающим Правила езды на велосипеде.</w:t>
      </w:r>
    </w:p>
    <w:p w:rsidR="00AD278B" w:rsidRPr="00657590" w:rsidRDefault="00AD278B" w:rsidP="000C52E6">
      <w:pPr>
        <w:ind w:left="-426" w:right="14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57590">
        <w:rPr>
          <w:rFonts w:ascii="Times New Roman" w:hAnsi="Times New Roman" w:cs="Times New Roman"/>
          <w:b/>
          <w:color w:val="C00000"/>
          <w:sz w:val="28"/>
          <w:szCs w:val="28"/>
        </w:rPr>
        <w:t>26. На каком расстоянии от тротуара или обочины дороги разрешается езда на велосипеде?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b/>
          <w:sz w:val="28"/>
          <w:szCs w:val="28"/>
        </w:rPr>
        <w:t xml:space="preserve"> Ответ</w:t>
      </w:r>
      <w:r w:rsidRPr="000C52E6">
        <w:rPr>
          <w:rFonts w:ascii="Times New Roman" w:hAnsi="Times New Roman" w:cs="Times New Roman"/>
          <w:sz w:val="28"/>
          <w:szCs w:val="28"/>
        </w:rPr>
        <w:t>: Езда на велосипеде разрешается только в один ряд на расстоянии не более одного метра от тротуара или обочины дороги.</w:t>
      </w:r>
    </w:p>
    <w:p w:rsidR="00547B0A" w:rsidRPr="000C52E6" w:rsidRDefault="00547B0A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1750" cy="2055441"/>
            <wp:effectExtent l="19050" t="0" r="6350" b="0"/>
            <wp:docPr id="37" name="Рисунок 37" descr="13033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3033247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0988" r="10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716" cy="205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8B" w:rsidRPr="00657590" w:rsidRDefault="00AD278B" w:rsidP="000C52E6">
      <w:pPr>
        <w:ind w:left="-426" w:right="14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5759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27. Что запрещается велосипедистам Правилами движения?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sz w:val="28"/>
          <w:szCs w:val="28"/>
        </w:rPr>
        <w:t xml:space="preserve"> </w:t>
      </w:r>
      <w:r w:rsidRPr="000C52E6">
        <w:rPr>
          <w:rFonts w:ascii="Times New Roman" w:hAnsi="Times New Roman" w:cs="Times New Roman"/>
          <w:b/>
          <w:sz w:val="28"/>
          <w:szCs w:val="28"/>
        </w:rPr>
        <w:t>Ответ</w:t>
      </w:r>
      <w:r w:rsidRPr="000C52E6">
        <w:rPr>
          <w:rFonts w:ascii="Times New Roman" w:hAnsi="Times New Roman" w:cs="Times New Roman"/>
          <w:sz w:val="28"/>
          <w:szCs w:val="28"/>
        </w:rPr>
        <w:t>: Велосипедистам запрещается ездить: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sz w:val="28"/>
          <w:szCs w:val="28"/>
        </w:rPr>
        <w:t xml:space="preserve"> -    по тротуарам и пешеходным дорожкам бульваров, садов и парков;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sz w:val="28"/>
          <w:szCs w:val="28"/>
        </w:rPr>
        <w:t xml:space="preserve"> -    по двое и более в ряд;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sz w:val="28"/>
          <w:szCs w:val="28"/>
        </w:rPr>
        <w:t xml:space="preserve"> -     по трамвайным путям;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sz w:val="28"/>
          <w:szCs w:val="28"/>
        </w:rPr>
        <w:t xml:space="preserve"> -     не держась за руль руками;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sz w:val="28"/>
          <w:szCs w:val="28"/>
        </w:rPr>
        <w:t xml:space="preserve"> -     цепляясь за движущийся транспорт.</w:t>
      </w:r>
    </w:p>
    <w:p w:rsidR="00AD278B" w:rsidRPr="00657590" w:rsidRDefault="00AD278B" w:rsidP="000C52E6">
      <w:pPr>
        <w:ind w:left="-426" w:right="14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5759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28. Как должен поступить велосипедист, если ему необходимо повернуть налево или развернуться для движения в обратном направлении?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b/>
          <w:sz w:val="28"/>
          <w:szCs w:val="28"/>
        </w:rPr>
        <w:t xml:space="preserve"> Ответ</w:t>
      </w:r>
      <w:r w:rsidRPr="000C52E6">
        <w:rPr>
          <w:rFonts w:ascii="Times New Roman" w:hAnsi="Times New Roman" w:cs="Times New Roman"/>
          <w:sz w:val="28"/>
          <w:szCs w:val="28"/>
        </w:rPr>
        <w:t xml:space="preserve">: При необходимости повернуть налево с более широкой улицы или развернуться в обратном направлении, а также при развороте на перегоне нужно сойти с велосипеда и вести его руками: на улице рядом с пешеходным </w:t>
      </w:r>
      <w:r w:rsidRPr="000C52E6">
        <w:rPr>
          <w:rFonts w:ascii="Times New Roman" w:hAnsi="Times New Roman" w:cs="Times New Roman"/>
          <w:sz w:val="28"/>
          <w:szCs w:val="28"/>
        </w:rPr>
        <w:lastRenderedPageBreak/>
        <w:t>переходом, а на дороге - в местах, где это наиболее безопасно, с соблюдением Правил пешеходного перехода.</w:t>
      </w:r>
    </w:p>
    <w:p w:rsidR="00AD278B" w:rsidRPr="00657590" w:rsidRDefault="00AD278B" w:rsidP="000C52E6">
      <w:pPr>
        <w:ind w:left="-426" w:right="14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C52E6">
        <w:rPr>
          <w:rFonts w:ascii="Times New Roman" w:hAnsi="Times New Roman" w:cs="Times New Roman"/>
          <w:sz w:val="28"/>
          <w:szCs w:val="28"/>
        </w:rPr>
        <w:t xml:space="preserve"> </w:t>
      </w:r>
      <w:r w:rsidRPr="00657590">
        <w:rPr>
          <w:rFonts w:ascii="Times New Roman" w:hAnsi="Times New Roman" w:cs="Times New Roman"/>
          <w:b/>
          <w:color w:val="C00000"/>
          <w:sz w:val="28"/>
          <w:szCs w:val="28"/>
        </w:rPr>
        <w:t>29. Какой дорожный знак запрещает движение на велосипеде?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sz w:val="28"/>
          <w:szCs w:val="28"/>
        </w:rPr>
        <w:t xml:space="preserve"> </w:t>
      </w:r>
      <w:r w:rsidRPr="000C52E6">
        <w:rPr>
          <w:rFonts w:ascii="Times New Roman" w:hAnsi="Times New Roman" w:cs="Times New Roman"/>
          <w:b/>
          <w:sz w:val="28"/>
          <w:szCs w:val="28"/>
        </w:rPr>
        <w:t>Ответ:</w:t>
      </w:r>
      <w:r w:rsidRPr="000C52E6">
        <w:rPr>
          <w:rFonts w:ascii="Times New Roman" w:hAnsi="Times New Roman" w:cs="Times New Roman"/>
          <w:sz w:val="28"/>
          <w:szCs w:val="28"/>
        </w:rPr>
        <w:t xml:space="preserve"> Дорожный знак "Велосипедное движение запрещено".</w:t>
      </w:r>
    </w:p>
    <w:p w:rsidR="00746B9B" w:rsidRPr="000C52E6" w:rsidRDefault="00746B9B" w:rsidP="00657590">
      <w:pPr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21683" cy="2743200"/>
            <wp:effectExtent l="19050" t="0" r="2567" b="0"/>
            <wp:docPr id="40" name="Рисунок 40" descr="i?id=95620295-3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?id=95620295-37-72&amp;n=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08" cy="275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8B" w:rsidRPr="00657590" w:rsidRDefault="00AD278B" w:rsidP="000C52E6">
      <w:pPr>
        <w:ind w:left="-426" w:right="14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5759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30. Как должен поступить велосипедист, подъехавший к знаку "Велосипедное движение запрещено?"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sz w:val="28"/>
          <w:szCs w:val="28"/>
        </w:rPr>
        <w:t xml:space="preserve"> </w:t>
      </w:r>
      <w:r w:rsidRPr="000C52E6">
        <w:rPr>
          <w:rFonts w:ascii="Times New Roman" w:hAnsi="Times New Roman" w:cs="Times New Roman"/>
          <w:b/>
          <w:sz w:val="28"/>
          <w:szCs w:val="28"/>
        </w:rPr>
        <w:t>Ответ</w:t>
      </w:r>
      <w:r w:rsidRPr="000C52E6">
        <w:rPr>
          <w:rFonts w:ascii="Times New Roman" w:hAnsi="Times New Roman" w:cs="Times New Roman"/>
          <w:sz w:val="28"/>
          <w:szCs w:val="28"/>
        </w:rPr>
        <w:t>: При необходимости подъехать к месту, расположенному в зоне действия знака "Велосипедное движение запрещено", надо сойти с велосипеда и вести его руками.</w:t>
      </w:r>
    </w:p>
    <w:p w:rsidR="00AD278B" w:rsidRPr="00657590" w:rsidRDefault="00AD278B" w:rsidP="000C52E6">
      <w:pPr>
        <w:ind w:left="-426" w:right="14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C52E6">
        <w:rPr>
          <w:rFonts w:ascii="Times New Roman" w:hAnsi="Times New Roman" w:cs="Times New Roman"/>
          <w:sz w:val="28"/>
          <w:szCs w:val="28"/>
        </w:rPr>
        <w:t xml:space="preserve"> </w:t>
      </w:r>
      <w:r w:rsidRPr="00657590">
        <w:rPr>
          <w:rFonts w:ascii="Times New Roman" w:hAnsi="Times New Roman" w:cs="Times New Roman"/>
          <w:b/>
          <w:color w:val="C00000"/>
          <w:sz w:val="28"/>
          <w:szCs w:val="28"/>
        </w:rPr>
        <w:t>31. Чем должен быть оборудован велосипед для безопасной езды?</w:t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b/>
          <w:sz w:val="28"/>
          <w:szCs w:val="28"/>
        </w:rPr>
        <w:t xml:space="preserve"> Ответ</w:t>
      </w:r>
      <w:r w:rsidRPr="000C52E6">
        <w:rPr>
          <w:rFonts w:ascii="Times New Roman" w:hAnsi="Times New Roman" w:cs="Times New Roman"/>
          <w:sz w:val="28"/>
          <w:szCs w:val="28"/>
        </w:rPr>
        <w:t>: Велосипед должен иметь исправные тормоза, звонок, а с наступлением темноты - зажженный фонарь спереди и красный отражатель света сзади.</w:t>
      </w:r>
    </w:p>
    <w:p w:rsidR="00FC2806" w:rsidRPr="000C52E6" w:rsidRDefault="00FC2806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746B9B" w:rsidRPr="000C52E6" w:rsidRDefault="00746B9B" w:rsidP="00657590">
      <w:pPr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48913" cy="2411817"/>
            <wp:effectExtent l="19050" t="0" r="3987" b="0"/>
            <wp:docPr id="46" name="Рисунок 46" descr="i?id=42668517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?id=42668517-13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368" cy="241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8B" w:rsidRPr="00657590" w:rsidRDefault="00AD278B" w:rsidP="000C52E6">
      <w:pPr>
        <w:ind w:left="-426" w:right="14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57590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 32</w:t>
      </w:r>
      <w:r w:rsidR="00657590" w:rsidRPr="0065759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. </w:t>
      </w:r>
      <w:r w:rsidRPr="00657590">
        <w:rPr>
          <w:rFonts w:ascii="Times New Roman" w:hAnsi="Times New Roman" w:cs="Times New Roman"/>
          <w:b/>
          <w:color w:val="C00000"/>
          <w:sz w:val="28"/>
          <w:szCs w:val="28"/>
        </w:rPr>
        <w:t>Как должен поступить учащийся, видя нарушение Правил дорожного движения другими ребятами?</w:t>
      </w:r>
    </w:p>
    <w:p w:rsidR="00746B9B" w:rsidRPr="000C52E6" w:rsidRDefault="00746B9B" w:rsidP="00657590">
      <w:pPr>
        <w:ind w:left="-426" w:right="141"/>
        <w:jc w:val="center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75409" cy="2720975"/>
            <wp:effectExtent l="171450" t="152400" r="148941" b="98425"/>
            <wp:docPr id="53" name="Рисунок 5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70" cy="27220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D278B" w:rsidRPr="000C52E6" w:rsidRDefault="00AD278B" w:rsidP="000C52E6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 w:rsidRPr="000C52E6">
        <w:rPr>
          <w:rFonts w:ascii="Times New Roman" w:hAnsi="Times New Roman" w:cs="Times New Roman"/>
          <w:b/>
          <w:sz w:val="28"/>
          <w:szCs w:val="28"/>
        </w:rPr>
        <w:t xml:space="preserve"> Ответ</w:t>
      </w:r>
      <w:r w:rsidRPr="000C52E6">
        <w:rPr>
          <w:rFonts w:ascii="Times New Roman" w:hAnsi="Times New Roman" w:cs="Times New Roman"/>
          <w:sz w:val="28"/>
          <w:szCs w:val="28"/>
        </w:rPr>
        <w:t>: Каждый учащийся должен удержать своих товарищей от нарушения Правил движения и разъяснять им опасность этого.</w:t>
      </w:r>
    </w:p>
    <w:p w:rsidR="00AD278B" w:rsidRPr="00657590" w:rsidRDefault="00AD278B" w:rsidP="000C52E6">
      <w:pPr>
        <w:ind w:left="-426" w:right="14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5759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33</w:t>
      </w:r>
      <w:r w:rsidR="00657590" w:rsidRPr="0065759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. </w:t>
      </w:r>
      <w:r w:rsidRPr="00657590">
        <w:rPr>
          <w:rFonts w:ascii="Times New Roman" w:hAnsi="Times New Roman" w:cs="Times New Roman"/>
          <w:b/>
          <w:color w:val="C00000"/>
          <w:sz w:val="28"/>
          <w:szCs w:val="28"/>
        </w:rPr>
        <w:t>Как поступать, если вы явились очевидцем дорожного происшествия?</w:t>
      </w:r>
    </w:p>
    <w:p w:rsidR="00EB5AC2" w:rsidRDefault="00AD278B" w:rsidP="00657590">
      <w:pPr>
        <w:ind w:left="-426" w:right="141"/>
        <w:jc w:val="both"/>
      </w:pPr>
      <w:r w:rsidRPr="000C52E6">
        <w:rPr>
          <w:rFonts w:ascii="Times New Roman" w:hAnsi="Times New Roman" w:cs="Times New Roman"/>
          <w:b/>
          <w:sz w:val="28"/>
          <w:szCs w:val="28"/>
        </w:rPr>
        <w:t xml:space="preserve"> Ответ</w:t>
      </w:r>
      <w:r w:rsidRPr="000C52E6">
        <w:rPr>
          <w:rFonts w:ascii="Times New Roman" w:hAnsi="Times New Roman" w:cs="Times New Roman"/>
          <w:sz w:val="28"/>
          <w:szCs w:val="28"/>
        </w:rPr>
        <w:t>: Если есть пострадавшие нужно немедленно вызвать "скорую помощь" (телефон 03) и запомнить государственный номер транспорта (цифры и буквы). О случившемся сообщить в отдел милиции (телефон 02) или ближайшему постовому милиционеру.</w:t>
      </w:r>
    </w:p>
    <w:p w:rsidR="00EB5AC2" w:rsidRDefault="00657590" w:rsidP="00657590">
      <w:pPr>
        <w:jc w:val="center"/>
      </w:pPr>
      <w:r>
        <w:rPr>
          <w:noProof/>
        </w:rPr>
        <w:drawing>
          <wp:inline distT="0" distB="0" distL="0" distR="0">
            <wp:extent cx="4660122" cy="3498112"/>
            <wp:effectExtent l="19050" t="0" r="7128" b="0"/>
            <wp:docPr id="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534" cy="351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AC2" w:rsidSect="000C52E6">
      <w:pgSz w:w="11906" w:h="16838"/>
      <w:pgMar w:top="851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D278B"/>
    <w:rsid w:val="000C52E6"/>
    <w:rsid w:val="00147AF0"/>
    <w:rsid w:val="00547B0A"/>
    <w:rsid w:val="00576B4F"/>
    <w:rsid w:val="005D54FF"/>
    <w:rsid w:val="006379EC"/>
    <w:rsid w:val="00657590"/>
    <w:rsid w:val="006C6B80"/>
    <w:rsid w:val="00746B9B"/>
    <w:rsid w:val="008D2F99"/>
    <w:rsid w:val="009C77E8"/>
    <w:rsid w:val="00AD278B"/>
    <w:rsid w:val="00B87FB1"/>
    <w:rsid w:val="00D015A5"/>
    <w:rsid w:val="00D343E5"/>
    <w:rsid w:val="00D67196"/>
    <w:rsid w:val="00E7332D"/>
    <w:rsid w:val="00EB5AC2"/>
    <w:rsid w:val="00F90726"/>
    <w:rsid w:val="00FC2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F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7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C6EF50-A6D1-4B2D-B57A-AA33297EC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1435</Words>
  <Characters>8180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12</cp:revision>
  <cp:lastPrinted>2012-12-06T06:56:00Z</cp:lastPrinted>
  <dcterms:created xsi:type="dcterms:W3CDTF">2012-12-02T10:48:00Z</dcterms:created>
  <dcterms:modified xsi:type="dcterms:W3CDTF">2014-09-21T12:38:00Z</dcterms:modified>
</cp:coreProperties>
</file>