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2C" w:rsidRPr="00484C9F" w:rsidRDefault="003C1D2C" w:rsidP="00484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9F">
        <w:rPr>
          <w:rFonts w:ascii="Times New Roman" w:hAnsi="Times New Roman" w:cs="Times New Roman"/>
          <w:b/>
          <w:sz w:val="28"/>
          <w:szCs w:val="28"/>
        </w:rPr>
        <w:t>Использование ИКТ на уроках географии</w:t>
      </w:r>
      <w:r w:rsidR="00484C9F" w:rsidRPr="00484C9F">
        <w:rPr>
          <w:rFonts w:ascii="Times New Roman" w:hAnsi="Times New Roman" w:cs="Times New Roman"/>
          <w:b/>
          <w:sz w:val="28"/>
          <w:szCs w:val="28"/>
        </w:rPr>
        <w:t xml:space="preserve"> и природоведения</w:t>
      </w:r>
      <w:r w:rsidRPr="00484C9F">
        <w:rPr>
          <w:rFonts w:ascii="Times New Roman" w:hAnsi="Times New Roman" w:cs="Times New Roman"/>
          <w:b/>
          <w:sz w:val="28"/>
          <w:szCs w:val="28"/>
        </w:rPr>
        <w:t>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 Одним из направлений модернизации системы  географического образования  является внедрение компьютерных технологий  и мультимедиа. И в обучении детей с нарушениями </w:t>
      </w:r>
      <w:r w:rsidR="00484C9F" w:rsidRPr="00484C9F">
        <w:rPr>
          <w:rFonts w:ascii="Times New Roman" w:hAnsi="Times New Roman" w:cs="Times New Roman"/>
          <w:sz w:val="28"/>
          <w:szCs w:val="28"/>
        </w:rPr>
        <w:t>интеллекта</w:t>
      </w:r>
      <w:r w:rsidRPr="00484C9F">
        <w:rPr>
          <w:rFonts w:ascii="Times New Roman" w:hAnsi="Times New Roman" w:cs="Times New Roman"/>
          <w:sz w:val="28"/>
          <w:szCs w:val="28"/>
        </w:rPr>
        <w:t xml:space="preserve"> информационные технологии играют важную роль.  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Три  основные формы работы с ИКТ на уроках  географии</w:t>
      </w:r>
      <w:r w:rsidR="00484C9F" w:rsidRPr="00484C9F">
        <w:rPr>
          <w:rFonts w:ascii="Times New Roman" w:hAnsi="Times New Roman" w:cs="Times New Roman"/>
          <w:sz w:val="28"/>
          <w:szCs w:val="28"/>
        </w:rPr>
        <w:t xml:space="preserve"> и природоведения</w:t>
      </w:r>
      <w:r w:rsidRPr="00484C9F">
        <w:rPr>
          <w:rFonts w:ascii="Times New Roman" w:hAnsi="Times New Roman" w:cs="Times New Roman"/>
          <w:sz w:val="28"/>
          <w:szCs w:val="28"/>
        </w:rPr>
        <w:t>: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1. Во-первых, непосредственное применение в учебном процессе.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2. Во-вторых, это применение ИКТ  для организации  самостоятельной работы  учащихся  по </w:t>
      </w:r>
      <w:r w:rsidR="00484C9F" w:rsidRPr="00484C9F">
        <w:rPr>
          <w:rFonts w:ascii="Times New Roman" w:hAnsi="Times New Roman" w:cs="Times New Roman"/>
          <w:sz w:val="28"/>
          <w:szCs w:val="28"/>
        </w:rPr>
        <w:t>предмету</w:t>
      </w:r>
      <w:r w:rsidRPr="00484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C9F">
        <w:rPr>
          <w:rFonts w:ascii="Times New Roman" w:hAnsi="Times New Roman" w:cs="Times New Roman"/>
          <w:sz w:val="28"/>
          <w:szCs w:val="28"/>
        </w:rPr>
        <w:t>вне  школьных  занятий</w:t>
      </w:r>
      <w:proofErr w:type="gramEnd"/>
      <w:r w:rsidRPr="00484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3. И, в-третьих, это применение информационных технологий для обеспечения познавательного досуга.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 Выделяют следующие виды компьютерных программ: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учебные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тренажеры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контролирующие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демонстрационные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имитационные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справочно-информационные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мультимедиа-учебники.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Надо сказать, не все программы для массовой школы  применимы для обучения детей с нарушениями </w:t>
      </w:r>
      <w:r w:rsidR="00484C9F" w:rsidRPr="00484C9F">
        <w:rPr>
          <w:rFonts w:ascii="Times New Roman" w:hAnsi="Times New Roman" w:cs="Times New Roman"/>
          <w:sz w:val="28"/>
          <w:szCs w:val="28"/>
        </w:rPr>
        <w:t>интеллекта</w:t>
      </w:r>
      <w:r w:rsidRPr="00484C9F">
        <w:rPr>
          <w:rFonts w:ascii="Times New Roman" w:hAnsi="Times New Roman" w:cs="Times New Roman"/>
          <w:sz w:val="28"/>
          <w:szCs w:val="28"/>
        </w:rPr>
        <w:t>. Тексты заданий, инструкции, сами задания во многих случаях не соответствуют интеллектуальным</w:t>
      </w:r>
      <w:r w:rsidR="00484C9F" w:rsidRPr="00484C9F">
        <w:rPr>
          <w:rFonts w:ascii="Times New Roman" w:hAnsi="Times New Roman" w:cs="Times New Roman"/>
          <w:sz w:val="28"/>
          <w:szCs w:val="28"/>
        </w:rPr>
        <w:t>,</w:t>
      </w:r>
      <w:r w:rsidR="00484C9F" w:rsidRPr="00484C9F">
        <w:rPr>
          <w:rFonts w:ascii="Times New Roman" w:hAnsi="Times New Roman" w:cs="Times New Roman"/>
          <w:sz w:val="28"/>
          <w:szCs w:val="28"/>
        </w:rPr>
        <w:t xml:space="preserve"> речевым</w:t>
      </w:r>
      <w:r w:rsidRPr="00484C9F">
        <w:rPr>
          <w:rFonts w:ascii="Times New Roman" w:hAnsi="Times New Roman" w:cs="Times New Roman"/>
          <w:sz w:val="28"/>
          <w:szCs w:val="28"/>
        </w:rPr>
        <w:t xml:space="preserve"> и образовательным возможностям этих учащихся, и поэтому необходимо дополнительное объяснение учителя. На уроках я стараюсь использовать электронные учебники: « География. Наш дом - Земля: Материки, океаны,   народы и страны. 7 класс», «Начальный курс географии. 6 класс» и другие.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В ходе урока ИКТ использую на всех этапах учебного процесса.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lastRenderedPageBreak/>
        <w:t xml:space="preserve">  В зависимости от целей и задач урока информационные технологии применяю на уроке изучения нового материала, для обобщения и систематизации заданий, творческих заданий, при контроле знаний и умений.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               При изучении нового материала использую демонстративную программу, которая в доступной, яркой, наглядной форме представляет учащимся теоретический  материал.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               Образовательные программы имеют в своём составе видеофрагменты, которые позволяют продемонстрировать на уроке видеосюжет, представляющий изучаемое явление с комментарием диктора. 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               Информационные технологии помогают мне изготовить и оформить </w:t>
      </w:r>
      <w:proofErr w:type="gramStart"/>
      <w:r w:rsidRPr="00484C9F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484C9F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               На уроке закрепления использую программу – контролёр или чаще тесты, кроссворды, индивидуальные задания, которые создаю сам. Они позволяют осуществить контроль над усвоением изученного материала.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Коррекционные цели образования </w:t>
      </w:r>
      <w:r w:rsidR="00484C9F" w:rsidRPr="00484C9F">
        <w:rPr>
          <w:rFonts w:ascii="Times New Roman" w:hAnsi="Times New Roman" w:cs="Times New Roman"/>
          <w:sz w:val="28"/>
          <w:szCs w:val="28"/>
        </w:rPr>
        <w:t>детей с недостатками интеллекта</w:t>
      </w:r>
      <w:r w:rsidRPr="00484C9F">
        <w:rPr>
          <w:rFonts w:ascii="Times New Roman" w:hAnsi="Times New Roman" w:cs="Times New Roman"/>
          <w:sz w:val="28"/>
          <w:szCs w:val="28"/>
        </w:rPr>
        <w:t xml:space="preserve"> и специфика их познавательной деятельности (восприятия, речи, мышления</w:t>
      </w:r>
      <w:r w:rsidR="00484C9F" w:rsidRPr="00484C9F">
        <w:rPr>
          <w:rFonts w:ascii="Times New Roman" w:hAnsi="Times New Roman" w:cs="Times New Roman"/>
          <w:sz w:val="28"/>
          <w:szCs w:val="28"/>
        </w:rPr>
        <w:t>, внимания, памяти</w:t>
      </w:r>
      <w:r w:rsidRPr="00484C9F">
        <w:rPr>
          <w:rFonts w:ascii="Times New Roman" w:hAnsi="Times New Roman" w:cs="Times New Roman"/>
          <w:sz w:val="28"/>
          <w:szCs w:val="28"/>
        </w:rPr>
        <w:t xml:space="preserve">) обуславливают ряд отличительных черт, характеризующих процесс обучения: 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преобладание наглядности, особенно при формировании первичных представлений;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дозирование учебного материала;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адекватный темп подачи материала;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использование адаптированных учебных текстов.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И это можно достигнуть с помощью компьютерных технологий.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Одним из важнейших принципов в обучении детей с нарушениями </w:t>
      </w:r>
      <w:proofErr w:type="spellStart"/>
      <w:r w:rsidR="00484C9F" w:rsidRPr="00484C9F">
        <w:rPr>
          <w:rFonts w:ascii="Times New Roman" w:hAnsi="Times New Roman" w:cs="Times New Roman"/>
          <w:sz w:val="28"/>
          <w:szCs w:val="28"/>
        </w:rPr>
        <w:t>интелллекта</w:t>
      </w:r>
      <w:proofErr w:type="spellEnd"/>
      <w:r w:rsidRPr="00484C9F">
        <w:rPr>
          <w:rFonts w:ascii="Times New Roman" w:hAnsi="Times New Roman" w:cs="Times New Roman"/>
          <w:sz w:val="28"/>
          <w:szCs w:val="28"/>
        </w:rPr>
        <w:t xml:space="preserve">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 Для подготовки тематических презентаций по географии использую программу POWER POINT. Учебный материал подается в виде последовательности слайдов в темпе и объеме, адекватным специфическим </w:t>
      </w:r>
      <w:r w:rsidRPr="00484C9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 и возрастным возможностям учащихся с  нарушениями </w:t>
      </w:r>
      <w:r w:rsidR="00484C9F" w:rsidRPr="00484C9F">
        <w:rPr>
          <w:rFonts w:ascii="Times New Roman" w:hAnsi="Times New Roman" w:cs="Times New Roman"/>
          <w:sz w:val="28"/>
          <w:szCs w:val="28"/>
        </w:rPr>
        <w:t>интеллекта</w:t>
      </w:r>
      <w:bookmarkStart w:id="0" w:name="_GoBack"/>
      <w:bookmarkEnd w:id="0"/>
      <w:r w:rsidRPr="00484C9F">
        <w:rPr>
          <w:rFonts w:ascii="Times New Roman" w:hAnsi="Times New Roman" w:cs="Times New Roman"/>
          <w:sz w:val="28"/>
          <w:szCs w:val="28"/>
        </w:rPr>
        <w:t>. По ходу показа веду диалог с учащимися, задаю им вопросы, учащиеся сопряжено и по одному проговаривают те</w:t>
      </w:r>
      <w:proofErr w:type="gramStart"/>
      <w:r w:rsidRPr="00484C9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84C9F">
        <w:rPr>
          <w:rFonts w:ascii="Times New Roman" w:hAnsi="Times New Roman" w:cs="Times New Roman"/>
          <w:sz w:val="28"/>
          <w:szCs w:val="28"/>
        </w:rPr>
        <w:t>езентации.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                На своих уроках  также использую презентации, свободно распространяемые в сети Интернет. Компьютерную презентацию можно использовать в течение всего урока, а также на отдельных этапах учебной деятельности. 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Применение информационных  компьютерных технологий на уроках географии</w:t>
      </w:r>
      <w:r w:rsidR="00484C9F" w:rsidRPr="00484C9F">
        <w:rPr>
          <w:rFonts w:ascii="Times New Roman" w:hAnsi="Times New Roman" w:cs="Times New Roman"/>
          <w:sz w:val="28"/>
          <w:szCs w:val="28"/>
        </w:rPr>
        <w:t xml:space="preserve"> и природоведения</w:t>
      </w:r>
      <w:r w:rsidRPr="00484C9F">
        <w:rPr>
          <w:rFonts w:ascii="Times New Roman" w:hAnsi="Times New Roman" w:cs="Times New Roman"/>
          <w:sz w:val="28"/>
          <w:szCs w:val="28"/>
        </w:rPr>
        <w:t xml:space="preserve"> не только облегчает усвоение учебного материала,  но и </w:t>
      </w:r>
      <w:proofErr w:type="gramStart"/>
      <w:r w:rsidRPr="00484C9F">
        <w:rPr>
          <w:rFonts w:ascii="Times New Roman" w:hAnsi="Times New Roman" w:cs="Times New Roman"/>
          <w:sz w:val="28"/>
          <w:szCs w:val="28"/>
        </w:rPr>
        <w:t>представляет новые возможности</w:t>
      </w:r>
      <w:proofErr w:type="gramEnd"/>
      <w:r w:rsidRPr="00484C9F">
        <w:rPr>
          <w:rFonts w:ascii="Times New Roman" w:hAnsi="Times New Roman" w:cs="Times New Roman"/>
          <w:sz w:val="28"/>
          <w:szCs w:val="28"/>
        </w:rPr>
        <w:t xml:space="preserve"> для  развития творческих  способностей  учащихся: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- повышает мотивацию учащихся к учению; </w:t>
      </w:r>
    </w:p>
    <w:p w:rsidR="00484C9F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 xml:space="preserve">- активизирует познавательную деятельность; </w:t>
      </w:r>
    </w:p>
    <w:p w:rsidR="00484C9F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развивает мышление и творческие способности учащихся;</w:t>
      </w:r>
    </w:p>
    <w:p w:rsidR="003C1D2C" w:rsidRPr="00484C9F" w:rsidRDefault="003C1D2C" w:rsidP="003C1D2C">
      <w:pPr>
        <w:rPr>
          <w:rFonts w:ascii="Times New Roman" w:hAnsi="Times New Roman" w:cs="Times New Roman"/>
          <w:sz w:val="28"/>
          <w:szCs w:val="28"/>
        </w:rPr>
      </w:pPr>
      <w:r w:rsidRPr="00484C9F">
        <w:rPr>
          <w:rFonts w:ascii="Times New Roman" w:hAnsi="Times New Roman" w:cs="Times New Roman"/>
          <w:sz w:val="28"/>
          <w:szCs w:val="28"/>
        </w:rPr>
        <w:t>- формирует активную жизненную позицию.</w:t>
      </w:r>
    </w:p>
    <w:sectPr w:rsidR="003C1D2C" w:rsidRPr="0048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2C"/>
    <w:rsid w:val="003C1D2C"/>
    <w:rsid w:val="00484C9F"/>
    <w:rsid w:val="00761FDE"/>
    <w:rsid w:val="00B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1234567876</dc:creator>
  <cp:lastModifiedBy>USER 2</cp:lastModifiedBy>
  <cp:revision>3</cp:revision>
  <cp:lastPrinted>2012-04-04T04:51:00Z</cp:lastPrinted>
  <dcterms:created xsi:type="dcterms:W3CDTF">2012-04-02T17:24:00Z</dcterms:created>
  <dcterms:modified xsi:type="dcterms:W3CDTF">2012-04-04T04:51:00Z</dcterms:modified>
</cp:coreProperties>
</file>