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E9" w:rsidRPr="00FE6314" w:rsidRDefault="00A042E9" w:rsidP="00FE6314">
      <w:pPr>
        <w:shd w:val="clear" w:color="auto" w:fill="FFFFFF"/>
        <w:spacing w:after="150" w:line="240" w:lineRule="auto"/>
        <w:outlineLvl w:val="2"/>
        <w:rPr>
          <w:rFonts w:eastAsia="Times New Roman"/>
          <w:b/>
          <w:bCs/>
          <w:color w:val="339933"/>
          <w:sz w:val="39"/>
          <w:szCs w:val="39"/>
          <w:lang w:eastAsia="ru-RU"/>
        </w:rPr>
      </w:pPr>
      <w:r w:rsidRPr="00A042E9">
        <w:rPr>
          <w:rFonts w:eastAsia="Times New Roman"/>
          <w:b/>
          <w:bCs/>
          <w:color w:val="339933"/>
          <w:sz w:val="39"/>
          <w:szCs w:val="39"/>
          <w:lang w:eastAsia="ru-RU"/>
        </w:rPr>
        <w:t xml:space="preserve">Классный час на тему «Здоровый образ жизни» </w:t>
      </w:r>
    </w:p>
    <w:p w:rsidR="00A042E9" w:rsidRPr="00A042E9" w:rsidRDefault="00A042E9" w:rsidP="00A042E9">
      <w:pPr>
        <w:shd w:val="clear" w:color="auto" w:fill="FFFFFF"/>
        <w:spacing w:after="150" w:line="360" w:lineRule="auto"/>
        <w:jc w:val="right"/>
        <w:rPr>
          <w:rFonts w:eastAsia="Times New Roman"/>
          <w:color w:val="777777"/>
          <w:lang w:eastAsia="ru-RU"/>
        </w:rPr>
      </w:pPr>
      <w:r w:rsidRPr="00A042E9">
        <w:rPr>
          <w:rFonts w:eastAsia="Times New Roman"/>
          <w:i/>
          <w:iCs/>
          <w:color w:val="777777"/>
          <w:sz w:val="28"/>
          <w:szCs w:val="28"/>
          <w:lang w:eastAsia="ru-RU"/>
        </w:rPr>
        <w:t>Вся гордость учителя в ученика</w:t>
      </w:r>
      <w:r w:rsidR="00FE6314">
        <w:rPr>
          <w:rFonts w:eastAsia="Times New Roman"/>
          <w:i/>
          <w:iCs/>
          <w:color w:val="777777"/>
          <w:sz w:val="28"/>
          <w:szCs w:val="28"/>
          <w:lang w:eastAsia="ru-RU"/>
        </w:rPr>
        <w:t>х, в росте посеянных им семян.</w:t>
      </w:r>
      <w:r w:rsidR="00FE6314">
        <w:rPr>
          <w:rFonts w:eastAsia="Times New Roman"/>
          <w:i/>
          <w:iCs/>
          <w:color w:val="777777"/>
          <w:sz w:val="28"/>
          <w:szCs w:val="28"/>
          <w:lang w:eastAsia="ru-RU"/>
        </w:rPr>
        <w:br/>
      </w:r>
      <w:r w:rsidRPr="00A042E9">
        <w:rPr>
          <w:rFonts w:eastAsia="Times New Roman"/>
          <w:i/>
          <w:iCs/>
          <w:color w:val="777777"/>
          <w:sz w:val="28"/>
          <w:szCs w:val="28"/>
          <w:lang w:eastAsia="ru-RU"/>
        </w:rPr>
        <w:t>Д. Менделеев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777777"/>
          <w:lang w:eastAsia="ru-RU"/>
        </w:rPr>
        <w:t>Цель</w:t>
      </w:r>
      <w:r w:rsidRPr="00FE6314">
        <w:rPr>
          <w:rFonts w:eastAsia="Times New Roman"/>
          <w:color w:val="777777"/>
          <w:lang w:eastAsia="ru-RU"/>
        </w:rPr>
        <w:t xml:space="preserve"> - формировать у учащихся здоровый образ жизни.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             воспитывать потребность в здоровом образе жизни;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center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777777"/>
          <w:lang w:eastAsia="ru-RU"/>
        </w:rPr>
        <w:t>Ход классного часа</w:t>
      </w:r>
      <w:r w:rsidRPr="00FE6314">
        <w:rPr>
          <w:rFonts w:eastAsia="Times New Roman"/>
          <w:color w:val="777777"/>
          <w:lang w:eastAsia="ru-RU"/>
        </w:rPr>
        <w:t>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339966"/>
          <w:lang w:eastAsia="ru-RU"/>
        </w:rPr>
        <w:t xml:space="preserve">1. </w:t>
      </w:r>
      <w:r w:rsidRPr="00FE6314">
        <w:rPr>
          <w:rFonts w:eastAsia="Times New Roman"/>
          <w:b/>
          <w:color w:val="339966"/>
          <w:lang w:eastAsia="ru-RU"/>
        </w:rPr>
        <w:t>Организационный момент;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339966"/>
          <w:lang w:eastAsia="ru-RU"/>
        </w:rPr>
        <w:t xml:space="preserve">2. </w:t>
      </w:r>
      <w:r w:rsidRPr="00FE6314">
        <w:rPr>
          <w:rFonts w:eastAsia="Times New Roman"/>
          <w:b/>
          <w:color w:val="339966"/>
          <w:lang w:eastAsia="ru-RU"/>
        </w:rPr>
        <w:t>Вступление.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777777"/>
          <w:lang w:eastAsia="ru-RU"/>
        </w:rPr>
        <w:t xml:space="preserve">          Ведущий - учитель: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777777"/>
          <w:lang w:eastAsia="ru-RU"/>
        </w:rPr>
        <w:t>Тест «Твое здоровье».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1. У меня часто плохой аппетит.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2. После нескольких часов работы у меня  начинает болеть голова.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3. Часто выгляжу усталым и подавленным, иногда раздраженным и угрюмым.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4. Периодически у меня бывают серьезные заболевания, когда я вынужден несколько дней оставаться в постели.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5. Я почти не занимаюсь спортом.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6. В последнее время я несколько прибавил в весе.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7. У меня часто кружится голова.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8. В настоящее время я курю.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9. В детстве я перенес несколько серьезных заболеваний.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10. У меня плохой сон и неприятные ощущения утром после пробуждения.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За каждый ответ «да» поставьте себе по 1 баллу и подсчитайте сумму.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Результаты.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1-2 балла.</w:t>
      </w:r>
      <w:r w:rsidRPr="00FE6314">
        <w:rPr>
          <w:rFonts w:eastAsia="Times New Roman"/>
          <w:color w:val="777777"/>
          <w:lang w:eastAsia="ru-RU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3-6 баллов.</w:t>
      </w:r>
      <w:r w:rsidRPr="00FE6314">
        <w:rPr>
          <w:rFonts w:eastAsia="Times New Roman"/>
          <w:color w:val="777777"/>
          <w:lang w:eastAsia="ru-RU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7-10 баллов.</w:t>
      </w:r>
      <w:r w:rsidRPr="00FE6314">
        <w:rPr>
          <w:rFonts w:eastAsia="Times New Roman"/>
          <w:color w:val="777777"/>
          <w:lang w:eastAsia="ru-RU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777777"/>
          <w:lang w:eastAsia="ru-RU"/>
        </w:rPr>
        <w:lastRenderedPageBreak/>
        <w:t>Ведущий: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Чтоб мудро жизнь прожить,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Знать надобно немало.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Два главных правила запомни для начала: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Ты лучше голодай, чем, что попало есть,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И лучше будь один, чем с кем попало.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/>
          <w:color w:val="777777"/>
          <w:u w:val="single"/>
          <w:lang w:eastAsia="ru-RU"/>
        </w:rPr>
        <w:t>Слайд</w:t>
      </w:r>
      <w:proofErr w:type="gramStart"/>
      <w:r w:rsidRPr="00FE6314">
        <w:rPr>
          <w:rFonts w:eastAsia="Times New Roman"/>
          <w:b/>
          <w:i/>
          <w:color w:val="777777"/>
          <w:u w:val="single"/>
          <w:lang w:eastAsia="ru-RU"/>
        </w:rPr>
        <w:t>1</w:t>
      </w:r>
      <w:proofErr w:type="gramEnd"/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 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042E9" w:rsidRPr="00FE6314" w:rsidTr="00A042E9"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FF00FF"/>
                <w:lang w:eastAsia="ru-RU"/>
              </w:rPr>
              <w:t>Правила здорового образа жизни:</w:t>
            </w:r>
          </w:p>
        </w:tc>
      </w:tr>
      <w:tr w:rsidR="00A042E9" w:rsidRPr="00FE6314" w:rsidTr="00A042E9"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/>
                <w:iCs/>
                <w:color w:val="339966"/>
                <w:lang w:eastAsia="ru-RU"/>
              </w:rPr>
              <w:t>1. Правильное питание</w:t>
            </w:r>
            <w:r w:rsidRPr="00FE6314">
              <w:rPr>
                <w:rFonts w:eastAsia="Times New Roman"/>
                <w:b/>
                <w:bCs/>
                <w:i/>
                <w:iCs/>
                <w:color w:val="00FF00"/>
                <w:lang w:eastAsia="ru-RU"/>
              </w:rPr>
              <w:t>;</w:t>
            </w:r>
          </w:p>
        </w:tc>
      </w:tr>
      <w:tr w:rsidR="00A042E9" w:rsidRPr="00FE6314" w:rsidTr="00A042E9"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/>
                <w:iCs/>
                <w:color w:val="0000FF"/>
                <w:lang w:eastAsia="ru-RU"/>
              </w:rPr>
              <w:t>2. Сон</w:t>
            </w:r>
            <w:r w:rsidRPr="00FE6314">
              <w:rPr>
                <w:rFonts w:eastAsia="Times New Roman"/>
                <w:b/>
                <w:bCs/>
                <w:i/>
                <w:iCs/>
                <w:color w:val="777777"/>
                <w:lang w:eastAsia="ru-RU"/>
              </w:rPr>
              <w:t>;</w:t>
            </w:r>
          </w:p>
        </w:tc>
      </w:tr>
      <w:tr w:rsidR="00A042E9" w:rsidRPr="00FE6314" w:rsidTr="00A042E9"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/>
                <w:iCs/>
                <w:color w:val="993366"/>
                <w:lang w:eastAsia="ru-RU"/>
              </w:rPr>
              <w:t>3. Активная деятельность и активный отдых;</w:t>
            </w:r>
          </w:p>
        </w:tc>
      </w:tr>
      <w:tr w:rsidR="00A042E9" w:rsidRPr="00FE6314" w:rsidTr="00A042E9"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4. Отказ от вредных привычек.</w:t>
            </w:r>
          </w:p>
        </w:tc>
      </w:tr>
    </w:tbl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 Остановимся на каждом пункте отдельно.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/>
          <w:iCs/>
          <w:color w:val="777777"/>
          <w:u w:val="single"/>
          <w:lang w:eastAsia="ru-RU"/>
        </w:rPr>
        <w:t>Слайд 2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042E9" w:rsidRPr="00FE6314" w:rsidTr="00A042E9">
        <w:trPr>
          <w:trHeight w:val="1385"/>
        </w:trPr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Cs/>
                <w:color w:val="339966"/>
                <w:u w:val="single"/>
                <w:lang w:eastAsia="ru-RU"/>
              </w:rPr>
              <w:t>1. Правильное питание—основа здорового образа</w:t>
            </w:r>
          </w:p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i/>
                <w:iCs/>
                <w:color w:val="FF9900"/>
                <w:lang w:eastAsia="ru-RU"/>
              </w:rPr>
              <w:t>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      </w:r>
          </w:p>
        </w:tc>
      </w:tr>
    </w:tbl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Подготовленные учащиеся  выступают со своими сообщениями.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 xml:space="preserve">Ι ученик. </w:t>
      </w:r>
      <w:r w:rsidRPr="00FE6314">
        <w:rPr>
          <w:rFonts w:eastAsia="Times New Roman"/>
          <w:i/>
          <w:iCs/>
          <w:color w:val="777777"/>
          <w:lang w:eastAsia="ru-RU"/>
        </w:rPr>
        <w:t xml:space="preserve">Давайте немного поговорим о том, </w:t>
      </w:r>
      <w:r w:rsidRPr="00FE6314">
        <w:rPr>
          <w:rFonts w:eastAsia="Times New Roman"/>
          <w:b/>
          <w:bCs/>
          <w:i/>
          <w:iCs/>
          <w:color w:val="777777"/>
          <w:lang w:eastAsia="ru-RU"/>
        </w:rPr>
        <w:t>что мы пьем?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 xml:space="preserve">В любом случае, </w:t>
      </w:r>
      <w:r w:rsidRPr="00FE6314">
        <w:rPr>
          <w:rFonts w:eastAsia="Times New Roman"/>
          <w:b/>
          <w:color w:val="000000"/>
          <w:lang w:eastAsia="ru-RU"/>
        </w:rPr>
        <w:t>важно знать, что именно в газированных напитках может реально принести вред</w:t>
      </w:r>
      <w:r w:rsidRPr="00FE6314">
        <w:rPr>
          <w:rFonts w:eastAsia="Times New Roman"/>
          <w:color w:val="000000"/>
          <w:lang w:eastAsia="ru-RU"/>
        </w:rPr>
        <w:t xml:space="preserve">. Во-первых, это </w:t>
      </w:r>
      <w:r w:rsidRPr="00FE6314">
        <w:rPr>
          <w:rFonts w:eastAsia="Times New Roman"/>
          <w:b/>
          <w:color w:val="000000"/>
          <w:lang w:eastAsia="ru-RU"/>
        </w:rPr>
        <w:t>углеводы</w:t>
      </w:r>
      <w:r w:rsidRPr="00FE6314">
        <w:rPr>
          <w:rFonts w:eastAsia="Times New Roman"/>
          <w:color w:val="000000"/>
          <w:lang w:eastAsia="ru-RU"/>
        </w:rPr>
        <w:t xml:space="preserve">. В 0,33 л. </w:t>
      </w:r>
      <w:proofErr w:type="spellStart"/>
      <w:r w:rsidRPr="00FE6314">
        <w:rPr>
          <w:rFonts w:eastAsia="Times New Roman"/>
          <w:color w:val="000000"/>
          <w:lang w:eastAsia="ru-RU"/>
        </w:rPr>
        <w:t>Pepsi-Cola</w:t>
      </w:r>
      <w:proofErr w:type="spellEnd"/>
      <w:r w:rsidRPr="00FE6314">
        <w:rPr>
          <w:rFonts w:eastAsia="Times New Roman"/>
          <w:color w:val="000000"/>
          <w:lang w:eastAsia="ru-RU"/>
        </w:rPr>
        <w:t xml:space="preserve">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</w:t>
      </w:r>
      <w:r w:rsidRPr="00FE6314">
        <w:rPr>
          <w:rFonts w:eastAsia="Times New Roman"/>
          <w:b/>
          <w:color w:val="000000"/>
          <w:lang w:eastAsia="ru-RU"/>
        </w:rPr>
        <w:t>аспартам</w:t>
      </w:r>
      <w:r w:rsidRPr="00FE6314">
        <w:rPr>
          <w:rFonts w:eastAsia="Times New Roman"/>
          <w:color w:val="000000"/>
          <w:lang w:eastAsia="ru-RU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 w:rsidRPr="00FE6314">
        <w:rPr>
          <w:rFonts w:eastAsia="Times New Roman"/>
          <w:b/>
          <w:color w:val="000000"/>
          <w:lang w:eastAsia="ru-RU"/>
        </w:rPr>
        <w:t>ортофосфорная кислота</w:t>
      </w:r>
      <w:r w:rsidRPr="00FE6314">
        <w:rPr>
          <w:rFonts w:eastAsia="Times New Roman"/>
          <w:color w:val="000000"/>
          <w:lang w:eastAsia="ru-RU"/>
        </w:rPr>
        <w:t xml:space="preserve"> (Е338). Чаще всего в газировках используется именно она.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 xml:space="preserve">Также газировки содержат </w:t>
      </w:r>
      <w:r w:rsidRPr="00FE6314">
        <w:rPr>
          <w:rFonts w:eastAsia="Times New Roman"/>
          <w:b/>
          <w:color w:val="000000"/>
          <w:lang w:eastAsia="ru-RU"/>
        </w:rPr>
        <w:t>углекислый газ</w:t>
      </w:r>
      <w:r w:rsidRPr="00FE6314">
        <w:rPr>
          <w:rFonts w:eastAsia="Times New Roman"/>
          <w:color w:val="000000"/>
          <w:lang w:eastAsia="ru-RU"/>
        </w:rPr>
        <w:t xml:space="preserve">, который возбуждает  желудочную секрецию, повышает кислотность и способствует метеоризму. Ну и разумеется </w:t>
      </w:r>
      <w:r w:rsidRPr="00FE6314">
        <w:rPr>
          <w:rFonts w:eastAsia="Times New Roman"/>
          <w:b/>
          <w:color w:val="000000"/>
          <w:lang w:eastAsia="ru-RU"/>
        </w:rPr>
        <w:t>кофеин</w:t>
      </w:r>
      <w:r w:rsidRPr="00FE6314">
        <w:rPr>
          <w:rFonts w:eastAsia="Times New Roman"/>
          <w:color w:val="000000"/>
          <w:lang w:eastAsia="ru-RU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 w:rsidRPr="00FE6314">
        <w:rPr>
          <w:rFonts w:eastAsia="Times New Roman"/>
          <w:color w:val="000000"/>
          <w:lang w:eastAsia="ru-RU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FE6314">
        <w:rPr>
          <w:rFonts w:eastAsia="Times New Roman"/>
          <w:color w:val="000000"/>
          <w:lang w:eastAsia="ru-RU"/>
        </w:rPr>
        <w:t xml:space="preserve"> В некоторых дозах кофеин может быть смертельным.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 xml:space="preserve">Пожалуй, самое коварное в газированной воде - это </w:t>
      </w:r>
      <w:r w:rsidRPr="00FE6314">
        <w:rPr>
          <w:rFonts w:eastAsia="Times New Roman"/>
          <w:b/>
          <w:color w:val="000000"/>
          <w:lang w:eastAsia="ru-RU"/>
        </w:rPr>
        <w:t>тара</w:t>
      </w:r>
      <w:r w:rsidRPr="00FE6314">
        <w:rPr>
          <w:rFonts w:eastAsia="Times New Roman"/>
          <w:color w:val="000000"/>
          <w:lang w:eastAsia="ru-RU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left="190"/>
        <w:jc w:val="both"/>
        <w:textAlignment w:val="top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777777"/>
          <w:lang w:eastAsia="ru-RU"/>
        </w:rPr>
        <w:lastRenderedPageBreak/>
        <w:t xml:space="preserve">Кока-кола с успехом заменяет бытовую химию.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textAlignment w:val="top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textAlignment w:val="top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Чтобы почистить туалет, вылейте банку Колы в раковину и не смывайте в течение часа.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textAlignment w:val="top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textAlignment w:val="top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textAlignment w:val="top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textAlignment w:val="top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textAlignment w:val="top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О составе кока колы. Активный ингредиент кока колы - фосфорная кислота. Ее рН </w:t>
      </w:r>
      <w:proofErr w:type="gramStart"/>
      <w:r w:rsidRPr="00FE6314">
        <w:rPr>
          <w:rFonts w:eastAsia="Times New Roman"/>
          <w:color w:val="777777"/>
          <w:lang w:eastAsia="ru-RU"/>
        </w:rPr>
        <w:t>равен</w:t>
      </w:r>
      <w:proofErr w:type="gramEnd"/>
      <w:r w:rsidRPr="00FE6314">
        <w:rPr>
          <w:rFonts w:eastAsia="Times New Roman"/>
          <w:color w:val="777777"/>
          <w:lang w:eastAsia="ru-RU"/>
        </w:rPr>
        <w:t xml:space="preserve"> 2.8. За 4 дня он может растворить ваши ногти.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textAlignment w:val="top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FE6314">
        <w:rPr>
          <w:rFonts w:eastAsia="Times New Roman"/>
          <w:color w:val="777777"/>
          <w:lang w:eastAsia="ru-RU"/>
        </w:rPr>
        <w:t>высококоррозионных</w:t>
      </w:r>
      <w:proofErr w:type="spellEnd"/>
      <w:r w:rsidRPr="00FE6314">
        <w:rPr>
          <w:rFonts w:eastAsia="Times New Roman"/>
          <w:color w:val="777777"/>
          <w:lang w:eastAsia="ru-RU"/>
        </w:rPr>
        <w:t xml:space="preserve"> материалов.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textAlignment w:val="top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Дистрибьюторы кока колы уже 20 лет используют ее для очистки моторов своих грузовиков.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  <w:r w:rsidRPr="00FE6314">
        <w:rPr>
          <w:rFonts w:eastAsia="Times New Roman"/>
          <w:color w:val="777777"/>
          <w:lang w:eastAsia="ru-RU"/>
        </w:rPr>
        <w:br/>
      </w:r>
      <w:r w:rsidRPr="00FE6314">
        <w:rPr>
          <w:rFonts w:eastAsia="Times New Roman"/>
          <w:b/>
          <w:color w:val="000000"/>
          <w:lang w:eastAsia="ru-RU"/>
        </w:rPr>
        <w:t xml:space="preserve">Чтобы уменьшить вред от любой газировки, в том числе и от </w:t>
      </w:r>
      <w:proofErr w:type="spellStart"/>
      <w:r w:rsidRPr="00FE6314">
        <w:rPr>
          <w:rFonts w:eastAsia="Times New Roman"/>
          <w:b/>
          <w:color w:val="000000"/>
          <w:lang w:eastAsia="ru-RU"/>
        </w:rPr>
        <w:t>Pepsi</w:t>
      </w:r>
      <w:proofErr w:type="spellEnd"/>
      <w:r w:rsidRPr="00FE6314">
        <w:rPr>
          <w:rFonts w:eastAsia="Times New Roman"/>
          <w:b/>
          <w:color w:val="000000"/>
          <w:lang w:eastAsia="ru-RU"/>
        </w:rPr>
        <w:t>, необходимо следовать простым правилам</w:t>
      </w:r>
      <w:r w:rsidRPr="00FE6314">
        <w:rPr>
          <w:rFonts w:eastAsia="Times New Roman"/>
          <w:color w:val="000000"/>
          <w:lang w:eastAsia="ru-RU"/>
        </w:rPr>
        <w:t>: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>2. Пейте через трубочку, чтобы избегать контакта с банкой.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>3. Ограничьтесь одним стаканом 1-2 раза в неделю.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>4. Откажитесь от газировки, если страдаете ожирением, диабетом, гастритом, язвой.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>5. Не давайте газировку детям до 3 лет.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777777"/>
          <w:lang w:eastAsia="ru-RU"/>
        </w:rPr>
        <w:t xml:space="preserve">ΙΙ </w:t>
      </w:r>
      <w:proofErr w:type="gramStart"/>
      <w:r w:rsidRPr="00FE6314">
        <w:rPr>
          <w:rFonts w:eastAsia="Times New Roman"/>
          <w:b/>
          <w:color w:val="777777"/>
          <w:lang w:eastAsia="ru-RU"/>
        </w:rPr>
        <w:t>у</w:t>
      </w:r>
      <w:proofErr w:type="gramEnd"/>
      <w:r w:rsidRPr="00FE6314">
        <w:rPr>
          <w:rFonts w:eastAsia="Times New Roman"/>
          <w:b/>
          <w:color w:val="777777"/>
          <w:lang w:eastAsia="ru-RU"/>
        </w:rPr>
        <w:t xml:space="preserve">ченик.  </w:t>
      </w:r>
      <w:r w:rsidRPr="00FE6314">
        <w:rPr>
          <w:rFonts w:eastAsia="Times New Roman"/>
          <w:i/>
          <w:color w:val="777777"/>
          <w:lang w:eastAsia="ru-RU"/>
        </w:rPr>
        <w:t>Теперь поговорим  о том,</w:t>
      </w:r>
      <w:r w:rsidRPr="00FE6314">
        <w:rPr>
          <w:rFonts w:eastAsia="Times New Roman"/>
          <w:color w:val="777777"/>
          <w:lang w:eastAsia="ru-RU"/>
        </w:rPr>
        <w:t xml:space="preserve"> </w:t>
      </w:r>
      <w:r w:rsidRPr="00FE6314">
        <w:rPr>
          <w:rFonts w:eastAsia="Times New Roman"/>
          <w:b/>
          <w:color w:val="777777"/>
          <w:lang w:eastAsia="ru-RU"/>
        </w:rPr>
        <w:t>ч</w:t>
      </w:r>
      <w:r w:rsidRPr="00FE6314">
        <w:rPr>
          <w:rFonts w:eastAsia="Times New Roman"/>
          <w:b/>
          <w:bCs/>
          <w:i/>
          <w:iCs/>
          <w:color w:val="777777"/>
          <w:lang w:eastAsia="ru-RU"/>
        </w:rPr>
        <w:t>то мы едим?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40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FE6314">
        <w:rPr>
          <w:rFonts w:eastAsia="Times New Roman"/>
          <w:color w:val="000000"/>
          <w:lang w:eastAsia="ru-RU"/>
        </w:rPr>
        <w:t>ароматизаторов</w:t>
      </w:r>
      <w:proofErr w:type="spellEnd"/>
      <w:r w:rsidRPr="00FE6314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FE6314">
        <w:rPr>
          <w:rFonts w:eastAsia="Times New Roman"/>
          <w:color w:val="000000"/>
          <w:lang w:eastAsia="ru-RU"/>
        </w:rPr>
        <w:t>правда</w:t>
      </w:r>
      <w:proofErr w:type="gramEnd"/>
      <w:r w:rsidRPr="00FE6314">
        <w:rPr>
          <w:rFonts w:eastAsia="Times New Roman"/>
          <w:color w:val="000000"/>
          <w:lang w:eastAsia="ru-RU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FE6314">
        <w:rPr>
          <w:rFonts w:eastAsia="Times New Roman"/>
          <w:color w:val="000000"/>
          <w:lang w:eastAsia="ru-RU"/>
        </w:rPr>
        <w:t>чипсовые</w:t>
      </w:r>
      <w:proofErr w:type="spellEnd"/>
      <w:r w:rsidRPr="00FE6314">
        <w:rPr>
          <w:rFonts w:eastAsia="Times New Roman"/>
          <w:color w:val="000000"/>
          <w:lang w:eastAsia="ru-RU"/>
        </w:rPr>
        <w:t>» и «</w:t>
      </w:r>
      <w:proofErr w:type="spellStart"/>
      <w:r w:rsidRPr="00FE6314">
        <w:rPr>
          <w:rFonts w:eastAsia="Times New Roman"/>
          <w:color w:val="000000"/>
          <w:lang w:eastAsia="ru-RU"/>
        </w:rPr>
        <w:t>сухариковые</w:t>
      </w:r>
      <w:proofErr w:type="spellEnd"/>
      <w:r w:rsidRPr="00FE6314">
        <w:rPr>
          <w:rFonts w:eastAsia="Times New Roman"/>
          <w:color w:val="000000"/>
          <w:lang w:eastAsia="ru-RU"/>
        </w:rPr>
        <w:t xml:space="preserve">» разновидности, что называется, «на любителя».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40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FE6314">
        <w:rPr>
          <w:rFonts w:eastAsia="Times New Roman"/>
          <w:color w:val="000000"/>
          <w:lang w:eastAsia="ru-RU"/>
        </w:rPr>
        <w:t>ароматизаторов</w:t>
      </w:r>
      <w:proofErr w:type="spellEnd"/>
      <w:r w:rsidRPr="00FE6314">
        <w:rPr>
          <w:rFonts w:eastAsia="Times New Roman"/>
          <w:color w:val="000000"/>
          <w:lang w:eastAsia="ru-RU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FE6314">
        <w:rPr>
          <w:rFonts w:eastAsia="Times New Roman"/>
          <w:color w:val="000000"/>
          <w:lang w:eastAsia="ru-RU"/>
        </w:rPr>
        <w:t>самое</w:t>
      </w:r>
      <w:proofErr w:type="gramEnd"/>
      <w:r w:rsidRPr="00FE6314">
        <w:rPr>
          <w:rFonts w:eastAsia="Times New Roman"/>
          <w:color w:val="000000"/>
          <w:lang w:eastAsia="ru-RU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FE6314">
        <w:rPr>
          <w:rFonts w:eastAsia="Times New Roman"/>
          <w:color w:val="000000"/>
          <w:lang w:eastAsia="ru-RU"/>
        </w:rPr>
        <w:t>буквочки</w:t>
      </w:r>
      <w:proofErr w:type="spellEnd"/>
      <w:r w:rsidRPr="00FE6314">
        <w:rPr>
          <w:rFonts w:eastAsia="Times New Roman"/>
          <w:color w:val="000000"/>
          <w:lang w:eastAsia="ru-RU"/>
        </w:rPr>
        <w:t xml:space="preserve"> «Е», указанные в составе продукта и чипсов и сухариков.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40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403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lastRenderedPageBreak/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  <w:r w:rsidRPr="00FE6314">
        <w:rPr>
          <w:rFonts w:eastAsia="Times New Roman"/>
          <w:color w:val="777777"/>
          <w:lang w:eastAsia="ru-RU"/>
        </w:rPr>
        <w:br/>
      </w:r>
      <w:r w:rsidRPr="00FE6314">
        <w:rPr>
          <w:rFonts w:eastAsia="Times New Roman"/>
          <w:color w:val="777777"/>
          <w:lang w:eastAsia="ru-RU"/>
        </w:rPr>
        <w:br/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A042E9" w:rsidRPr="00FE6314" w:rsidTr="00A042E9">
        <w:tc>
          <w:tcPr>
            <w:tcW w:w="100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 xml:space="preserve">Запрещенные – Е103, Е105, Е111, Е121, Е123, Е125, Е126, Е130, Е152.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  <w:t xml:space="preserve">Опасные – Е102, Е110, Е120, Е124, Е127.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  <w:t xml:space="preserve">Подозрительные – Е104, Е122, Е141, Е150, Е171, Е173, Е180, Е241, Е477.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</w:r>
            <w:proofErr w:type="spellStart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>Ракообразующие</w:t>
            </w:r>
            <w:proofErr w:type="spellEnd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 xml:space="preserve"> – Е131, Е210-217, Е240, Е330.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</w:r>
            <w:proofErr w:type="gramStart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>Вызывающие</w:t>
            </w:r>
            <w:proofErr w:type="gramEnd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 xml:space="preserve"> расстройство кишечника – Е221-226.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</w:r>
            <w:proofErr w:type="gramStart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>Вредные для кожи – Е230-232, Е239.</w:t>
            </w:r>
            <w:proofErr w:type="gramEnd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 xml:space="preserve">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  <w:t xml:space="preserve">Вызывающие нарушение давления – Е250, Е251.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  <w:t xml:space="preserve">Провоцирующие появление сыпи – Е311, Е312.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</w:r>
            <w:proofErr w:type="gramStart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>Повышающие</w:t>
            </w:r>
            <w:proofErr w:type="gramEnd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 xml:space="preserve"> холестерин – Е320, Е321.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</w:r>
            <w:proofErr w:type="gramStart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>Вызывающие</w:t>
            </w:r>
            <w:proofErr w:type="gramEnd"/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t xml:space="preserve"> расстройство желудка – Е338-341, Е407, Е450, Е461-466 </w:t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</w:r>
            <w:r w:rsidRPr="00FE6314">
              <w:rPr>
                <w:rFonts w:eastAsia="Times New Roman"/>
                <w:color w:val="FF00FF"/>
                <w:u w:val="single"/>
                <w:lang w:eastAsia="ru-RU"/>
              </w:rPr>
              <w:br/>
            </w:r>
          </w:p>
        </w:tc>
      </w:tr>
    </w:tbl>
    <w:p w:rsidR="00A042E9" w:rsidRPr="00FE6314" w:rsidRDefault="00A042E9" w:rsidP="00FE6314">
      <w:pPr>
        <w:shd w:val="clear" w:color="auto" w:fill="FFFFFF"/>
        <w:spacing w:before="100" w:after="150" w:line="240" w:lineRule="auto"/>
        <w:ind w:firstLine="400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000000"/>
          <w:lang w:eastAsia="ru-RU"/>
        </w:rPr>
        <w:t xml:space="preserve">Вы хотите чипсов и сухариков,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right="30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    </w:t>
      </w:r>
      <w:r w:rsidRPr="00FE6314">
        <w:rPr>
          <w:rFonts w:eastAsia="Times New Roman"/>
          <w:b/>
          <w:color w:val="777777"/>
          <w:lang w:eastAsia="ru-RU"/>
        </w:rPr>
        <w:t xml:space="preserve">Ведущий: </w:t>
      </w:r>
      <w:r w:rsidRPr="00FE6314">
        <w:rPr>
          <w:rFonts w:eastAsia="Times New Roman"/>
          <w:color w:val="777777"/>
          <w:lang w:eastAsia="ru-RU"/>
        </w:rPr>
        <w:t xml:space="preserve"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  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left="300" w:right="30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/>
          <w:color w:val="777777"/>
          <w:lang w:eastAsia="ru-RU"/>
        </w:rPr>
        <w:t>Двое учащихся по очереди называют названия овощей и их ценность в питании</w:t>
      </w:r>
      <w:proofErr w:type="gramStart"/>
      <w:r w:rsidRPr="00FE6314">
        <w:rPr>
          <w:rFonts w:eastAsia="Times New Roman"/>
          <w:b/>
          <w:i/>
          <w:color w:val="777777"/>
          <w:lang w:eastAsia="ru-RU"/>
        </w:rPr>
        <w:t>.</w:t>
      </w:r>
      <w:proofErr w:type="gramEnd"/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</w:t>
      </w: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.Салат, укроп,  петрушка.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ΙΙ.</w:t>
      </w: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Сельдерей.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</w:t>
      </w:r>
      <w:proofErr w:type="gramStart"/>
      <w:r w:rsidRPr="00FE6314">
        <w:rPr>
          <w:rFonts w:eastAsia="Times New Roman"/>
          <w:bCs/>
          <w:i/>
          <w:iCs/>
          <w:color w:val="777777"/>
          <w:lang w:eastAsia="ru-RU"/>
        </w:rPr>
        <w:t>.</w:t>
      </w:r>
      <w:proofErr w:type="gramEnd"/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</w:t>
      </w: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. Топинамбур.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>В клубнях этого растения витаминов</w:t>
      </w:r>
      <w:proofErr w:type="gramStart"/>
      <w:r w:rsidRPr="00FE6314">
        <w:rPr>
          <w:rFonts w:eastAsia="Times New Roman"/>
          <w:bCs/>
          <w:i/>
          <w:iCs/>
          <w:color w:val="777777"/>
          <w:lang w:eastAsia="ru-RU"/>
        </w:rPr>
        <w:t xml:space="preserve"> С</w:t>
      </w:r>
      <w:proofErr w:type="gramEnd"/>
      <w:r w:rsidRPr="00FE6314">
        <w:rPr>
          <w:rFonts w:eastAsia="Times New Roman"/>
          <w:bCs/>
          <w:i/>
          <w:iCs/>
          <w:color w:val="777777"/>
          <w:lang w:eastAsia="ru-RU"/>
        </w:rPr>
        <w:t xml:space="preserve"> и В вдвое, а солей железа втрое больше, чем в картофельных.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ΙΙ.</w:t>
      </w: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Морковь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 xml:space="preserve">Употребление этого овоща очень полезно для зрения и для профилактики раковых заболеваний.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</w:t>
      </w: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. Капуста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 xml:space="preserve">Этот овощ улучшает обмен холестерина и является сильным </w:t>
      </w:r>
      <w:proofErr w:type="spellStart"/>
      <w:r w:rsidRPr="00FE6314">
        <w:rPr>
          <w:rFonts w:eastAsia="Times New Roman"/>
          <w:bCs/>
          <w:i/>
          <w:iCs/>
          <w:color w:val="777777"/>
          <w:lang w:eastAsia="ru-RU"/>
        </w:rPr>
        <w:t>антиаллергеном</w:t>
      </w:r>
      <w:proofErr w:type="spellEnd"/>
      <w:r w:rsidRPr="00FE6314">
        <w:rPr>
          <w:rFonts w:eastAsia="Times New Roman"/>
          <w:bCs/>
          <w:i/>
          <w:iCs/>
          <w:color w:val="777777"/>
          <w:lang w:eastAsia="ru-RU"/>
        </w:rPr>
        <w:t>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ΙΙ.</w:t>
      </w: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Свекла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</w:t>
      </w: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.Баклажаны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lastRenderedPageBreak/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ΙΙ.</w:t>
      </w:r>
      <w:r w:rsidRPr="00FE6314">
        <w:rPr>
          <w:rFonts w:eastAsia="Times New Roman"/>
          <w:b/>
          <w:color w:val="777777"/>
          <w:lang w:eastAsia="ru-RU"/>
        </w:rPr>
        <w:t xml:space="preserve"> Яблоки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 xml:space="preserve">Обладают общеукрепляющим действием. Хороши для почек, </w:t>
      </w:r>
      <w:proofErr w:type="gramStart"/>
      <w:r w:rsidRPr="00FE6314">
        <w:rPr>
          <w:rFonts w:eastAsia="Times New Roman"/>
          <w:bCs/>
          <w:i/>
          <w:iCs/>
          <w:color w:val="777777"/>
          <w:lang w:eastAsia="ru-RU"/>
        </w:rPr>
        <w:t>сердечно-сосудистой</w:t>
      </w:r>
      <w:proofErr w:type="gramEnd"/>
      <w:r w:rsidRPr="00FE6314">
        <w:rPr>
          <w:rFonts w:eastAsia="Times New Roman"/>
          <w:bCs/>
          <w:i/>
          <w:iCs/>
          <w:color w:val="777777"/>
          <w:lang w:eastAsia="ru-RU"/>
        </w:rPr>
        <w:t xml:space="preserve"> системы. Обмена веществ.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</w:t>
      </w:r>
      <w:r w:rsidRPr="00FE6314">
        <w:rPr>
          <w:rFonts w:eastAsia="Times New Roman"/>
          <w:b/>
          <w:color w:val="777777"/>
          <w:lang w:eastAsia="ru-RU"/>
        </w:rPr>
        <w:t xml:space="preserve"> . Груши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 xml:space="preserve">Повышают прочность капиллярных сосудов, оказывают </w:t>
      </w:r>
      <w:proofErr w:type="spellStart"/>
      <w:r w:rsidRPr="00FE6314">
        <w:rPr>
          <w:rFonts w:eastAsia="Times New Roman"/>
          <w:bCs/>
          <w:i/>
          <w:iCs/>
          <w:color w:val="777777"/>
          <w:lang w:eastAsia="ru-RU"/>
        </w:rPr>
        <w:t>противосклеротическое</w:t>
      </w:r>
      <w:proofErr w:type="spellEnd"/>
      <w:r w:rsidRPr="00FE6314">
        <w:rPr>
          <w:rFonts w:eastAsia="Times New Roman"/>
          <w:bCs/>
          <w:i/>
          <w:iCs/>
          <w:color w:val="777777"/>
          <w:lang w:eastAsia="ru-RU"/>
        </w:rPr>
        <w:t xml:space="preserve"> действие, способствует выведению из организма воды и поваренной соли.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ΙΙ.</w:t>
      </w:r>
      <w:r w:rsidRPr="00FE6314">
        <w:rPr>
          <w:rFonts w:eastAsia="Times New Roman"/>
          <w:b/>
          <w:color w:val="777777"/>
          <w:lang w:eastAsia="ru-RU"/>
        </w:rPr>
        <w:t xml:space="preserve"> Вишня, черешня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>Общеукрепляющие фрукты, полезные при малокровии.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iCs/>
          <w:color w:val="777777"/>
          <w:lang w:eastAsia="ru-RU"/>
        </w:rPr>
        <w:t>Ι</w:t>
      </w: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.Малина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/>
          <w:iCs/>
          <w:color w:val="777777"/>
          <w:lang w:eastAsia="ru-RU"/>
        </w:rPr>
        <w:t>Улучшает пищеварение при атеросклерозе и гипертонической болезни.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/>
          <w:iCs/>
          <w:color w:val="777777"/>
          <w:u w:val="single"/>
          <w:lang w:eastAsia="ru-RU"/>
        </w:rPr>
        <w:t>Слайд 3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/>
          <w:iCs/>
          <w:color w:val="777777"/>
          <w:lang w:eastAsia="ru-RU"/>
        </w:rPr>
        <w:t> 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042E9" w:rsidRPr="00FE6314" w:rsidTr="00A042E9">
        <w:trPr>
          <w:trHeight w:val="1660"/>
        </w:trPr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Cs/>
                <w:color w:val="0000FF"/>
                <w:u w:val="single"/>
                <w:lang w:eastAsia="ru-RU"/>
              </w:rPr>
              <w:t>2. Сон.</w:t>
            </w:r>
            <w:r w:rsidRPr="00FE6314">
              <w:rPr>
                <w:rFonts w:eastAsia="Times New Roman"/>
                <w:bCs/>
                <w:i/>
                <w:iCs/>
                <w:color w:val="0000FF"/>
                <w:lang w:eastAsia="ru-RU"/>
              </w:rPr>
              <w:t xml:space="preserve">  </w:t>
            </w:r>
          </w:p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Cs/>
                <w:i/>
                <w:iCs/>
                <w:color w:val="FF00FF"/>
                <w:lang w:eastAsia="ru-RU"/>
              </w:rPr>
              <w:t xml:space="preserve">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      </w:r>
            <w:proofErr w:type="gramStart"/>
            <w:r w:rsidRPr="00FE6314">
              <w:rPr>
                <w:rFonts w:eastAsia="Times New Roman"/>
                <w:bCs/>
                <w:i/>
                <w:iCs/>
                <w:color w:val="FF00FF"/>
                <w:lang w:eastAsia="ru-RU"/>
              </w:rPr>
              <w:t>побольше</w:t>
            </w:r>
            <w:proofErr w:type="gramEnd"/>
            <w:r w:rsidRPr="00FE6314">
              <w:rPr>
                <w:rFonts w:eastAsia="Times New Roman"/>
                <w:bCs/>
                <w:i/>
                <w:iCs/>
                <w:color w:val="FF00FF"/>
                <w:lang w:eastAsia="ru-RU"/>
              </w:rPr>
              <w:t>, некоторым поменьше. Но главное – человек не должен чувствовать усталость после сна и быть бодрым весь день.</w:t>
            </w:r>
          </w:p>
        </w:tc>
      </w:tr>
    </w:tbl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FF00FF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Ведущий: </w:t>
      </w:r>
      <w:r w:rsidRPr="00FE6314">
        <w:rPr>
          <w:rFonts w:eastAsia="Times New Roman"/>
          <w:bCs/>
          <w:iCs/>
          <w:color w:val="777777"/>
          <w:lang w:eastAsia="ru-RU"/>
        </w:rPr>
        <w:t>На слайде вы видите незаконченные пословицы. Дополните их, одним словом.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/>
          <w:iCs/>
          <w:color w:val="777777"/>
          <w:u w:val="single"/>
          <w:lang w:eastAsia="ru-RU"/>
        </w:rPr>
        <w:t>Слайд 4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042E9" w:rsidRPr="00FE6314" w:rsidTr="00A042E9">
        <w:trPr>
          <w:trHeight w:val="1390"/>
        </w:trPr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/>
                <w:iCs/>
                <w:color w:val="0000FF"/>
                <w:lang w:eastAsia="ru-RU"/>
              </w:rPr>
              <w:t>1. От хорошего сна … Молодеешь</w:t>
            </w:r>
          </w:p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/>
                <w:iCs/>
                <w:color w:val="0000FF"/>
                <w:lang w:eastAsia="ru-RU"/>
              </w:rPr>
              <w:t>2. Сон – лучшее … Лекарство</w:t>
            </w:r>
          </w:p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/>
                <w:iCs/>
                <w:color w:val="0000FF"/>
                <w:lang w:eastAsia="ru-RU"/>
              </w:rPr>
              <w:t>3. Выспишься - … Помолодеешь</w:t>
            </w:r>
          </w:p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/>
                <w:iCs/>
                <w:color w:val="0000FF"/>
                <w:lang w:eastAsia="ru-RU"/>
              </w:rPr>
              <w:t>4. Выспался – будто вновь</w:t>
            </w:r>
            <w:proofErr w:type="gramStart"/>
            <w:r w:rsidRPr="00FE6314">
              <w:rPr>
                <w:rFonts w:eastAsia="Times New Roman"/>
                <w:b/>
                <w:bCs/>
                <w:i/>
                <w:iCs/>
                <w:color w:val="0000FF"/>
                <w:lang w:eastAsia="ru-RU"/>
              </w:rPr>
              <w:t>… Р</w:t>
            </w:r>
            <w:proofErr w:type="gramEnd"/>
            <w:r w:rsidRPr="00FE6314">
              <w:rPr>
                <w:rFonts w:eastAsia="Times New Roman"/>
                <w:b/>
                <w:bCs/>
                <w:i/>
                <w:iCs/>
                <w:color w:val="0000FF"/>
                <w:lang w:eastAsia="ru-RU"/>
              </w:rPr>
              <w:t>одился</w:t>
            </w:r>
          </w:p>
        </w:tc>
      </w:tr>
    </w:tbl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/>
          <w:iCs/>
          <w:color w:val="0000FF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Ведущий: </w:t>
      </w:r>
      <w:r w:rsidRPr="00FE6314">
        <w:rPr>
          <w:rFonts w:eastAsia="Times New Roman"/>
          <w:bCs/>
          <w:iCs/>
          <w:color w:val="777777"/>
          <w:lang w:eastAsia="ru-RU"/>
        </w:rPr>
        <w:t>От сна мы всегда переходим к активной деятельности. Наше здоровье очень здорово зависит от того как мы работаем и отдыхаем. Не зря говорят: «</w:t>
      </w:r>
      <w:proofErr w:type="gramStart"/>
      <w:r w:rsidRPr="00FE6314">
        <w:rPr>
          <w:rFonts w:eastAsia="Times New Roman"/>
          <w:bCs/>
          <w:iCs/>
          <w:color w:val="777777"/>
          <w:lang w:eastAsia="ru-RU"/>
        </w:rPr>
        <w:t>Здоровому</w:t>
      </w:r>
      <w:proofErr w:type="gramEnd"/>
      <w:r w:rsidRPr="00FE6314">
        <w:rPr>
          <w:rFonts w:eastAsia="Times New Roman"/>
          <w:bCs/>
          <w:iCs/>
          <w:color w:val="777777"/>
          <w:lang w:eastAsia="ru-RU"/>
        </w:rPr>
        <w:t xml:space="preserve"> всё - здорово». Третья составляющая здорового образа жизни, это…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/>
          <w:iCs/>
          <w:color w:val="777777"/>
          <w:u w:val="single"/>
          <w:lang w:eastAsia="ru-RU"/>
        </w:rPr>
        <w:t>Слайд 5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> 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042E9" w:rsidRPr="00FE6314" w:rsidTr="00A042E9">
        <w:trPr>
          <w:trHeight w:val="1390"/>
        </w:trPr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Cs/>
                <w:color w:val="993366"/>
                <w:u w:val="single"/>
                <w:lang w:eastAsia="ru-RU"/>
              </w:rPr>
              <w:t>3. Активная деятельность и активный отдых.</w:t>
            </w:r>
          </w:p>
          <w:p w:rsidR="00A042E9" w:rsidRPr="00FE6314" w:rsidRDefault="00A042E9" w:rsidP="00FE6314">
            <w:pPr>
              <w:spacing w:after="0" w:line="240" w:lineRule="auto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Cs/>
                <w:i/>
                <w:iCs/>
                <w:color w:val="993300"/>
                <w:lang w:eastAsia="ru-RU"/>
              </w:rPr>
      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</w:t>
            </w:r>
          </w:p>
        </w:tc>
      </w:tr>
    </w:tbl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 xml:space="preserve">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Ведущий:  </w:t>
      </w:r>
      <w:r w:rsidRPr="00FE6314">
        <w:rPr>
          <w:rFonts w:eastAsia="Times New Roman"/>
          <w:bCs/>
          <w:iCs/>
          <w:color w:val="777777"/>
          <w:lang w:eastAsia="ru-RU"/>
        </w:rPr>
        <w:t>Хочется особо остановиться на работе за компьютером.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/>
          <w:iCs/>
          <w:color w:val="777777"/>
          <w:u w:val="single"/>
          <w:lang w:eastAsia="ru-RU"/>
        </w:rPr>
        <w:lastRenderedPageBreak/>
        <w:t>Слайд 6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 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042E9" w:rsidRPr="00FE6314" w:rsidTr="00A042E9"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caps/>
                <w:color w:val="FF6600"/>
                <w:lang w:eastAsia="ru-RU"/>
              </w:rPr>
              <w:t>Основные вредные факторы, действующие на человека за компьютером</w:t>
            </w:r>
            <w:r w:rsidRPr="00FE6314">
              <w:rPr>
                <w:rFonts w:eastAsia="Times New Roman"/>
                <w:b/>
                <w:caps/>
                <w:color w:val="FF6600"/>
                <w:lang w:eastAsia="ru-RU"/>
              </w:rPr>
              <w:t>:</w:t>
            </w:r>
          </w:p>
        </w:tc>
      </w:tr>
      <w:tr w:rsidR="00A042E9" w:rsidRPr="00FE6314" w:rsidTr="00A042E9">
        <w:trPr>
          <w:trHeight w:val="1390"/>
        </w:trPr>
        <w:tc>
          <w:tcPr>
            <w:tcW w:w="1042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tabs>
                <w:tab w:val="num" w:pos="567"/>
                <w:tab w:val="num" w:pos="1620"/>
              </w:tabs>
              <w:spacing w:after="0" w:line="240" w:lineRule="auto"/>
              <w:ind w:left="284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Symbol"/>
                <w:color w:val="3366FF"/>
                <w:lang w:eastAsia="ru-RU"/>
              </w:rPr>
              <w:t xml:space="preserve">         </w:t>
            </w:r>
            <w:r w:rsidRPr="00FE6314">
              <w:rPr>
                <w:rFonts w:eastAsia="Times New Roman"/>
                <w:color w:val="3366FF"/>
                <w:lang w:eastAsia="ru-RU"/>
              </w:rPr>
              <w:t xml:space="preserve">сидячее положение в течение длительного времени; </w:t>
            </w:r>
          </w:p>
          <w:p w:rsidR="00A042E9" w:rsidRPr="00FE6314" w:rsidRDefault="00A042E9" w:rsidP="00FE6314">
            <w:pPr>
              <w:tabs>
                <w:tab w:val="num" w:pos="567"/>
                <w:tab w:val="num" w:pos="1620"/>
              </w:tabs>
              <w:spacing w:after="0" w:line="240" w:lineRule="auto"/>
              <w:ind w:left="284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Symbol"/>
                <w:color w:val="3366FF"/>
                <w:lang w:eastAsia="ru-RU"/>
              </w:rPr>
              <w:t xml:space="preserve">         </w:t>
            </w:r>
            <w:r w:rsidRPr="00FE6314">
              <w:rPr>
                <w:rFonts w:eastAsia="Times New Roman"/>
                <w:color w:val="3366FF"/>
                <w:lang w:eastAsia="ru-RU"/>
              </w:rPr>
              <w:t xml:space="preserve">воздействие электромагнитного излучения монитора; </w:t>
            </w:r>
          </w:p>
          <w:p w:rsidR="00A042E9" w:rsidRPr="00FE6314" w:rsidRDefault="00A042E9" w:rsidP="00FE6314">
            <w:pPr>
              <w:tabs>
                <w:tab w:val="num" w:pos="567"/>
                <w:tab w:val="num" w:pos="1620"/>
              </w:tabs>
              <w:spacing w:after="0" w:line="240" w:lineRule="auto"/>
              <w:ind w:left="284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Symbol"/>
                <w:color w:val="3366FF"/>
                <w:lang w:eastAsia="ru-RU"/>
              </w:rPr>
              <w:t xml:space="preserve">         </w:t>
            </w:r>
            <w:r w:rsidRPr="00FE6314">
              <w:rPr>
                <w:rFonts w:eastAsia="Times New Roman"/>
                <w:color w:val="3366FF"/>
                <w:lang w:eastAsia="ru-RU"/>
              </w:rPr>
              <w:t xml:space="preserve">утомление глаз, нагрузка на зрение; </w:t>
            </w:r>
          </w:p>
          <w:p w:rsidR="00A042E9" w:rsidRPr="00FE6314" w:rsidRDefault="00A042E9" w:rsidP="00FE6314">
            <w:pPr>
              <w:tabs>
                <w:tab w:val="num" w:pos="567"/>
                <w:tab w:val="num" w:pos="1620"/>
              </w:tabs>
              <w:spacing w:after="0" w:line="240" w:lineRule="auto"/>
              <w:ind w:left="284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Symbol"/>
                <w:color w:val="3366FF"/>
                <w:lang w:eastAsia="ru-RU"/>
              </w:rPr>
              <w:t xml:space="preserve">         </w:t>
            </w:r>
            <w:r w:rsidRPr="00FE6314">
              <w:rPr>
                <w:rFonts w:eastAsia="Times New Roman"/>
                <w:color w:val="3366FF"/>
                <w:lang w:eastAsia="ru-RU"/>
              </w:rPr>
              <w:t xml:space="preserve">перегрузка суставов кистей; </w:t>
            </w:r>
          </w:p>
          <w:p w:rsidR="00A042E9" w:rsidRPr="00FE6314" w:rsidRDefault="00A042E9" w:rsidP="00FE6314">
            <w:pPr>
              <w:tabs>
                <w:tab w:val="num" w:pos="567"/>
                <w:tab w:val="num" w:pos="1620"/>
              </w:tabs>
              <w:spacing w:after="0" w:line="240" w:lineRule="auto"/>
              <w:ind w:left="284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Symbol"/>
                <w:color w:val="3366FF"/>
                <w:lang w:eastAsia="ru-RU"/>
              </w:rPr>
              <w:t xml:space="preserve">         </w:t>
            </w:r>
            <w:r w:rsidRPr="00FE6314">
              <w:rPr>
                <w:rFonts w:eastAsia="Times New Roman"/>
                <w:color w:val="3366FF"/>
                <w:lang w:eastAsia="ru-RU"/>
              </w:rPr>
              <w:t xml:space="preserve">стресс при потере информации. </w:t>
            </w:r>
          </w:p>
        </w:tc>
      </w:tr>
    </w:tbl>
    <w:p w:rsidR="00A042E9" w:rsidRPr="00FE6314" w:rsidRDefault="00A042E9" w:rsidP="00FE6314">
      <w:pPr>
        <w:shd w:val="clear" w:color="auto" w:fill="FFFFFF"/>
        <w:spacing w:after="150" w:line="240" w:lineRule="auto"/>
        <w:ind w:right="297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3366FF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right="297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С сообщениями выступают учащиеся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right="300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3366FF"/>
          <w:lang w:eastAsia="ru-RU"/>
        </w:rPr>
        <w:t xml:space="preserve">   </w:t>
      </w:r>
      <w:r w:rsidRPr="00FE6314">
        <w:rPr>
          <w:rFonts w:eastAsia="Times New Roman"/>
          <w:b/>
          <w:bCs/>
          <w:color w:val="008000"/>
          <w:lang w:eastAsia="ru-RU"/>
        </w:rPr>
        <w:t xml:space="preserve">Ι ученик. </w:t>
      </w:r>
    </w:p>
    <w:p w:rsidR="00FE6314" w:rsidRDefault="00A042E9" w:rsidP="00FE6314">
      <w:pPr>
        <w:shd w:val="clear" w:color="auto" w:fill="FFFFFF"/>
        <w:spacing w:after="0" w:line="240" w:lineRule="auto"/>
        <w:ind w:left="300" w:right="30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Сидячее положение</w:t>
      </w:r>
      <w:r w:rsidRPr="00FE6314">
        <w:rPr>
          <w:rFonts w:eastAsia="Times New Roman"/>
          <w:color w:val="777777"/>
          <w:lang w:eastAsia="ru-RU"/>
        </w:rPr>
        <w:t>.</w:t>
      </w:r>
      <w:r w:rsidRPr="00FE6314">
        <w:rPr>
          <w:rFonts w:eastAsia="Times New Roman"/>
          <w:color w:val="777777"/>
          <w:lang w:eastAsia="ru-RU"/>
        </w:rPr>
        <w:br/>
        <w:t xml:space="preserve"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</w:t>
      </w:r>
      <w:hyperlink r:id="rId5" w:history="1">
        <w:r w:rsidRPr="00FE6314">
          <w:rPr>
            <w:rFonts w:eastAsia="Times New Roman"/>
            <w:bdr w:val="none" w:sz="0" w:space="0" w:color="auto" w:frame="1"/>
            <w:lang w:eastAsia="ru-RU"/>
          </w:rPr>
          <w:t>остеохондроз</w:t>
        </w:r>
      </w:hyperlink>
      <w:r w:rsidRPr="00FE6314">
        <w:rPr>
          <w:rFonts w:eastAsia="Times New Roman"/>
          <w:color w:val="777777"/>
          <w:lang w:eastAsia="ru-RU"/>
        </w:rPr>
        <w:t xml:space="preserve">, а у детей - сколиоз. 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left="300" w:right="30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 Кроме того, малоподвижный образ жизни часто приводит к </w:t>
      </w:r>
      <w:hyperlink r:id="rId6" w:history="1">
        <w:r w:rsidRPr="00FE6314">
          <w:rPr>
            <w:rFonts w:eastAsia="Times New Roman"/>
            <w:bdr w:val="none" w:sz="0" w:space="0" w:color="auto" w:frame="1"/>
            <w:lang w:eastAsia="ru-RU"/>
          </w:rPr>
          <w:t>ожирению</w:t>
        </w:r>
      </w:hyperlink>
      <w:r w:rsidRPr="00FE6314">
        <w:rPr>
          <w:rFonts w:eastAsia="Times New Roman"/>
          <w:color w:val="777777"/>
          <w:lang w:eastAsia="ru-RU"/>
        </w:rPr>
        <w:t xml:space="preserve">. 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left="300" w:right="30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Электромагнитное излучение</w:t>
      </w:r>
      <w:r w:rsidRPr="00FE6314">
        <w:rPr>
          <w:rFonts w:eastAsia="Times New Roman"/>
          <w:color w:val="777777"/>
          <w:lang w:eastAsia="ru-RU"/>
        </w:rPr>
        <w:t>.</w:t>
      </w:r>
      <w:r w:rsidRPr="00FE6314">
        <w:rPr>
          <w:rFonts w:eastAsia="Times New Roman"/>
          <w:color w:val="777777"/>
          <w:lang w:eastAsia="ru-RU"/>
        </w:rPr>
        <w:br/>
        <w:t xml:space="preserve">Современные </w:t>
      </w:r>
      <w:hyperlink r:id="rId7" w:history="1">
        <w:r w:rsidRPr="00FE6314">
          <w:rPr>
            <w:rFonts w:eastAsia="Times New Roman"/>
            <w:bdr w:val="none" w:sz="0" w:space="0" w:color="auto" w:frame="1"/>
            <w:lang w:eastAsia="ru-RU"/>
          </w:rPr>
          <w:t>мониторы</w:t>
        </w:r>
      </w:hyperlink>
      <w:r w:rsidRPr="00FE6314">
        <w:rPr>
          <w:rFonts w:eastAsia="Times New Roman"/>
          <w:color w:val="777777"/>
          <w:lang w:eastAsia="ru-RU"/>
        </w:rPr>
        <w:t xml:space="preserve"> стали безопаснее для здоровья, но еще не полностью. А если на Вашем столе совсем старенький монитор, лучше держитесь от него подальше. 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left="300" w:right="30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Воздействие на зрение</w:t>
      </w:r>
      <w:r w:rsidRPr="00FE6314">
        <w:rPr>
          <w:rFonts w:eastAsia="Times New Roman"/>
          <w:color w:val="777777"/>
          <w:lang w:eastAsia="ru-RU"/>
        </w:rPr>
        <w:t>.</w:t>
      </w:r>
      <w:r w:rsidRPr="00FE6314">
        <w:rPr>
          <w:rFonts w:eastAsia="Times New Roman"/>
          <w:color w:val="777777"/>
          <w:lang w:eastAsia="ru-RU"/>
        </w:rPr>
        <w:br/>
        <w:t xml:space="preserve">Глаза регистрируют самую мелкую вибрацию текста или картинки, а тем более мерцание экрана. Перегрузка глаз приводит к потере остроты </w:t>
      </w:r>
      <w:hyperlink r:id="rId8" w:history="1">
        <w:r w:rsidRPr="00FE6314">
          <w:rPr>
            <w:rFonts w:eastAsia="Times New Roman"/>
            <w:bdr w:val="none" w:sz="0" w:space="0" w:color="auto" w:frame="1"/>
            <w:lang w:eastAsia="ru-RU"/>
          </w:rPr>
          <w:t>зрения</w:t>
        </w:r>
      </w:hyperlink>
      <w:r w:rsidRPr="00FE6314">
        <w:rPr>
          <w:rFonts w:eastAsia="Times New Roman"/>
          <w:color w:val="777777"/>
          <w:lang w:eastAsia="ru-RU"/>
        </w:rPr>
        <w:t xml:space="preserve">. Плохо сказываются на зрении неудачный подбор цвета, шрифтов, компоновки окон в используемых Вами программах, неправильное расположение экрана. 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right="300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 xml:space="preserve">     </w:t>
      </w:r>
      <w:r w:rsidRPr="00FE6314">
        <w:rPr>
          <w:rFonts w:eastAsia="Times New Roman"/>
          <w:b/>
          <w:bCs/>
          <w:color w:val="008000"/>
          <w:lang w:eastAsia="ru-RU"/>
        </w:rPr>
        <w:t>ΙΙ ученик.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left="300" w:right="30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 xml:space="preserve"> Перегрузка суставов кистей рук</w:t>
      </w:r>
      <w:r w:rsidRPr="00FE6314">
        <w:rPr>
          <w:rFonts w:eastAsia="Times New Roman"/>
          <w:color w:val="777777"/>
          <w:lang w:eastAsia="ru-RU"/>
        </w:rPr>
        <w:t>.</w:t>
      </w:r>
      <w:r w:rsidRPr="00FE6314">
        <w:rPr>
          <w:rFonts w:eastAsia="Times New Roman"/>
          <w:color w:val="777777"/>
          <w:lang w:eastAsia="ru-RU"/>
        </w:rPr>
        <w:br/>
        <w:t xml:space="preserve"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</w:t>
      </w:r>
      <w:hyperlink r:id="rId9" w:history="1">
        <w:r w:rsidRPr="00FE6314">
          <w:rPr>
            <w:rFonts w:eastAsia="Times New Roman"/>
            <w:bdr w:val="none" w:sz="0" w:space="0" w:color="auto" w:frame="1"/>
            <w:lang w:eastAsia="ru-RU"/>
          </w:rPr>
          <w:t>заболевания кисти</w:t>
        </w:r>
      </w:hyperlink>
      <w:r w:rsidRPr="00FE6314">
        <w:rPr>
          <w:rFonts w:eastAsia="Times New Roman"/>
          <w:color w:val="777777"/>
          <w:lang w:eastAsia="ru-RU"/>
        </w:rPr>
        <w:t xml:space="preserve"> могут стать хроническими. 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left="300" w:right="30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Стресс при потере информации</w:t>
      </w:r>
      <w:r w:rsidRPr="00FE6314">
        <w:rPr>
          <w:rFonts w:eastAsia="Times New Roman"/>
          <w:color w:val="777777"/>
          <w:lang w:eastAsia="ru-RU"/>
        </w:rPr>
        <w:t>.</w:t>
      </w:r>
      <w:r w:rsidRPr="00FE6314">
        <w:rPr>
          <w:rFonts w:eastAsia="Times New Roman"/>
          <w:color w:val="777777"/>
          <w:lang w:eastAsia="ru-RU"/>
        </w:rPr>
        <w:br/>
        <w:t xml:space="preserve">Далеко не все пользователи регулярно делают </w:t>
      </w:r>
      <w:hyperlink r:id="rId10" w:history="1">
        <w:r w:rsidRPr="00FE6314">
          <w:rPr>
            <w:rFonts w:eastAsia="Times New Roman"/>
            <w:bdr w:val="none" w:sz="0" w:space="0" w:color="auto" w:frame="1"/>
            <w:lang w:eastAsia="ru-RU"/>
          </w:rPr>
          <w:t>резервные копии</w:t>
        </w:r>
      </w:hyperlink>
      <w:r w:rsidRPr="00FE6314">
        <w:rPr>
          <w:rFonts w:eastAsia="Times New Roman"/>
          <w:color w:val="777777"/>
          <w:lang w:eastAsia="ru-RU"/>
        </w:rPr>
        <w:t xml:space="preserve"> своей информации. А ведь и </w:t>
      </w:r>
      <w:hyperlink r:id="rId11" w:history="1">
        <w:r w:rsidRPr="00FE6314">
          <w:rPr>
            <w:rFonts w:eastAsia="Times New Roman"/>
            <w:bdr w:val="none" w:sz="0" w:space="0" w:color="auto" w:frame="1"/>
            <w:lang w:eastAsia="ru-RU"/>
          </w:rPr>
          <w:t>вирусы</w:t>
        </w:r>
      </w:hyperlink>
      <w:r w:rsidRPr="00FE6314">
        <w:rPr>
          <w:rFonts w:eastAsia="Times New Roman"/>
          <w:color w:val="777777"/>
          <w:lang w:eastAsia="ru-RU"/>
        </w:rPr>
        <w:t xml:space="preserve"> не дремлют, и винчестеры лучших фирм, бывает, ломаются, и самый опытный программист может иногда нажать не ту кнопку... В результате такого </w:t>
      </w:r>
      <w:hyperlink r:id="rId12" w:history="1">
        <w:r w:rsidRPr="00FE6314">
          <w:rPr>
            <w:rFonts w:eastAsia="Times New Roman"/>
            <w:bdr w:val="none" w:sz="0" w:space="0" w:color="auto" w:frame="1"/>
            <w:lang w:eastAsia="ru-RU"/>
          </w:rPr>
          <w:t>стресса</w:t>
        </w:r>
      </w:hyperlink>
      <w:r w:rsidRPr="00FE6314">
        <w:rPr>
          <w:rFonts w:eastAsia="Times New Roman"/>
          <w:color w:val="777777"/>
          <w:lang w:eastAsia="ru-RU"/>
        </w:rPr>
        <w:t xml:space="preserve"> случались и инфаркты. </w:t>
      </w:r>
    </w:p>
    <w:p w:rsidR="00A042E9" w:rsidRPr="00FE6314" w:rsidRDefault="00A042E9" w:rsidP="00FE6314">
      <w:pPr>
        <w:shd w:val="clear" w:color="auto" w:fill="FFFFFF"/>
        <w:spacing w:after="0" w:line="240" w:lineRule="auto"/>
        <w:ind w:left="300" w:right="30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Влияние компьютера на психику</w:t>
      </w:r>
      <w:r w:rsidRPr="00FE6314">
        <w:rPr>
          <w:rFonts w:eastAsia="Times New Roman"/>
          <w:color w:val="777777"/>
          <w:lang w:eastAsia="ru-RU"/>
        </w:rPr>
        <w:t>.</w:t>
      </w:r>
      <w:r w:rsidRPr="00FE6314">
        <w:rPr>
          <w:rFonts w:eastAsia="Times New Roman"/>
          <w:color w:val="777777"/>
          <w:lang w:eastAsia="ru-RU"/>
        </w:rPr>
        <w:br/>
        <w:t xml:space="preserve">Тема, на наш взгляд, очень дискуссионная. </w:t>
      </w:r>
      <w:proofErr w:type="spellStart"/>
      <w:r w:rsidRPr="00FE6314">
        <w:rPr>
          <w:rFonts w:eastAsia="Times New Roman"/>
          <w:color w:val="777777"/>
          <w:lang w:eastAsia="ru-RU"/>
        </w:rPr>
        <w:t>Игромания</w:t>
      </w:r>
      <w:proofErr w:type="spellEnd"/>
      <w:r w:rsidRPr="00FE6314">
        <w:rPr>
          <w:rFonts w:eastAsia="Times New Roman"/>
          <w:color w:val="777777"/>
          <w:lang w:eastAsia="ru-RU"/>
        </w:rPr>
        <w:t xml:space="preserve">, интернет-зависимость - насколько серьезны эти проблемы? Предлагаем вашему вниманию разные </w:t>
      </w:r>
      <w:hyperlink r:id="rId13" w:history="1">
        <w:r w:rsidRPr="00FE6314">
          <w:rPr>
            <w:rFonts w:eastAsia="Times New Roman"/>
            <w:bdr w:val="none" w:sz="0" w:space="0" w:color="auto" w:frame="1"/>
            <w:lang w:eastAsia="ru-RU"/>
          </w:rPr>
          <w:t>точки зрения</w:t>
        </w:r>
      </w:hyperlink>
      <w:r w:rsidRPr="00FE6314">
        <w:rPr>
          <w:rFonts w:eastAsia="Times New Roman"/>
          <w:color w:val="777777"/>
          <w:lang w:eastAsia="ru-RU"/>
        </w:rPr>
        <w:t xml:space="preserve">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30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>Работайте на компьютере и будьте здоровы!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3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color w:val="777777"/>
          <w:lang w:eastAsia="ru-RU"/>
        </w:rPr>
        <w:t xml:space="preserve">Ведущий: </w:t>
      </w:r>
      <w:r w:rsidRPr="00FE6314">
        <w:rPr>
          <w:rFonts w:eastAsia="Times New Roman"/>
          <w:bCs/>
          <w:color w:val="777777"/>
          <w:lang w:eastAsia="ru-RU"/>
        </w:rPr>
        <w:t>Переходим к одному из главных составляющих здорового образа жизни.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30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/>
          <w:color w:val="777777"/>
          <w:lang w:eastAsia="ru-RU"/>
        </w:rPr>
        <w:t>Слайд 7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A042E9" w:rsidRPr="00FE6314" w:rsidTr="00A042E9">
        <w:trPr>
          <w:trHeight w:val="1950"/>
        </w:trPr>
        <w:tc>
          <w:tcPr>
            <w:tcW w:w="100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spacing w:after="0" w:line="240" w:lineRule="auto"/>
              <w:jc w:val="center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Cs/>
                <w:color w:val="FF0000"/>
                <w:u w:val="single"/>
                <w:lang w:eastAsia="ru-RU"/>
              </w:rPr>
              <w:t>4. Вредные привычки</w:t>
            </w:r>
            <w:r w:rsidRPr="00FE6314">
              <w:rPr>
                <w:rFonts w:eastAsia="Times New Roman"/>
                <w:bCs/>
                <w:iCs/>
                <w:color w:val="FF0000"/>
                <w:u w:val="single"/>
                <w:lang w:eastAsia="ru-RU"/>
              </w:rPr>
              <w:t xml:space="preserve">. </w:t>
            </w:r>
          </w:p>
          <w:p w:rsidR="00A042E9" w:rsidRPr="00FE6314" w:rsidRDefault="00A042E9" w:rsidP="00FE6314">
            <w:pPr>
              <w:spacing w:after="0" w:line="240" w:lineRule="auto"/>
              <w:jc w:val="center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Cs/>
                <w:color w:val="777777"/>
                <w:lang w:eastAsia="ru-RU"/>
              </w:rPr>
              <w:t> </w:t>
            </w:r>
          </w:p>
          <w:p w:rsidR="00A042E9" w:rsidRPr="00FE6314" w:rsidRDefault="00A042E9" w:rsidP="00FE6314">
            <w:pPr>
              <w:spacing w:after="0" w:line="240" w:lineRule="auto"/>
              <w:jc w:val="center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Cs/>
                <w:color w:val="993300"/>
                <w:lang w:eastAsia="ru-RU"/>
              </w:rPr>
              <w:t>КУРЕНИЕ</w:t>
            </w:r>
          </w:p>
          <w:p w:rsidR="00A042E9" w:rsidRPr="00FE6314" w:rsidRDefault="00A042E9" w:rsidP="00FE6314">
            <w:pPr>
              <w:spacing w:after="0" w:line="240" w:lineRule="auto"/>
              <w:jc w:val="center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Cs/>
                <w:color w:val="993300"/>
                <w:lang w:eastAsia="ru-RU"/>
              </w:rPr>
              <w:t>АЛКОГОЛИЗМ</w:t>
            </w:r>
          </w:p>
          <w:p w:rsidR="00A042E9" w:rsidRPr="00FE6314" w:rsidRDefault="00A042E9" w:rsidP="00FE6314">
            <w:pPr>
              <w:spacing w:after="0" w:line="240" w:lineRule="auto"/>
              <w:jc w:val="center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b/>
                <w:bCs/>
                <w:iCs/>
                <w:color w:val="993300"/>
                <w:lang w:eastAsia="ru-RU"/>
              </w:rPr>
              <w:t>НАРКОМАНИЯ</w:t>
            </w:r>
          </w:p>
        </w:tc>
      </w:tr>
    </w:tbl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u w:val="single"/>
          <w:lang w:eastAsia="ru-RU"/>
        </w:rPr>
        <w:lastRenderedPageBreak/>
        <w:t>( Выступают учащиеся)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FF00FF"/>
          <w:lang w:eastAsia="ru-RU"/>
        </w:rPr>
        <w:t>Ι ученик.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КУРЕНИЕ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Из истории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Курение табака возникло еще в глубокой древности. Высадившись на берегах Америки, Колумб и его спутники увидели туземцев, которые держали во рту пучки дымящейся травы.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 xml:space="preserve">Во Францию табак попал из Испании, его привез посол Жан </w:t>
      </w:r>
      <w:proofErr w:type="spellStart"/>
      <w:proofErr w:type="gramStart"/>
      <w:r w:rsidRPr="00FE6314">
        <w:rPr>
          <w:rFonts w:eastAsia="Times New Roman"/>
          <w:bCs/>
          <w:iCs/>
          <w:color w:val="777777"/>
          <w:lang w:eastAsia="ru-RU"/>
        </w:rPr>
        <w:t>Нико</w:t>
      </w:r>
      <w:proofErr w:type="spellEnd"/>
      <w:r w:rsidRPr="00FE6314">
        <w:rPr>
          <w:rFonts w:eastAsia="Times New Roman"/>
          <w:bCs/>
          <w:iCs/>
          <w:color w:val="777777"/>
          <w:lang w:eastAsia="ru-RU"/>
        </w:rPr>
        <w:t xml:space="preserve"> в</w:t>
      </w:r>
      <w:proofErr w:type="gramEnd"/>
      <w:r w:rsidRPr="00FE6314">
        <w:rPr>
          <w:rFonts w:eastAsia="Times New Roman"/>
          <w:bCs/>
          <w:iCs/>
          <w:color w:val="777777"/>
          <w:lang w:eastAsia="ru-RU"/>
        </w:rPr>
        <w:t xml:space="preserve"> подарок королеве Екатерине Медичи. От фамилии «</w:t>
      </w:r>
      <w:proofErr w:type="spellStart"/>
      <w:r w:rsidRPr="00FE6314">
        <w:rPr>
          <w:rFonts w:eastAsia="Times New Roman"/>
          <w:bCs/>
          <w:iCs/>
          <w:color w:val="777777"/>
          <w:lang w:eastAsia="ru-RU"/>
        </w:rPr>
        <w:t>Нико</w:t>
      </w:r>
      <w:proofErr w:type="spellEnd"/>
      <w:r w:rsidRPr="00FE6314">
        <w:rPr>
          <w:rFonts w:eastAsia="Times New Roman"/>
          <w:bCs/>
          <w:iCs/>
          <w:color w:val="777777"/>
          <w:lang w:eastAsia="ru-RU"/>
        </w:rPr>
        <w:t>» произошло слово «никотин».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>Наказания: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В Китае, замеченного в курении ученика ожидает изнурительное наказание – тренировка на велотренажере;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 xml:space="preserve">В конце </w:t>
      </w:r>
      <w:r w:rsidRPr="00FE6314">
        <w:rPr>
          <w:rFonts w:eastAsia="Times New Roman"/>
          <w:bCs/>
          <w:iCs/>
          <w:color w:val="777777"/>
          <w:lang w:val="en-US" w:eastAsia="ru-RU"/>
        </w:rPr>
        <w:t>XVI</w:t>
      </w:r>
      <w:r w:rsidRPr="00FE6314">
        <w:rPr>
          <w:rFonts w:eastAsia="Times New Roman"/>
          <w:bCs/>
          <w:iCs/>
          <w:color w:val="777777"/>
          <w:lang w:eastAsia="ru-RU"/>
        </w:rPr>
        <w:t xml:space="preserve"> столетия в Англии за курение казнили, а головы </w:t>
      </w:r>
      <w:proofErr w:type="gramStart"/>
      <w:r w:rsidRPr="00FE6314">
        <w:rPr>
          <w:rFonts w:eastAsia="Times New Roman"/>
          <w:bCs/>
          <w:iCs/>
          <w:color w:val="777777"/>
          <w:lang w:eastAsia="ru-RU"/>
        </w:rPr>
        <w:t>казненных</w:t>
      </w:r>
      <w:proofErr w:type="gramEnd"/>
      <w:r w:rsidRPr="00FE6314">
        <w:rPr>
          <w:rFonts w:eastAsia="Times New Roman"/>
          <w:bCs/>
          <w:iCs/>
          <w:color w:val="777777"/>
          <w:lang w:eastAsia="ru-RU"/>
        </w:rPr>
        <w:t xml:space="preserve"> с трубкой во рту выставляли на площади;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В Турции курильщиков сажали на кол;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В нашем гуманном обществе нет таких наказаний, но может быть, эти картинки заставят вас задуматься стоит ли начинать (фотографии: легкое здорового человека, легкое курильщика)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FF00FF"/>
          <w:lang w:eastAsia="ru-RU"/>
        </w:rPr>
        <w:t>ΙΙ ученик.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АЛКОГОЛИЗМ</w:t>
      </w:r>
      <w:r w:rsidRPr="00FE6314">
        <w:rPr>
          <w:rFonts w:eastAsia="Times New Roman"/>
          <w:bCs/>
          <w:iCs/>
          <w:color w:val="777777"/>
          <w:lang w:eastAsia="ru-RU"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FF00FF"/>
          <w:lang w:eastAsia="ru-RU"/>
        </w:rPr>
        <w:t xml:space="preserve">ΙΙΙ </w:t>
      </w:r>
      <w:proofErr w:type="gramStart"/>
      <w:r w:rsidRPr="00FE6314">
        <w:rPr>
          <w:rFonts w:eastAsia="Times New Roman"/>
          <w:b/>
          <w:bCs/>
          <w:iCs/>
          <w:color w:val="FF00FF"/>
          <w:lang w:eastAsia="ru-RU"/>
        </w:rPr>
        <w:t>у</w:t>
      </w:r>
      <w:proofErr w:type="gramEnd"/>
      <w:r w:rsidRPr="00FE6314">
        <w:rPr>
          <w:rFonts w:eastAsia="Times New Roman"/>
          <w:b/>
          <w:bCs/>
          <w:iCs/>
          <w:color w:val="FF00FF"/>
          <w:lang w:eastAsia="ru-RU"/>
        </w:rPr>
        <w:t>ченик.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 xml:space="preserve"> НАРКОМАНИЯ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 xml:space="preserve">Официальная статистика в отношении наркомании очень тревожна.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 xml:space="preserve">В течение последних 6 лет распространенность наркомании среди подростков увеличилась в 10 раз. 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 xml:space="preserve">Сам термин "наркомания" связан с понятием "наркотик" (от греч. </w:t>
      </w:r>
      <w:proofErr w:type="spellStart"/>
      <w:r w:rsidRPr="00FE6314">
        <w:rPr>
          <w:rFonts w:eastAsia="Times New Roman"/>
          <w:bCs/>
          <w:iCs/>
          <w:color w:val="777777"/>
          <w:lang w:eastAsia="ru-RU"/>
        </w:rPr>
        <w:t>narkotikos</w:t>
      </w:r>
      <w:proofErr w:type="spellEnd"/>
      <w:r w:rsidRPr="00FE6314">
        <w:rPr>
          <w:rFonts w:eastAsia="Times New Roman"/>
          <w:bCs/>
          <w:iCs/>
          <w:color w:val="777777"/>
          <w:lang w:eastAsia="ru-RU"/>
        </w:rPr>
        <w:t>- усыпляющий).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FE6314">
        <w:rPr>
          <w:rFonts w:eastAsia="Times New Roman"/>
          <w:bCs/>
          <w:iCs/>
          <w:color w:val="777777"/>
          <w:lang w:eastAsia="ru-RU"/>
        </w:rPr>
        <w:t>метадон</w:t>
      </w:r>
      <w:proofErr w:type="spellEnd"/>
      <w:r w:rsidRPr="00FE6314">
        <w:rPr>
          <w:rFonts w:eastAsia="Times New Roman"/>
          <w:bCs/>
          <w:iCs/>
          <w:color w:val="777777"/>
          <w:lang w:eastAsia="ru-RU"/>
        </w:rPr>
        <w:t>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 xml:space="preserve">Говоря о наркомании, мы имеем в виду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</w:t>
      </w:r>
      <w:proofErr w:type="spellStart"/>
      <w:r w:rsidRPr="00FE6314">
        <w:rPr>
          <w:rFonts w:eastAsia="Times New Roman"/>
          <w:bCs/>
          <w:iCs/>
          <w:color w:val="777777"/>
          <w:lang w:eastAsia="ru-RU"/>
        </w:rPr>
        <w:t>эйфоризирующее</w:t>
      </w:r>
      <w:proofErr w:type="spellEnd"/>
      <w:r w:rsidRPr="00FE6314">
        <w:rPr>
          <w:rFonts w:eastAsia="Times New Roman"/>
          <w:bCs/>
          <w:iCs/>
          <w:color w:val="777777"/>
          <w:lang w:eastAsia="ru-RU"/>
        </w:rPr>
        <w:t>, снотворное, болеутоляющее или возбуждающее действие.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 xml:space="preserve"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</w:t>
      </w:r>
      <w:proofErr w:type="gramStart"/>
      <w:r w:rsidRPr="00FE6314">
        <w:rPr>
          <w:rFonts w:eastAsia="Times New Roman"/>
          <w:color w:val="777777"/>
          <w:lang w:eastAsia="ru-RU"/>
        </w:rPr>
        <w:t>вещества</w:t>
      </w:r>
      <w:proofErr w:type="gramEnd"/>
      <w:r w:rsidRPr="00FE6314">
        <w:rPr>
          <w:rFonts w:eastAsia="Times New Roman"/>
          <w:color w:val="777777"/>
          <w:lang w:eastAsia="ru-RU"/>
        </w:rPr>
        <w:t xml:space="preserve"> несмотря на пагубные последствия. Синонимом термина наркомания является понятие "зависимость".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3366FF"/>
          <w:lang w:eastAsia="ru-RU"/>
        </w:rPr>
        <w:t> 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3366FF"/>
          <w:lang w:eastAsia="ru-RU"/>
        </w:rPr>
        <w:lastRenderedPageBreak/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3366FF"/>
          <w:lang w:eastAsia="ru-RU"/>
        </w:rPr>
        <w:t xml:space="preserve">                                                            Викторина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color w:val="777777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center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Cs/>
          <w:iCs/>
          <w:color w:val="777777"/>
          <w:lang w:eastAsia="ru-RU"/>
        </w:rPr>
        <w:t>(Вопросы викторины приведены на плакате).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/>
          <w:iCs/>
          <w:color w:val="777777"/>
          <w:lang w:eastAsia="ru-RU"/>
        </w:rPr>
        <w:t> </w:t>
      </w:r>
    </w:p>
    <w:tbl>
      <w:tblPr>
        <w:tblW w:w="0" w:type="auto"/>
        <w:tblInd w:w="-34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A042E9" w:rsidRPr="00FE6314" w:rsidTr="00FE6314">
        <w:trPr>
          <w:trHeight w:val="7870"/>
        </w:trPr>
        <w:tc>
          <w:tcPr>
            <w:tcW w:w="1004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 xml:space="preserve">1.     Почему могут быть опасны для здоровья консервированные продукты? (Можно отравиться </w:t>
            </w:r>
            <w:proofErr w:type="spellStart"/>
            <w:r w:rsidRPr="00FE6314">
              <w:rPr>
                <w:rFonts w:eastAsia="Times New Roman"/>
                <w:color w:val="777777"/>
                <w:lang w:eastAsia="ru-RU"/>
              </w:rPr>
              <w:t>ботулином</w:t>
            </w:r>
            <w:proofErr w:type="spellEnd"/>
            <w:r w:rsidRPr="00FE6314">
              <w:rPr>
                <w:rFonts w:eastAsia="Times New Roman"/>
                <w:color w:val="777777"/>
                <w:lang w:eastAsia="ru-RU"/>
              </w:rPr>
              <w:t>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 xml:space="preserve">2.     При сжигании в городе мусора воздух загрязняется ядовитыми веществами. Назовите 4 </w:t>
            </w:r>
            <w:proofErr w:type="gramStart"/>
            <w:r w:rsidRPr="00FE6314">
              <w:rPr>
                <w:rFonts w:eastAsia="Times New Roman"/>
                <w:color w:val="777777"/>
                <w:lang w:eastAsia="ru-RU"/>
              </w:rPr>
              <w:t>опасных</w:t>
            </w:r>
            <w:proofErr w:type="gramEnd"/>
            <w:r w:rsidRPr="00FE6314">
              <w:rPr>
                <w:rFonts w:eastAsia="Times New Roman"/>
                <w:color w:val="777777"/>
                <w:lang w:eastAsia="ru-RU"/>
              </w:rPr>
              <w:t xml:space="preserve"> вещества. (</w:t>
            </w:r>
            <w:proofErr w:type="spellStart"/>
            <w:r w:rsidRPr="00FE6314">
              <w:rPr>
                <w:rFonts w:eastAsia="Times New Roman"/>
                <w:color w:val="777777"/>
                <w:lang w:eastAsia="ru-RU"/>
              </w:rPr>
              <w:t>Доиксины</w:t>
            </w:r>
            <w:proofErr w:type="spellEnd"/>
            <w:r w:rsidRPr="00FE6314">
              <w:rPr>
                <w:rFonts w:eastAsia="Times New Roman"/>
                <w:color w:val="777777"/>
                <w:lang w:eastAsia="ru-RU"/>
              </w:rPr>
              <w:t xml:space="preserve">, канцерогены, радионуклиды, двуокись </w:t>
            </w:r>
            <w:proofErr w:type="gramStart"/>
            <w:r w:rsidRPr="00FE6314">
              <w:rPr>
                <w:rFonts w:eastAsia="Times New Roman"/>
                <w:color w:val="777777"/>
                <w:lang w:eastAsia="ru-RU"/>
              </w:rPr>
              <w:t>СО</w:t>
            </w:r>
            <w:proofErr w:type="gramEnd"/>
            <w:r w:rsidRPr="00FE6314">
              <w:rPr>
                <w:rFonts w:eastAsia="Times New Roman"/>
                <w:color w:val="777777"/>
                <w:lang w:eastAsia="ru-RU"/>
              </w:rPr>
              <w:t>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3.     Несколько приемов удаления нитратов из овощей. (Вымачивание, отваривание, маринование)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4.     Табачный дым содержит много химических соединений, веществ и элементов. Назовите их примерное количество. (4 000)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5.     Среди них в табачном дыму содержится аммиак, ацетон, пропилен, никотин, пиридин и другие вещества. Назовите вещество,  вызывающее привыкание к курению. (Никотин)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6.     Сколько процентов вредных веществ получает пассивный курильщик? (50%)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7.     Водопроводную воду перед употреблением лучше отстаивать. Почему? (Чтобы избавиться от хлора, который улетучивается через 2 часа)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8.     Назовите вещество, которое полностью нейтрализует действие нитратов. (Витамин С)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9.     Из повседневных продуктов питания, какие самые опасные для здоровья? (Соль и сахар)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10.                       Назовите принципы закаливания – три П. (Постоянно, последовательно, постепенно)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 xml:space="preserve">11.                       Какая поговорка учит нас правильному режиму </w:t>
            </w:r>
            <w:proofErr w:type="spellStart"/>
            <w:r w:rsidRPr="00FE6314">
              <w:rPr>
                <w:rFonts w:eastAsia="Times New Roman"/>
                <w:color w:val="777777"/>
                <w:lang w:eastAsia="ru-RU"/>
              </w:rPr>
              <w:t>питаниия</w:t>
            </w:r>
            <w:proofErr w:type="spellEnd"/>
            <w:r w:rsidRPr="00FE6314">
              <w:rPr>
                <w:rFonts w:eastAsia="Times New Roman"/>
                <w:color w:val="777777"/>
                <w:lang w:eastAsia="ru-RU"/>
              </w:rPr>
              <w:t>? (Завтрак съешь сам, обед раздели с другом, ужин отдай врагу)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12.                       Сколько часов в сутки должен спать человек? (ребенок - 10-12 часов, подросток – 9-10 часов, взрослый – 8 часов)</w:t>
            </w:r>
          </w:p>
          <w:p w:rsidR="00A042E9" w:rsidRPr="00FE6314" w:rsidRDefault="00A042E9" w:rsidP="00FE6314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eastAsia="Times New Roman"/>
                <w:color w:val="777777"/>
                <w:lang w:eastAsia="ru-RU"/>
              </w:rPr>
            </w:pPr>
            <w:r w:rsidRPr="00FE6314">
              <w:rPr>
                <w:rFonts w:eastAsia="Times New Roman"/>
                <w:color w:val="777777"/>
                <w:lang w:eastAsia="ru-RU"/>
              </w:rPr>
              <w:t>13.                       Какими видами спорта следует заниматься для формирования осанки? (Плавание, гимнастика, легкая атлетика)</w:t>
            </w:r>
          </w:p>
        </w:tc>
      </w:tr>
    </w:tbl>
    <w:p w:rsidR="00A042E9" w:rsidRPr="00FE6314" w:rsidRDefault="00A042E9" w:rsidP="00FE6314">
      <w:pPr>
        <w:shd w:val="clear" w:color="auto" w:fill="FFFFFF"/>
        <w:spacing w:after="150" w:line="240" w:lineRule="auto"/>
        <w:ind w:firstLine="184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>Подведение итогов.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184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> 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184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>Ведущий:</w:t>
      </w:r>
      <w:r w:rsidRPr="00FE6314">
        <w:rPr>
          <w:rFonts w:eastAsia="Times New Roman"/>
          <w:bCs/>
          <w:iCs/>
          <w:color w:val="777777"/>
          <w:lang w:eastAsia="ru-RU"/>
        </w:rPr>
        <w:t xml:space="preserve"> Желаю вам:</w:t>
      </w:r>
    </w:p>
    <w:p w:rsidR="00A042E9" w:rsidRPr="00FE6314" w:rsidRDefault="00A042E9" w:rsidP="00FE6314">
      <w:pPr>
        <w:shd w:val="clear" w:color="auto" w:fill="FFFFFF"/>
        <w:tabs>
          <w:tab w:val="num" w:pos="720"/>
        </w:tabs>
        <w:spacing w:after="150" w:line="240" w:lineRule="auto"/>
        <w:ind w:left="870" w:firstLine="184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Symbol"/>
          <w:bCs/>
          <w:iCs/>
          <w:noProof/>
          <w:color w:val="777777"/>
          <w:lang w:eastAsia="ru-RU"/>
        </w:rPr>
        <mc:AlternateContent>
          <mc:Choice Requires="wps">
            <w:drawing>
              <wp:inline distT="0" distB="0" distL="0" distR="0" wp14:anchorId="722CF409" wp14:editId="419AFA40">
                <wp:extent cx="152400" cy="1524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4n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iJcdjv9W2X9pK+w82z331uJKqYhvFSsirG&#10;o90lEhkFTnlmW6sJK7v9XilM+relgHZvG231aiTaqX8usmuQqxQgJ1AeDELYFEK+xaiBoRJj9WZJ&#10;JMWofMpB8qEfBGYK2UPQH/bgIPc9830P4SlAxVhj1G0nuptcy1qyRQGRfFsYLk7hmeTMStg8oS6r&#10;zeOCwWGZbIacmUz7Z3vrdhSPfwM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b/M4n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E6314">
        <w:rPr>
          <w:rFonts w:eastAsia="Symbol"/>
          <w:bCs/>
          <w:iCs/>
          <w:color w:val="777777"/>
          <w:lang w:eastAsia="ru-RU"/>
        </w:rPr>
        <w:t xml:space="preserve"> </w:t>
      </w:r>
      <w:r w:rsidRPr="00FE6314">
        <w:rPr>
          <w:rFonts w:eastAsia="Times New Roman"/>
          <w:bCs/>
          <w:iCs/>
          <w:color w:val="777777"/>
          <w:lang w:eastAsia="ru-RU"/>
        </w:rPr>
        <w:t>Никогда не болеть;</w:t>
      </w:r>
    </w:p>
    <w:p w:rsidR="00A042E9" w:rsidRPr="00FE6314" w:rsidRDefault="00A042E9" w:rsidP="00FE6314">
      <w:pPr>
        <w:shd w:val="clear" w:color="auto" w:fill="FFFFFF"/>
        <w:tabs>
          <w:tab w:val="num" w:pos="720"/>
        </w:tabs>
        <w:spacing w:after="150" w:line="240" w:lineRule="auto"/>
        <w:ind w:left="870" w:firstLine="184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Symbol"/>
          <w:bCs/>
          <w:iCs/>
          <w:noProof/>
          <w:color w:val="777777"/>
          <w:lang w:eastAsia="ru-RU"/>
        </w:rPr>
        <mc:AlternateContent>
          <mc:Choice Requires="wps">
            <w:drawing>
              <wp:inline distT="0" distB="0" distL="0" distR="0" wp14:anchorId="717F4230" wp14:editId="3A1B1C94">
                <wp:extent cx="152400" cy="1524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ly3w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aC4ly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E6314">
        <w:rPr>
          <w:rFonts w:eastAsia="Symbol"/>
          <w:bCs/>
          <w:iCs/>
          <w:color w:val="777777"/>
          <w:lang w:eastAsia="ru-RU"/>
        </w:rPr>
        <w:t xml:space="preserve"> </w:t>
      </w:r>
      <w:r w:rsidRPr="00FE6314">
        <w:rPr>
          <w:rFonts w:eastAsia="Times New Roman"/>
          <w:bCs/>
          <w:iCs/>
          <w:color w:val="777777"/>
          <w:lang w:eastAsia="ru-RU"/>
        </w:rPr>
        <w:t>Правильно питаться;</w:t>
      </w:r>
    </w:p>
    <w:p w:rsidR="00A042E9" w:rsidRPr="00FE6314" w:rsidRDefault="00A042E9" w:rsidP="00FE6314">
      <w:pPr>
        <w:shd w:val="clear" w:color="auto" w:fill="FFFFFF"/>
        <w:tabs>
          <w:tab w:val="num" w:pos="720"/>
        </w:tabs>
        <w:spacing w:after="150" w:line="240" w:lineRule="auto"/>
        <w:ind w:left="870" w:firstLine="184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Symbol"/>
          <w:bCs/>
          <w:iCs/>
          <w:noProof/>
          <w:color w:val="777777"/>
          <w:lang w:eastAsia="ru-RU"/>
        </w:rPr>
        <mc:AlternateContent>
          <mc:Choice Requires="wps">
            <w:drawing>
              <wp:inline distT="0" distB="0" distL="0" distR="0" wp14:anchorId="3D243E65" wp14:editId="327A805C">
                <wp:extent cx="152400" cy="152400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7k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3Lt7k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E6314">
        <w:rPr>
          <w:rFonts w:eastAsia="Symbol"/>
          <w:bCs/>
          <w:iCs/>
          <w:color w:val="777777"/>
          <w:lang w:eastAsia="ru-RU"/>
        </w:rPr>
        <w:t xml:space="preserve"> </w:t>
      </w:r>
      <w:r w:rsidRPr="00FE6314">
        <w:rPr>
          <w:rFonts w:eastAsia="Times New Roman"/>
          <w:bCs/>
          <w:iCs/>
          <w:color w:val="777777"/>
          <w:lang w:eastAsia="ru-RU"/>
        </w:rPr>
        <w:t>Быть бодрыми;</w:t>
      </w:r>
    </w:p>
    <w:p w:rsidR="00A042E9" w:rsidRPr="00FE6314" w:rsidRDefault="00A042E9" w:rsidP="00FE6314">
      <w:pPr>
        <w:shd w:val="clear" w:color="auto" w:fill="FFFFFF"/>
        <w:tabs>
          <w:tab w:val="num" w:pos="720"/>
        </w:tabs>
        <w:spacing w:after="150" w:line="240" w:lineRule="auto"/>
        <w:ind w:left="870" w:firstLine="1843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Symbol"/>
          <w:bCs/>
          <w:iCs/>
          <w:noProof/>
          <w:color w:val="777777"/>
          <w:lang w:eastAsia="ru-RU"/>
        </w:rPr>
        <mc:AlternateContent>
          <mc:Choice Requires="wps">
            <w:drawing>
              <wp:inline distT="0" distB="0" distL="0" distR="0" wp14:anchorId="209B10D5" wp14:editId="77E172D3">
                <wp:extent cx="152400" cy="152400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aF3Q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FE6314">
        <w:rPr>
          <w:rFonts w:eastAsia="Symbol"/>
          <w:bCs/>
          <w:iCs/>
          <w:color w:val="777777"/>
          <w:lang w:eastAsia="ru-RU"/>
        </w:rPr>
        <w:t xml:space="preserve"> </w:t>
      </w:r>
      <w:r w:rsidRPr="00FE6314">
        <w:rPr>
          <w:rFonts w:eastAsia="Times New Roman"/>
          <w:bCs/>
          <w:iCs/>
          <w:color w:val="777777"/>
          <w:lang w:eastAsia="ru-RU"/>
        </w:rPr>
        <w:t>Вершить добрые дела.</w:t>
      </w:r>
    </w:p>
    <w:p w:rsidR="00A042E9" w:rsidRPr="00FE6314" w:rsidRDefault="00A042E9" w:rsidP="00FE6314">
      <w:pPr>
        <w:shd w:val="clear" w:color="auto" w:fill="FFFFFF"/>
        <w:spacing w:after="150" w:line="240" w:lineRule="auto"/>
        <w:ind w:firstLine="1843"/>
        <w:jc w:val="both"/>
        <w:outlineLvl w:val="0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bCs/>
          <w:iCs/>
          <w:color w:val="777777"/>
          <w:lang w:eastAsia="ru-RU"/>
        </w:rPr>
        <w:t>В общем, вести здоровый образ жизни!</w:t>
      </w:r>
    </w:p>
    <w:p w:rsidR="00A042E9" w:rsidRPr="00FE6314" w:rsidRDefault="00A042E9" w:rsidP="00FE6314">
      <w:pPr>
        <w:shd w:val="clear" w:color="auto" w:fill="FFFFFF"/>
        <w:spacing w:after="150" w:line="240" w:lineRule="auto"/>
        <w:jc w:val="both"/>
        <w:rPr>
          <w:rFonts w:eastAsia="Times New Roman"/>
          <w:color w:val="777777"/>
          <w:lang w:eastAsia="ru-RU"/>
        </w:rPr>
      </w:pPr>
      <w:r w:rsidRPr="00FE6314">
        <w:rPr>
          <w:rFonts w:eastAsia="Times New Roman"/>
          <w:b/>
          <w:color w:val="777777"/>
          <w:lang w:eastAsia="ru-RU"/>
        </w:rPr>
        <w:t> </w:t>
      </w:r>
    </w:p>
    <w:p w:rsidR="00891413" w:rsidRPr="00FE6314" w:rsidRDefault="00891413" w:rsidP="00FE6314">
      <w:pPr>
        <w:spacing w:line="240" w:lineRule="auto"/>
      </w:pPr>
      <w:bookmarkStart w:id="0" w:name="_GoBack"/>
      <w:bookmarkEnd w:id="0"/>
    </w:p>
    <w:sectPr w:rsidR="00891413" w:rsidRPr="00FE6314" w:rsidSect="00FE631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0"/>
    <w:rsid w:val="00677470"/>
    <w:rsid w:val="00891413"/>
    <w:rsid w:val="00A042E9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2E9"/>
    <w:rPr>
      <w:strike w:val="0"/>
      <w:dstrike w:val="0"/>
      <w:color w:val="990099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A042E9"/>
    <w:pPr>
      <w:spacing w:after="150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A042E9"/>
    <w:rPr>
      <w:b/>
      <w:bCs/>
    </w:rPr>
  </w:style>
  <w:style w:type="character" w:styleId="a6">
    <w:name w:val="Emphasis"/>
    <w:basedOn w:val="a0"/>
    <w:uiPriority w:val="20"/>
    <w:qFormat/>
    <w:rsid w:val="00A042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2E9"/>
    <w:rPr>
      <w:strike w:val="0"/>
      <w:dstrike w:val="0"/>
      <w:color w:val="990099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A042E9"/>
    <w:pPr>
      <w:spacing w:after="150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A042E9"/>
    <w:rPr>
      <w:b/>
      <w:bCs/>
    </w:rPr>
  </w:style>
  <w:style w:type="character" w:styleId="a6">
    <w:name w:val="Emphasis"/>
    <w:basedOn w:val="a0"/>
    <w:uiPriority w:val="20"/>
    <w:qFormat/>
    <w:rsid w:val="00A04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07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doctor.ru/eye/eye.php" TargetMode="External"/><Relationship Id="rId13" Type="http://schemas.openxmlformats.org/officeDocument/2006/relationships/hyperlink" Target="http://comp-doctor.ru/psi/ps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-doctor.ru/comp/comp_mon.php" TargetMode="External"/><Relationship Id="rId12" Type="http://schemas.openxmlformats.org/officeDocument/2006/relationships/hyperlink" Target="http://comp-doctor.ru/stress/stres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p-doctor.ru/ves/ves.php" TargetMode="External"/><Relationship Id="rId11" Type="http://schemas.openxmlformats.org/officeDocument/2006/relationships/hyperlink" Target="http://comp-doctor.ru/comp/comp_anv.php" TargetMode="External"/><Relationship Id="rId5" Type="http://schemas.openxmlformats.org/officeDocument/2006/relationships/hyperlink" Target="http://comp-doctor.ru/ost/ost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mp-doctor.ru/comp/comp_dub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-doctor.ru/hands/hand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2793</Words>
  <Characters>15922</Characters>
  <Application>Microsoft Office Word</Application>
  <DocSecurity>0</DocSecurity>
  <Lines>132</Lines>
  <Paragraphs>37</Paragraphs>
  <ScaleCrop>false</ScaleCrop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2014-02-16T16:00:00Z</dcterms:created>
  <dcterms:modified xsi:type="dcterms:W3CDTF">2014-02-19T15:55:00Z</dcterms:modified>
</cp:coreProperties>
</file>