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13" w:rsidRDefault="000A0C13" w:rsidP="000A0C13">
      <w:pPr>
        <w:ind w:left="-540"/>
        <w:jc w:val="center"/>
        <w:rPr>
          <w:b/>
          <w:szCs w:val="28"/>
        </w:rPr>
      </w:pPr>
      <w:r w:rsidRPr="000A0C13">
        <w:rPr>
          <w:b/>
          <w:szCs w:val="28"/>
        </w:rPr>
        <w:t>МЕТАБОЛИЗМ</w:t>
      </w:r>
    </w:p>
    <w:p w:rsidR="000A0C13" w:rsidRPr="000A0C13" w:rsidRDefault="000A0C13" w:rsidP="000A0C13">
      <w:pPr>
        <w:ind w:left="-540"/>
        <w:jc w:val="center"/>
        <w:rPr>
          <w:b/>
          <w:szCs w:val="28"/>
        </w:rPr>
      </w:pP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1. Совокупность реакций синтеза органических веществ с использованием энергии, заключенной в молекулах АТФ, называют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энергетическим обменом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фотосинтезом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пластическим обменом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денатурацией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2. Энергетический обмен представляет собой совокупность реакций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синтеза белков на рибосоме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поступления веще</w:t>
      </w:r>
      <w:proofErr w:type="gramStart"/>
      <w:r>
        <w:rPr>
          <w:szCs w:val="28"/>
        </w:rPr>
        <w:t>ств в кл</w:t>
      </w:r>
      <w:proofErr w:type="gramEnd"/>
      <w:r>
        <w:rPr>
          <w:szCs w:val="28"/>
        </w:rPr>
        <w:t>етку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расщепления органических веществ и синтеза АТФ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образования глюкозы из углекислого газа и воды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3. Значение пластического обмена состоит в обеспечении организма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органическими веществами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минеральными веществами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энергией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витаминами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4. Реакции синтеза и распада органических веще</w:t>
      </w:r>
      <w:proofErr w:type="gramStart"/>
      <w:r w:rsidRPr="000A0C13">
        <w:rPr>
          <w:b/>
          <w:szCs w:val="28"/>
        </w:rPr>
        <w:t>ств в кл</w:t>
      </w:r>
      <w:proofErr w:type="gramEnd"/>
      <w:r w:rsidRPr="000A0C13">
        <w:rPr>
          <w:b/>
          <w:szCs w:val="28"/>
        </w:rPr>
        <w:t xml:space="preserve">етках не могут происходить без участия 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гемоглобина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гормонов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ферментов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пигментов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5. На кислородном этапе энергетического обмена окисляются молекулы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белков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липидов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полисахаридов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4)пировиноградной кислоты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6. На каком из этапов энергетического обмена синтезируется 2 молекулы АТФ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гликолиза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подготовительного этапа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кислородного этапа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поступления веще</w:t>
      </w:r>
      <w:proofErr w:type="gramStart"/>
      <w:r>
        <w:rPr>
          <w:szCs w:val="28"/>
        </w:rPr>
        <w:t>ств в кл</w:t>
      </w:r>
      <w:proofErr w:type="gramEnd"/>
      <w:r>
        <w:rPr>
          <w:szCs w:val="28"/>
        </w:rPr>
        <w:t>етку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7. Значение энергетического обмена состоит в обеспечении организма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молекулами АТФ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строительным материалом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ферментами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гормонами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 xml:space="preserve">8. Синтез 36 молекул АТФ происходит в процессе 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пластического обмена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биосинтеза белка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подготовительного этапа энергетического обмена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кислородного этапа энергетического обмена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 xml:space="preserve">9. На </w:t>
      </w:r>
      <w:proofErr w:type="spellStart"/>
      <w:r w:rsidRPr="000A0C13">
        <w:rPr>
          <w:b/>
          <w:szCs w:val="28"/>
        </w:rPr>
        <w:t>бескислородной</w:t>
      </w:r>
      <w:proofErr w:type="spellEnd"/>
      <w:r w:rsidRPr="000A0C13">
        <w:rPr>
          <w:b/>
          <w:szCs w:val="28"/>
        </w:rPr>
        <w:t xml:space="preserve"> стадии энергетического обмена расщепляются молекулы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белка до аминокислот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крахмала до глюкозы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глюкозы до пировиноградной кислоты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пировиноградной кислоты до углекислого газа и воды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10. На подготовительном этапе энергетического обмена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из аминокислот синтезируются белки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биополимеры расщепляются до мономеров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lastRenderedPageBreak/>
        <w:t>3) глюкоза расщепляется до пировиноградной кислоты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из глицерина и жирных кислот синтезируются липиды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11. Под воздействием энергии солнечного света электрон переходит на более высокий энергетический уровень в молекуле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воды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глюкозы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хлорофилла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углекислого газа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 xml:space="preserve">12. В световую фазу фотосинтеза энергия возбуждённых электронов используется для синтеза молекул 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липидов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белков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нуклеиновых кислот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АТФ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 xml:space="preserve">13. В клетках расщепление белков до аминокислот происходит </w:t>
      </w:r>
      <w:proofErr w:type="gramStart"/>
      <w:r w:rsidRPr="000A0C13">
        <w:rPr>
          <w:b/>
          <w:szCs w:val="28"/>
        </w:rPr>
        <w:t>в</w:t>
      </w:r>
      <w:proofErr w:type="gramEnd"/>
      <w:r w:rsidRPr="000A0C13">
        <w:rPr>
          <w:b/>
          <w:szCs w:val="28"/>
        </w:rPr>
        <w:t xml:space="preserve"> 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митохондриях</w:t>
      </w:r>
      <w:proofErr w:type="gramEnd"/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 xml:space="preserve">2) </w:t>
      </w:r>
      <w:proofErr w:type="gramStart"/>
      <w:r>
        <w:rPr>
          <w:szCs w:val="28"/>
        </w:rPr>
        <w:t>лизосомах</w:t>
      </w:r>
      <w:proofErr w:type="gramEnd"/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 xml:space="preserve">3) </w:t>
      </w:r>
      <w:proofErr w:type="gramStart"/>
      <w:r>
        <w:rPr>
          <w:szCs w:val="28"/>
        </w:rPr>
        <w:t>комплексе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Гольджи</w:t>
      </w:r>
      <w:proofErr w:type="spellEnd"/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 xml:space="preserve">4) </w:t>
      </w:r>
      <w:proofErr w:type="gramStart"/>
      <w:r>
        <w:rPr>
          <w:szCs w:val="28"/>
        </w:rPr>
        <w:t>ядрышках</w:t>
      </w:r>
      <w:proofErr w:type="gramEnd"/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14. В результате фотосинтеза образуются молекулы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липидов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белков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глюкозы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нуклеиновых кислот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 xml:space="preserve">15. Какова роль </w:t>
      </w:r>
      <w:proofErr w:type="spellStart"/>
      <w:r w:rsidRPr="000A0C13">
        <w:rPr>
          <w:b/>
          <w:szCs w:val="28"/>
        </w:rPr>
        <w:t>и-РНК</w:t>
      </w:r>
      <w:proofErr w:type="spellEnd"/>
      <w:r w:rsidRPr="000A0C13">
        <w:rPr>
          <w:b/>
          <w:szCs w:val="28"/>
        </w:rPr>
        <w:t xml:space="preserve"> в биосинтезе белка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переносит наследственную информацию из ядра к рибосоме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переносят аминокислоты из цитоплазмы к рибосоме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ускоряет химические реакции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обеспечивает клетку энергией.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 xml:space="preserve">16. Роль матрицы в синтезе молекул </w:t>
      </w:r>
      <w:proofErr w:type="spellStart"/>
      <w:r w:rsidRPr="000A0C13">
        <w:rPr>
          <w:b/>
          <w:szCs w:val="28"/>
        </w:rPr>
        <w:t>и-РНК</w:t>
      </w:r>
      <w:proofErr w:type="spellEnd"/>
      <w:r w:rsidRPr="000A0C13">
        <w:rPr>
          <w:b/>
          <w:szCs w:val="28"/>
        </w:rPr>
        <w:t xml:space="preserve"> выполняет 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полипептидная нить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плазматическая мембрана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одна из цепей молекулы ДНК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мембрана ЭПС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 xml:space="preserve">17. Какова роль </w:t>
      </w:r>
      <w:proofErr w:type="spellStart"/>
      <w:r w:rsidRPr="000A0C13">
        <w:rPr>
          <w:b/>
          <w:szCs w:val="28"/>
        </w:rPr>
        <w:t>т-РНК</w:t>
      </w:r>
      <w:proofErr w:type="spellEnd"/>
      <w:r w:rsidRPr="000A0C13">
        <w:rPr>
          <w:b/>
          <w:szCs w:val="28"/>
        </w:rPr>
        <w:t xml:space="preserve"> в биосинтезе белка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служит матрицей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доставляет аминокислоты к рибосоме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переносит информацию из ядра к рибосоме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служит местом  для сборки полипептида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 xml:space="preserve">18. В рибосоме при биосинтезе белка располагаются два триплета </w:t>
      </w:r>
      <w:proofErr w:type="spellStart"/>
      <w:r w:rsidRPr="000A0C13">
        <w:rPr>
          <w:b/>
          <w:szCs w:val="28"/>
        </w:rPr>
        <w:t>и-РНК</w:t>
      </w:r>
      <w:proofErr w:type="spellEnd"/>
      <w:r w:rsidRPr="000A0C13">
        <w:rPr>
          <w:b/>
          <w:szCs w:val="28"/>
        </w:rPr>
        <w:t>, к которым присоединяются триплеты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 xml:space="preserve">1) </w:t>
      </w:r>
      <w:proofErr w:type="spellStart"/>
      <w:r>
        <w:rPr>
          <w:szCs w:val="28"/>
        </w:rPr>
        <w:t>т-РНК</w:t>
      </w:r>
      <w:proofErr w:type="spellEnd"/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 xml:space="preserve">2) </w:t>
      </w:r>
      <w:proofErr w:type="spellStart"/>
      <w:r>
        <w:rPr>
          <w:szCs w:val="28"/>
        </w:rPr>
        <w:t>р-РНК</w:t>
      </w:r>
      <w:proofErr w:type="spellEnd"/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белка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ДНК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19. Белок состоит из 300 аминокислот. Сколько нуклеотидов в гене, который служит матрицей для синтеза этого белка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300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600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900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1500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lastRenderedPageBreak/>
        <w:t>20</w:t>
      </w:r>
      <w:proofErr w:type="gramStart"/>
      <w:r w:rsidRPr="000A0C13">
        <w:rPr>
          <w:b/>
          <w:szCs w:val="28"/>
        </w:rPr>
        <w:t xml:space="preserve"> С</w:t>
      </w:r>
      <w:proofErr w:type="gramEnd"/>
      <w:r w:rsidRPr="000A0C13">
        <w:rPr>
          <w:b/>
          <w:szCs w:val="28"/>
        </w:rPr>
        <w:t xml:space="preserve">колько нуклеотидов находится на участке гена, в </w:t>
      </w:r>
      <w:proofErr w:type="spellStart"/>
      <w:r w:rsidRPr="000A0C13">
        <w:rPr>
          <w:b/>
          <w:szCs w:val="28"/>
        </w:rPr>
        <w:t>котром</w:t>
      </w:r>
      <w:proofErr w:type="spellEnd"/>
      <w:r w:rsidRPr="000A0C13">
        <w:rPr>
          <w:b/>
          <w:szCs w:val="28"/>
        </w:rPr>
        <w:t xml:space="preserve"> закодирована первичная структура белка, содержащего 130 аминокислот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65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130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260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390</w:t>
      </w:r>
    </w:p>
    <w:p w:rsidR="000A0C13" w:rsidRDefault="000A0C13" w:rsidP="000A0C13">
      <w:pPr>
        <w:ind w:left="-540"/>
        <w:rPr>
          <w:szCs w:val="28"/>
        </w:rPr>
      </w:pPr>
    </w:p>
    <w:p w:rsidR="000A0C13" w:rsidRPr="000A0C13" w:rsidRDefault="000A0C13" w:rsidP="000A0C13">
      <w:pPr>
        <w:ind w:left="-540"/>
        <w:jc w:val="center"/>
        <w:rPr>
          <w:b/>
          <w:szCs w:val="28"/>
        </w:rPr>
      </w:pPr>
      <w:r w:rsidRPr="000A0C13">
        <w:rPr>
          <w:b/>
          <w:szCs w:val="28"/>
        </w:rPr>
        <w:t>В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Выберите три верных ответа из шести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 xml:space="preserve">В1В </w:t>
      </w:r>
      <w:proofErr w:type="spellStart"/>
      <w:r>
        <w:rPr>
          <w:szCs w:val="28"/>
        </w:rPr>
        <w:t>темновую</w:t>
      </w:r>
      <w:proofErr w:type="spellEnd"/>
      <w:r>
        <w:rPr>
          <w:szCs w:val="28"/>
        </w:rPr>
        <w:t xml:space="preserve"> фазу фотосинтеза происходит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1) фотолиз воды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2) образование глюкозы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Синтез молекул АТФ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соединение водорода с переносчиком НАДФ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5) использование энергии молекул АТФ на синтез углеводов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6) образование молекул крахмала из глюкозы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В2</w:t>
      </w:r>
      <w:proofErr w:type="gramStart"/>
      <w:r w:rsidRPr="000A0C13">
        <w:rPr>
          <w:b/>
          <w:szCs w:val="28"/>
        </w:rPr>
        <w:t xml:space="preserve"> У</w:t>
      </w:r>
      <w:proofErr w:type="gramEnd"/>
      <w:r w:rsidRPr="000A0C13">
        <w:rPr>
          <w:b/>
          <w:szCs w:val="28"/>
        </w:rPr>
        <w:t>становите соответствие между характеристикой обмена веществ и его видом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 xml:space="preserve">1) происходит в лизосомах, митохондриях, цитоплазме                 А) </w:t>
      </w:r>
      <w:proofErr w:type="gramStart"/>
      <w:r>
        <w:rPr>
          <w:szCs w:val="28"/>
        </w:rPr>
        <w:t>энергетический</w:t>
      </w:r>
      <w:proofErr w:type="gramEnd"/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 xml:space="preserve">2) происходит на рибосомах, в хлоропластах                                   Б) </w:t>
      </w:r>
      <w:proofErr w:type="gramStart"/>
      <w:r>
        <w:rPr>
          <w:szCs w:val="28"/>
        </w:rPr>
        <w:t>пластический</w:t>
      </w:r>
      <w:proofErr w:type="gramEnd"/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3) органические вещества расщепляются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4) органические вещества синтезируются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5) энергия затрачивается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6) энергия освобождается</w:t>
      </w:r>
    </w:p>
    <w:p w:rsidR="000A0C13" w:rsidRPr="000A0C13" w:rsidRDefault="000A0C13" w:rsidP="000A0C13">
      <w:pPr>
        <w:ind w:left="-540"/>
        <w:rPr>
          <w:b/>
          <w:szCs w:val="28"/>
        </w:rPr>
      </w:pPr>
      <w:r w:rsidRPr="000A0C13">
        <w:rPr>
          <w:b/>
          <w:szCs w:val="28"/>
        </w:rPr>
        <w:t>В3</w:t>
      </w:r>
      <w:proofErr w:type="gramStart"/>
      <w:r w:rsidRPr="000A0C13">
        <w:rPr>
          <w:b/>
          <w:szCs w:val="28"/>
        </w:rPr>
        <w:t xml:space="preserve"> У</w:t>
      </w:r>
      <w:proofErr w:type="gramEnd"/>
      <w:r w:rsidRPr="000A0C13">
        <w:rPr>
          <w:b/>
          <w:szCs w:val="28"/>
        </w:rPr>
        <w:t>становите последовательность процессов энергетического обмена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 xml:space="preserve">А) </w:t>
      </w:r>
      <w:proofErr w:type="spellStart"/>
      <w:r>
        <w:rPr>
          <w:szCs w:val="28"/>
        </w:rPr>
        <w:t>бескислородное</w:t>
      </w:r>
      <w:proofErr w:type="spellEnd"/>
      <w:r>
        <w:rPr>
          <w:szCs w:val="28"/>
        </w:rPr>
        <w:t xml:space="preserve"> расщепление глюкозы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выделение углекислого газа и воды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В) синтез 36 молекул АТФ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Г) образование пировиноградной кислоты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Д) расщепление полимеров до мономеров</w:t>
      </w:r>
    </w:p>
    <w:p w:rsidR="000A0C13" w:rsidRDefault="000A0C13" w:rsidP="000A0C13">
      <w:pPr>
        <w:ind w:left="-540"/>
        <w:rPr>
          <w:szCs w:val="28"/>
        </w:rPr>
      </w:pPr>
    </w:p>
    <w:p w:rsidR="000A0C13" w:rsidRPr="000A0C13" w:rsidRDefault="000A0C13" w:rsidP="000A0C13">
      <w:pPr>
        <w:ind w:left="-540"/>
        <w:jc w:val="center"/>
        <w:rPr>
          <w:b/>
          <w:szCs w:val="28"/>
        </w:rPr>
      </w:pPr>
      <w:r w:rsidRPr="000A0C13">
        <w:rPr>
          <w:b/>
          <w:szCs w:val="28"/>
        </w:rPr>
        <w:t>С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1. В листьях растений происходит процесс фотосинтеза. Происходит ли он в зрелых и незрелых плодах? Ответ поясните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2. Какова роль нуклеиновых кислот в биосинтезе белка?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 xml:space="preserve">3. В процессе трансляции участвовало 30  </w:t>
      </w:r>
      <w:proofErr w:type="spellStart"/>
      <w:r>
        <w:rPr>
          <w:szCs w:val="28"/>
        </w:rPr>
        <w:t>т-РНК</w:t>
      </w:r>
      <w:proofErr w:type="spellEnd"/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>пределите число аминокислот, входящих в состав синтезируемого белка, а также число триплетов и нуклеотидов в гене, который кодирует этот белок.</w:t>
      </w:r>
    </w:p>
    <w:p w:rsidR="000A0C13" w:rsidRDefault="000A0C13" w:rsidP="000A0C13">
      <w:pPr>
        <w:ind w:left="-540"/>
        <w:rPr>
          <w:szCs w:val="28"/>
        </w:rPr>
      </w:pPr>
      <w:r>
        <w:rPr>
          <w:szCs w:val="28"/>
        </w:rPr>
        <w:t>4. Фрагмент молекулы ДНК имеет последовательность нуклеотидов: ААТГГЦТТТЦГАГАЦАТГЦЦГ</w:t>
      </w:r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>пределите первичную структуру белка, длину гена и % каждого из нуклеотидов</w:t>
      </w:r>
    </w:p>
    <w:p w:rsidR="00824FAB" w:rsidRDefault="00824FAB"/>
    <w:sectPr w:rsidR="00824FAB" w:rsidSect="00E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13"/>
    <w:rsid w:val="000A0C13"/>
    <w:rsid w:val="0012723C"/>
    <w:rsid w:val="00824FAB"/>
    <w:rsid w:val="00A35D40"/>
    <w:rsid w:val="00C83C3F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6CE86-2299-4286-9EC0-F11271BD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2014-04-10T16:37:00Z</dcterms:created>
  <dcterms:modified xsi:type="dcterms:W3CDTF">2014-04-10T16:41:00Z</dcterms:modified>
</cp:coreProperties>
</file>