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1307" w:type="dxa"/>
        <w:tblLayout w:type="fixed"/>
        <w:tblLook w:val="01E0"/>
      </w:tblPr>
      <w:tblGrid>
        <w:gridCol w:w="534"/>
        <w:gridCol w:w="7087"/>
        <w:gridCol w:w="1701"/>
        <w:gridCol w:w="1985"/>
      </w:tblGrid>
      <w:tr w:rsidR="00860549" w:rsidRPr="00860549" w:rsidTr="00873C8C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549" w:rsidRPr="00860549" w:rsidRDefault="00860549" w:rsidP="00860549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860549" w:rsidRPr="00860549" w:rsidRDefault="00860549" w:rsidP="00860549">
            <w:pPr>
              <w:jc w:val="center"/>
              <w:rPr>
                <w:b/>
                <w:i/>
                <w:sz w:val="32"/>
                <w:szCs w:val="26"/>
              </w:rPr>
            </w:pPr>
            <w:r w:rsidRPr="00860549">
              <w:rPr>
                <w:b/>
                <w:i/>
                <w:sz w:val="32"/>
                <w:szCs w:val="26"/>
              </w:rPr>
              <w:t xml:space="preserve">План </w:t>
            </w:r>
          </w:p>
          <w:p w:rsidR="00860549" w:rsidRPr="00860549" w:rsidRDefault="00D01912" w:rsidP="00860549">
            <w:pPr>
              <w:jc w:val="center"/>
              <w:rPr>
                <w:b/>
                <w:i/>
                <w:sz w:val="32"/>
                <w:szCs w:val="26"/>
              </w:rPr>
            </w:pPr>
            <w:r>
              <w:rPr>
                <w:b/>
                <w:i/>
                <w:sz w:val="32"/>
                <w:szCs w:val="26"/>
              </w:rPr>
              <w:t>подготовки учащихся 9 «Б</w:t>
            </w:r>
            <w:r w:rsidR="00860549" w:rsidRPr="00860549">
              <w:rPr>
                <w:b/>
                <w:i/>
                <w:sz w:val="32"/>
                <w:szCs w:val="26"/>
              </w:rPr>
              <w:t>»  класса  МБОУ «СОШ № 15»</w:t>
            </w:r>
          </w:p>
          <w:p w:rsidR="00860549" w:rsidRPr="00860549" w:rsidRDefault="00860549" w:rsidP="00860549">
            <w:pPr>
              <w:jc w:val="center"/>
              <w:rPr>
                <w:b/>
                <w:i/>
                <w:sz w:val="32"/>
                <w:szCs w:val="26"/>
              </w:rPr>
            </w:pPr>
            <w:r w:rsidRPr="00860549">
              <w:rPr>
                <w:b/>
                <w:i/>
                <w:sz w:val="32"/>
                <w:szCs w:val="26"/>
              </w:rPr>
              <w:t>к итоговой аттестации по русском</w:t>
            </w:r>
            <w:r w:rsidR="00873C8C">
              <w:rPr>
                <w:b/>
                <w:i/>
                <w:sz w:val="32"/>
                <w:szCs w:val="26"/>
              </w:rPr>
              <w:t>у языку в форме О</w:t>
            </w:r>
            <w:r w:rsidRPr="00860549">
              <w:rPr>
                <w:b/>
                <w:i/>
                <w:sz w:val="32"/>
                <w:szCs w:val="26"/>
              </w:rPr>
              <w:t>ГЭ</w:t>
            </w:r>
          </w:p>
          <w:p w:rsidR="00860549" w:rsidRDefault="00860549" w:rsidP="00860549">
            <w:pPr>
              <w:jc w:val="center"/>
              <w:rPr>
                <w:b/>
                <w:i/>
                <w:sz w:val="32"/>
                <w:szCs w:val="26"/>
              </w:rPr>
            </w:pPr>
            <w:r w:rsidRPr="00860549">
              <w:rPr>
                <w:b/>
                <w:i/>
                <w:sz w:val="32"/>
                <w:szCs w:val="26"/>
              </w:rPr>
              <w:t>в 2014 -2015 учебном году</w:t>
            </w:r>
          </w:p>
          <w:p w:rsidR="00860549" w:rsidRPr="00860549" w:rsidRDefault="00860549" w:rsidP="00860549">
            <w:pPr>
              <w:jc w:val="center"/>
              <w:rPr>
                <w:b/>
                <w:sz w:val="32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center"/>
              <w:rPr>
                <w:b/>
                <w:i/>
                <w:sz w:val="28"/>
                <w:szCs w:val="26"/>
                <w:u w:val="single"/>
              </w:rPr>
            </w:pPr>
            <w:r w:rsidRPr="00860549">
              <w:rPr>
                <w:b/>
                <w:i/>
                <w:sz w:val="28"/>
                <w:szCs w:val="26"/>
                <w:u w:val="single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center"/>
              <w:rPr>
                <w:b/>
                <w:i/>
                <w:sz w:val="28"/>
                <w:szCs w:val="26"/>
                <w:u w:val="single"/>
              </w:rPr>
            </w:pPr>
            <w:r w:rsidRPr="00860549">
              <w:rPr>
                <w:b/>
                <w:i/>
                <w:sz w:val="28"/>
                <w:szCs w:val="26"/>
                <w:u w:val="single"/>
              </w:rPr>
              <w:t>Мероприятия по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center"/>
              <w:rPr>
                <w:b/>
                <w:i/>
                <w:sz w:val="28"/>
                <w:szCs w:val="26"/>
                <w:u w:val="single"/>
              </w:rPr>
            </w:pPr>
            <w:r w:rsidRPr="00860549">
              <w:rPr>
                <w:b/>
                <w:i/>
                <w:sz w:val="28"/>
                <w:szCs w:val="26"/>
                <w:u w:val="single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center"/>
              <w:rPr>
                <w:b/>
                <w:i/>
                <w:sz w:val="28"/>
                <w:szCs w:val="26"/>
                <w:u w:val="single"/>
              </w:rPr>
            </w:pPr>
            <w:r w:rsidRPr="00860549">
              <w:rPr>
                <w:b/>
                <w:i/>
                <w:sz w:val="28"/>
                <w:szCs w:val="26"/>
                <w:u w:val="single"/>
              </w:rPr>
              <w:t>Результат работы</w:t>
            </w:r>
          </w:p>
        </w:tc>
      </w:tr>
      <w:tr w:rsidR="00860549" w:rsidRPr="00860549" w:rsidTr="00873C8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Анализ результатов ЕГЭ-2014, ознакомление с изменениями в ЕГЭ-2015, формулировка проблем и задач на 2014-15 учебный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Ознакомление выпускников и родителей с изменениями и новыми требованиями  к ОГЭ по русскому языку,   с формой бланков, инструкцией по выполнению экзаменационной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 xml:space="preserve">Сентябрь– </w:t>
            </w:r>
            <w:proofErr w:type="gramStart"/>
            <w:r w:rsidRPr="00860549">
              <w:rPr>
                <w:sz w:val="28"/>
                <w:szCs w:val="26"/>
              </w:rPr>
              <w:t>ма</w:t>
            </w:r>
            <w:proofErr w:type="gramEnd"/>
            <w:r w:rsidRPr="00860549">
              <w:rPr>
                <w:sz w:val="28"/>
                <w:szCs w:val="26"/>
              </w:rPr>
              <w:t>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Своевременно и детально проанализировать на уроках и внеурочных занятиях  демонстрационный вариант ОГЭ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СТРАРТОВЫЙ ПРОБНЫЙ ОГЭ для последующего мониторинга (части</w:t>
            </w:r>
            <w:proofErr w:type="gramStart"/>
            <w:r w:rsidRPr="00860549">
              <w:rPr>
                <w:sz w:val="28"/>
                <w:szCs w:val="26"/>
              </w:rPr>
              <w:t xml:space="preserve"> </w:t>
            </w:r>
            <w:r w:rsidR="00873C8C">
              <w:rPr>
                <w:sz w:val="28"/>
                <w:szCs w:val="26"/>
              </w:rPr>
              <w:t>А</w:t>
            </w:r>
            <w:proofErr w:type="gramEnd"/>
            <w:r w:rsidR="00873C8C">
              <w:rPr>
                <w:sz w:val="28"/>
                <w:szCs w:val="26"/>
              </w:rPr>
              <w:t xml:space="preserve">, </w:t>
            </w:r>
            <w:r w:rsidRPr="00860549">
              <w:rPr>
                <w:sz w:val="28"/>
                <w:szCs w:val="26"/>
              </w:rPr>
              <w:t>В и С1)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2 неделя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Продолжить разработку справочных, информационных и учебно-тренировочных материалов по русскому языку, приведя их в соответствие с новыми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Постоянно в течение учебного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Систематическое проведение диагностических работ в формате ЕГЭ,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spacing w:line="360" w:lineRule="auto"/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tabs>
                <w:tab w:val="left" w:pos="318"/>
              </w:tabs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 Разъяснение  специфики и алгоритма  написания   сжатого экзаменационного изложения.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 xml:space="preserve">Ноябрь, 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Приемы работы, направленные на </w:t>
            </w:r>
            <w:proofErr w:type="gramStart"/>
            <w:r w:rsidRPr="00860549">
              <w:rPr>
                <w:rFonts w:ascii="Times New Roman" w:hAnsi="Times New Roman"/>
                <w:sz w:val="28"/>
                <w:szCs w:val="26"/>
              </w:rPr>
              <w:t>первичное</w:t>
            </w:r>
            <w:proofErr w:type="gramEnd"/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восприятие текста. Разбор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 Обучение оставлению  плана текста и выделению 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микротем  в тексте. Абзацное членение.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По ходу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Подготовка  рабочих материалов к изложению.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 Обучение  приемам  компрессии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 Формирование  навыка сокращения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Декабрь, февраль,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Формирование  навыка редактирования текста.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Оценка и редактирование сжатого изложения. 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Памятка  для анализа изложения.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Решение тренировочных упражнений </w:t>
            </w:r>
            <w:proofErr w:type="gramStart"/>
            <w:r w:rsidRPr="00860549">
              <w:rPr>
                <w:rFonts w:ascii="Times New Roman" w:hAnsi="Times New Roman"/>
                <w:sz w:val="28"/>
                <w:szCs w:val="26"/>
              </w:rPr>
              <w:t>по</w:t>
            </w:r>
            <w:proofErr w:type="gramEnd"/>
            <w:r w:rsidRPr="00860549">
              <w:rPr>
                <w:rFonts w:ascii="Times New Roman" w:hAnsi="Times New Roman"/>
                <w:sz w:val="28"/>
                <w:szCs w:val="26"/>
              </w:rPr>
              <w:t xml:space="preserve"> основным 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разделам школьного  курса русского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Классификация </w:t>
            </w:r>
            <w:proofErr w:type="gramStart"/>
            <w:r w:rsidRPr="00860549">
              <w:rPr>
                <w:rFonts w:ascii="Times New Roman" w:hAnsi="Times New Roman"/>
                <w:sz w:val="28"/>
                <w:szCs w:val="26"/>
              </w:rPr>
              <w:t>речевых</w:t>
            </w:r>
            <w:proofErr w:type="gramEnd"/>
            <w:r w:rsidRPr="00860549">
              <w:rPr>
                <w:rFonts w:ascii="Times New Roman" w:hAnsi="Times New Roman"/>
                <w:sz w:val="28"/>
                <w:szCs w:val="26"/>
              </w:rPr>
              <w:t xml:space="preserve"> и грамматических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ошибок в части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Кодификатор тестовых заданий части А</w:t>
            </w:r>
            <w:proofErr w:type="gramStart"/>
            <w:r w:rsidRPr="00860549">
              <w:rPr>
                <w:rFonts w:ascii="Times New Roman" w:hAnsi="Times New Roman"/>
                <w:sz w:val="28"/>
                <w:szCs w:val="26"/>
              </w:rPr>
              <w:t>1</w:t>
            </w:r>
            <w:proofErr w:type="gramEnd"/>
            <w:r w:rsidRPr="00860549">
              <w:rPr>
                <w:rFonts w:ascii="Times New Roman" w:hAnsi="Times New Roman"/>
                <w:sz w:val="28"/>
                <w:szCs w:val="26"/>
              </w:rPr>
              <w:t xml:space="preserve"> – А7. 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Анализ тестовых заданий данной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  <w:lang w:val="en-US"/>
              </w:rPr>
              <w:t>II</w:t>
            </w:r>
            <w:r w:rsidRPr="00860549">
              <w:rPr>
                <w:sz w:val="28"/>
                <w:szCs w:val="26"/>
              </w:rPr>
              <w:t xml:space="preserve">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Кодификатор тестовых заданий части В</w:t>
            </w:r>
            <w:proofErr w:type="gramStart"/>
            <w:r w:rsidRPr="00860549">
              <w:rPr>
                <w:rFonts w:ascii="Times New Roman" w:hAnsi="Times New Roman"/>
                <w:sz w:val="28"/>
                <w:szCs w:val="26"/>
              </w:rPr>
              <w:t>1</w:t>
            </w:r>
            <w:proofErr w:type="gramEnd"/>
            <w:r w:rsidRPr="00860549">
              <w:rPr>
                <w:rFonts w:ascii="Times New Roman" w:hAnsi="Times New Roman"/>
                <w:sz w:val="28"/>
                <w:szCs w:val="26"/>
              </w:rPr>
              <w:t xml:space="preserve"> – В14.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Анализ тестовых заданий данной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  <w:lang w:val="en-US"/>
              </w:rPr>
              <w:t>II</w:t>
            </w:r>
            <w:r w:rsidRPr="00860549">
              <w:rPr>
                <w:sz w:val="28"/>
                <w:szCs w:val="26"/>
              </w:rPr>
              <w:t xml:space="preserve">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Алгоритм написания  сочинения  на </w:t>
            </w:r>
            <w:proofErr w:type="gramStart"/>
            <w:r w:rsidRPr="00860549">
              <w:rPr>
                <w:rFonts w:ascii="Times New Roman" w:hAnsi="Times New Roman"/>
                <w:sz w:val="28"/>
                <w:szCs w:val="26"/>
              </w:rPr>
              <w:t>лингвистическую</w:t>
            </w:r>
            <w:proofErr w:type="gramEnd"/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 тему (Часть 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  <w:lang w:val="en-US"/>
              </w:rPr>
              <w:t>II</w:t>
            </w:r>
            <w:r w:rsidRPr="00860549">
              <w:rPr>
                <w:sz w:val="28"/>
                <w:szCs w:val="26"/>
              </w:rPr>
              <w:t xml:space="preserve">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Решение тренировочных вариантов заданий по типу </w:t>
            </w:r>
          </w:p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 ОГЭ.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 w:cs="Times New Roman"/>
                <w:sz w:val="28"/>
                <w:szCs w:val="26"/>
              </w:rPr>
            </w:pPr>
            <w:r w:rsidRPr="00860549">
              <w:rPr>
                <w:rFonts w:ascii="Times New Roman" w:hAnsi="Times New Roman" w:cs="Times New Roman"/>
                <w:sz w:val="28"/>
                <w:szCs w:val="26"/>
              </w:rPr>
              <w:t xml:space="preserve">   ПРОБНЫЙ ОГЭ для последующего мониторинга (части</w:t>
            </w:r>
            <w:proofErr w:type="gramStart"/>
            <w:r w:rsidRPr="00860549">
              <w:rPr>
                <w:rFonts w:ascii="Times New Roman" w:hAnsi="Times New Roman" w:cs="Times New Roman"/>
                <w:sz w:val="28"/>
                <w:szCs w:val="26"/>
              </w:rPr>
              <w:t xml:space="preserve"> В</w:t>
            </w:r>
            <w:proofErr w:type="gramEnd"/>
            <w:r w:rsidRPr="00860549">
              <w:rPr>
                <w:rFonts w:ascii="Times New Roman" w:hAnsi="Times New Roman" w:cs="Times New Roman"/>
                <w:sz w:val="28"/>
                <w:szCs w:val="26"/>
              </w:rPr>
              <w:t xml:space="preserve"> и С1)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 xml:space="preserve">Апрель – 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  <w:tr w:rsidR="00860549" w:rsidRPr="00860549" w:rsidTr="00873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pStyle w:val="a4"/>
              <w:snapToGrid w:val="0"/>
              <w:ind w:left="-142"/>
              <w:rPr>
                <w:rFonts w:ascii="Times New Roman" w:hAnsi="Times New Roman"/>
                <w:sz w:val="28"/>
                <w:szCs w:val="26"/>
              </w:rPr>
            </w:pPr>
            <w:r w:rsidRPr="00860549">
              <w:rPr>
                <w:rFonts w:ascii="Times New Roman" w:hAnsi="Times New Roman"/>
                <w:sz w:val="28"/>
                <w:szCs w:val="26"/>
              </w:rPr>
              <w:t xml:space="preserve">  Консультация по выполнению экзаменационной работы в формате ОГЭ.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rPr>
                <w:sz w:val="28"/>
                <w:szCs w:val="26"/>
              </w:rPr>
            </w:pPr>
            <w:r w:rsidRPr="00860549">
              <w:rPr>
                <w:sz w:val="28"/>
                <w:szCs w:val="26"/>
              </w:rPr>
              <w:t>Май.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9" w:rsidRPr="00860549" w:rsidRDefault="00860549" w:rsidP="00860549">
            <w:pPr>
              <w:jc w:val="both"/>
              <w:rPr>
                <w:sz w:val="28"/>
                <w:szCs w:val="26"/>
              </w:rPr>
            </w:pPr>
          </w:p>
        </w:tc>
      </w:tr>
    </w:tbl>
    <w:p w:rsidR="00860549" w:rsidRPr="00860549" w:rsidRDefault="00860549" w:rsidP="00860549">
      <w:pPr>
        <w:jc w:val="center"/>
        <w:rPr>
          <w:b/>
          <w:sz w:val="28"/>
          <w:szCs w:val="26"/>
        </w:rPr>
      </w:pPr>
    </w:p>
    <w:p w:rsidR="00860549" w:rsidRPr="00860549" w:rsidRDefault="00860549" w:rsidP="00860549">
      <w:pPr>
        <w:jc w:val="center"/>
        <w:rPr>
          <w:sz w:val="28"/>
          <w:szCs w:val="26"/>
        </w:rPr>
      </w:pPr>
    </w:p>
    <w:p w:rsidR="00860549" w:rsidRPr="00860549" w:rsidRDefault="00860549" w:rsidP="00860549">
      <w:pPr>
        <w:jc w:val="center"/>
        <w:rPr>
          <w:b/>
          <w:i/>
          <w:sz w:val="28"/>
          <w:szCs w:val="26"/>
        </w:rPr>
      </w:pPr>
    </w:p>
    <w:p w:rsidR="00860549" w:rsidRPr="00860549" w:rsidRDefault="00860549" w:rsidP="00860549">
      <w:pPr>
        <w:jc w:val="center"/>
        <w:rPr>
          <w:b/>
          <w:i/>
          <w:sz w:val="28"/>
          <w:szCs w:val="26"/>
        </w:rPr>
      </w:pPr>
    </w:p>
    <w:p w:rsidR="00E31BCA" w:rsidRPr="00860549" w:rsidRDefault="00E31BCA">
      <w:pPr>
        <w:rPr>
          <w:sz w:val="28"/>
        </w:rPr>
      </w:pPr>
    </w:p>
    <w:sectPr w:rsidR="00E31BCA" w:rsidRPr="00860549" w:rsidSect="00860549">
      <w:pgSz w:w="12240" w:h="15840"/>
      <w:pgMar w:top="284" w:right="47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0DC"/>
    <w:multiLevelType w:val="hybridMultilevel"/>
    <w:tmpl w:val="AC9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49"/>
    <w:rsid w:val="00577C70"/>
    <w:rsid w:val="005A1EDF"/>
    <w:rsid w:val="006A2592"/>
    <w:rsid w:val="00860549"/>
    <w:rsid w:val="00873C8C"/>
    <w:rsid w:val="00D01912"/>
    <w:rsid w:val="00E3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605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86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2014-09-07T11:18:00Z</cp:lastPrinted>
  <dcterms:created xsi:type="dcterms:W3CDTF">2014-09-07T10:59:00Z</dcterms:created>
  <dcterms:modified xsi:type="dcterms:W3CDTF">2014-09-07T14:02:00Z</dcterms:modified>
</cp:coreProperties>
</file>