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5" w:rsidRPr="00C65A8B" w:rsidRDefault="00461455" w:rsidP="00C65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 xml:space="preserve">Урок русского языка в 3 классе, </w:t>
      </w:r>
      <w:r w:rsidR="0032545D">
        <w:rPr>
          <w:rFonts w:ascii="Times New Roman" w:hAnsi="Times New Roman" w:cs="Times New Roman"/>
          <w:sz w:val="28"/>
          <w:szCs w:val="28"/>
        </w:rPr>
        <w:t xml:space="preserve">УМК </w:t>
      </w:r>
      <w:r w:rsidRPr="00C65A8B">
        <w:rPr>
          <w:rFonts w:ascii="Times New Roman" w:hAnsi="Times New Roman" w:cs="Times New Roman"/>
          <w:sz w:val="28"/>
          <w:szCs w:val="28"/>
        </w:rPr>
        <w:t>«Планета знаний»</w:t>
      </w:r>
    </w:p>
    <w:p w:rsidR="00461455" w:rsidRPr="00C65A8B" w:rsidRDefault="00461455" w:rsidP="00C65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«Второстепенные члены предложения»</w:t>
      </w:r>
    </w:p>
    <w:p w:rsidR="00461455" w:rsidRPr="00C65A8B" w:rsidRDefault="00461455" w:rsidP="00C65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Учитель Козлова Елена Александровна</w:t>
      </w:r>
    </w:p>
    <w:p w:rsidR="00461455" w:rsidRPr="00C65A8B" w:rsidRDefault="00461455" w:rsidP="00C6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8B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C65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представление о строении предложений с второстепенными членами и их ролью (группа подлежащего, группа сказуемого). Дать понятие о распространенных и нераспространенных предложениях. </w:t>
      </w:r>
    </w:p>
    <w:p w:rsidR="00461455" w:rsidRPr="00C65A8B" w:rsidRDefault="00461455" w:rsidP="00C65A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чувства языка: роль порядка слов в предложении</w:t>
      </w:r>
    </w:p>
    <w:p w:rsidR="00461455" w:rsidRPr="00C65A8B" w:rsidRDefault="00461455" w:rsidP="00C65A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A8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A8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A8B">
        <w:rPr>
          <w:rFonts w:ascii="Times New Roman" w:hAnsi="Times New Roman" w:cs="Times New Roman"/>
          <w:bCs/>
          <w:sz w:val="28"/>
          <w:szCs w:val="28"/>
        </w:rPr>
        <w:t xml:space="preserve">         Знать</w:t>
      </w:r>
    </w:p>
    <w:p w:rsidR="00461455" w:rsidRPr="00C65A8B" w:rsidRDefault="00461455" w:rsidP="00C6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понятие второстепенные члены;</w:t>
      </w:r>
    </w:p>
    <w:p w:rsidR="00461455" w:rsidRPr="00C65A8B" w:rsidRDefault="00461455" w:rsidP="00C6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понятие распространенное и нераспространенное предложение;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A8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65A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bCs/>
          <w:sz w:val="28"/>
          <w:szCs w:val="28"/>
        </w:rPr>
        <w:t xml:space="preserve">          Уметь</w:t>
      </w:r>
    </w:p>
    <w:p w:rsidR="00461455" w:rsidRPr="00C65A8B" w:rsidRDefault="00461455" w:rsidP="00C65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организовывать учебное сотрудничество;</w:t>
      </w:r>
    </w:p>
    <w:p w:rsidR="00461455" w:rsidRPr="00C65A8B" w:rsidRDefault="00461455" w:rsidP="00C65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обучения;</w:t>
      </w:r>
    </w:p>
    <w:p w:rsidR="00461455" w:rsidRPr="00C65A8B" w:rsidRDefault="00461455" w:rsidP="00C65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461455" w:rsidRPr="00C65A8B" w:rsidRDefault="00461455" w:rsidP="00C65A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 задач.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A8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bCs/>
          <w:sz w:val="28"/>
          <w:szCs w:val="28"/>
        </w:rPr>
        <w:t xml:space="preserve">          Развивать</w:t>
      </w:r>
    </w:p>
    <w:p w:rsidR="00461455" w:rsidRPr="00C65A8B" w:rsidRDefault="00461455" w:rsidP="00C65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познавательные интересы и мотивы, направленные на изучение второстепенных членов предложения;</w:t>
      </w:r>
    </w:p>
    <w:p w:rsidR="00461455" w:rsidRPr="00C65A8B" w:rsidRDefault="00461455" w:rsidP="00C65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коммуникативную компетентность в общении и сотрудничестве со сверстниками;</w:t>
      </w:r>
    </w:p>
    <w:p w:rsidR="00461455" w:rsidRPr="00C65A8B" w:rsidRDefault="00461455" w:rsidP="00C65A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>элементарные навыки самооценки результатов своей учебной деятельности.</w:t>
      </w:r>
    </w:p>
    <w:p w:rsidR="00461455" w:rsidRPr="00C65A8B" w:rsidRDefault="00461455" w:rsidP="00C6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pStyle w:val="western"/>
        <w:rPr>
          <w:sz w:val="28"/>
          <w:szCs w:val="28"/>
        </w:rPr>
      </w:pPr>
    </w:p>
    <w:p w:rsidR="00461455" w:rsidRPr="00C65A8B" w:rsidRDefault="00461455" w:rsidP="00C65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455" w:rsidRPr="00C65A8B" w:rsidRDefault="00461455" w:rsidP="00C65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455" w:rsidRPr="00C65A8B" w:rsidRDefault="00461455" w:rsidP="00C65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526"/>
        <w:gridCol w:w="4393"/>
        <w:gridCol w:w="3261"/>
        <w:gridCol w:w="1502"/>
      </w:tblGrid>
      <w:tr w:rsidR="00461455" w:rsidRPr="00C65A8B" w:rsidTr="00DF7ED2">
        <w:tc>
          <w:tcPr>
            <w:tcW w:w="1526" w:type="dxa"/>
          </w:tcPr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3" w:type="dxa"/>
          </w:tcPr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02" w:type="dxa"/>
          </w:tcPr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61455" w:rsidRPr="00C65A8B" w:rsidTr="00DF7ED2">
        <w:tc>
          <w:tcPr>
            <w:tcW w:w="1526" w:type="dxa"/>
          </w:tcPr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Формулирование темы урока</w:t>
            </w: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  <w:proofErr w:type="spellEnd"/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</w:t>
            </w:r>
            <w:proofErr w:type="spellEnd"/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</w:t>
            </w:r>
            <w:proofErr w:type="spellEnd"/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проблем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ситуации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нового </w:t>
            </w:r>
            <w:proofErr w:type="spellStart"/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</w:t>
            </w:r>
            <w:proofErr w:type="spellEnd"/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</w:t>
            </w:r>
            <w:proofErr w:type="spellEnd"/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 урока</w:t>
            </w:r>
          </w:p>
          <w:p w:rsidR="00461455" w:rsidRPr="00C65A8B" w:rsidRDefault="00461455" w:rsidP="00431A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3F3" w:rsidRDefault="00461455" w:rsidP="003D5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</w:t>
            </w:r>
          </w:p>
          <w:p w:rsidR="00461455" w:rsidRPr="00C65A8B" w:rsidRDefault="00461455" w:rsidP="003D5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сия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3D53F3" w:rsidRDefault="00461455" w:rsidP="003D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домашнего задания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>настраиваемся на хорошую работу.</w:t>
            </w:r>
            <w:r w:rsidR="0043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Желаю вам успехов, садитесь.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продолжаем наше путешествие по стране знаний. Откройте, пожалуйста, маршрутный лист. В какой точке мы находимся?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Какую большую тему мы с вами изучаем?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Верно, молодцы и сегодня мы эту работу продолжим.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Посмотрите на доску, прочитайте слова, разделите слова на группы. Подумайте, какое основание для классификации вы выберите: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Корень                    Местоимение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Суффикс           Существительное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        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Приставка              Сказуемое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Окончание           Прилагательное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поработать у доски? Какое место ты выбираешь? Место на сомнение или на оценку? А почему ты выбираешь это место?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 какому критерию себя оценишь?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Сколько групп получилось?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 какому основанию классифицировали?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Оцени свою работу после выполнения задания. 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Давайте вспомним, а что такое  подлежащее?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сказуемое?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А чем являются сказуемое и подлежащее?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только из подлежащего и сказуемого.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В любом предложении есть грамматическая основа (главные члены предложения).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Все ли предложения состоят только из грамматической основы.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-Как они называются, кто помнит?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-Тогда какая же тема будет сегодняшнего урока?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Скажите, а всё ли мы знаем о второстепенных членах?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Тогда, какая цель будет нашего урока?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чтобы достичь этой цели, нам нужно поставить перед собой определённые задачи: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1. Узнать…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Хватило бы нам только главных членов предложения? Что мы должны узнать…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2. Установить связь между главными и второстепенными членами.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3.  Научиться составлять предложения с второстепенными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Хорошо, задачи поставлены, перейдём к их решению.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Посмотрите на доску. Прочитайте запись. Смогли ли вы представить себе берёзу, о которой говорится?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Какая она?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Что можем сказать о предложениях?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Мы не смогли представить себе берёзу, какой её описал автор.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- Русский язык необычен и своеобразен. Закройте глаза, послушайте стихотворение Сергея Есенина и попробуйте представить себе картину, описанную поэтом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Какую берёзу вы себе представили?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Давайте сравним первую запись с тем, что прочитала Катя. Что вы можете сказать?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Какую роль играют второстепенные члены предложения?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Второстепенные члены нужны, чтобы пояснять, уточнять гл. чл. </w:t>
            </w: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Позволяют выразить главную мысль более полно, более  выразительно. Передают больше сведений, информации. 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Интересно, а верно ли мы сделали вывод. Как мы можем это проверить? 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Давайте откроем учебник на стр. 91  и сравним свой ответ. 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Правильно мы с вами сделали вывод?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704975"/>
                  <wp:effectExtent l="19050" t="0" r="0" b="0"/>
                  <wp:docPr id="3" name="Рисунок 2" descr="IMG_3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523" cy="170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Давайте вернёмся к нашему плану. Какую задачу мы решали?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Мы узнали, какую роль играют второстепенные члены предложения. 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что ещё?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Давайте вновь обратимся к учебнику. Упражнение 136.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2395" cy="1989455"/>
                  <wp:effectExtent l="19050" t="0" r="0" b="0"/>
                  <wp:docPr id="4" name="Рисунок 3" descr="IMG_357аа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аа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 ещё можно распространить предложение?</w:t>
            </w:r>
          </w:p>
          <w:p w:rsidR="00461455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Какое из предложений является распространённым, а какое нераспространенным?</w:t>
            </w:r>
          </w:p>
          <w:p w:rsidR="00C65A8B" w:rsidRP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доску. Что у нас получилось?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Мы с вами установили связь между  главными и второстепенными членами.</w:t>
            </w:r>
          </w:p>
          <w:p w:rsidR="00461455" w:rsidRPr="00C65A8B" w:rsidRDefault="00461455" w:rsidP="00C65A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Найти грамматическую основу предложения (найти подлежащее и сказуемое)</w:t>
            </w:r>
          </w:p>
          <w:p w:rsidR="00461455" w:rsidRPr="00C65A8B" w:rsidRDefault="00461455" w:rsidP="00C65A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Найти слова, к которым можно задать вопрос от подлежащего</w:t>
            </w:r>
          </w:p>
          <w:p w:rsidR="00461455" w:rsidRPr="00C65A8B" w:rsidRDefault="00461455" w:rsidP="00C65A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Найти слова, к которым можно задать вопрос от сказуемого</w:t>
            </w:r>
          </w:p>
          <w:p w:rsidR="00461455" w:rsidRPr="00C65A8B" w:rsidRDefault="00461455" w:rsidP="00C65A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Найти второстепенные члены, к  которым можно задать вопрос от других второстепенных членов.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Давайте вернёмся к нашему плану. Что можно сказать?</w:t>
            </w: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Давайте немного отдохнём.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Сейчас мы поработаем в парах. Давайте вспомним правила работы.</w:t>
            </w: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1455" w:rsidRPr="00C65A8B" w:rsidRDefault="003D53F3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7737475</wp:posOffset>
                  </wp:positionV>
                  <wp:extent cx="2333625" cy="2085975"/>
                  <wp:effectExtent l="19050" t="0" r="9525" b="0"/>
                  <wp:wrapSquare wrapText="bothSides"/>
                  <wp:docPr id="1" name="Рисунок 0" descr="а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1455"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Откройте рабочие тетради на печатной основе</w:t>
            </w:r>
            <w:proofErr w:type="gramStart"/>
            <w:r w:rsidR="00461455"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461455"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61455"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461455"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41 упр.13.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оцените свою работу.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 критерию будем оценивать?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себя оценили?</w:t>
            </w: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Давайте вернёмся к нашему плану. Какую задачу мы ещё не решили?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Сейчас я предлагаю вам побыть редакторами. Давайте вспомним, а кто это?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Учебник с .91 упражнение 139.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Поработаем в группах (в 4-ках) Вспомним правила работы в группе.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1552575"/>
                  <wp:effectExtent l="19050" t="0" r="0" b="0"/>
                  <wp:docPr id="5" name="Рисунок 4" descr="IMG_357раа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раа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55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Теперь будем работать самостоятельно. Учебник  стр.90, упр.135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1 вариант-1 предложение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2 вариант-2 предложение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Вам нужно распространить предложение, пользуясь алгоритмом.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1843235"/>
                  <wp:effectExtent l="19050" t="0" r="0" b="0"/>
                  <wp:docPr id="6" name="Рисунок 5" descr="IMG_3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84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Давайте вернёмся к нашему плану.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Итак, все ли мы теперь задачи с вами выполнили?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Значит, мы достигли цели урока? Какая была цель?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А что нового мы сегодня узнали?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слушали стихотворение С. Есенина «Берёза». Каждый представил себе своё дерево. Давайте посмотрим, а какое дерево получится у нас  с вами. У вас на столах лежат листочки разных цветов. Если на уроке вам всё удалось, урок понравился, то возьмите зелёный листочек. Если возникали трудности, не всё удавалось, приклейте </w:t>
            </w:r>
            <w:proofErr w:type="gramStart"/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Д.З. учебник с. 91, упр.137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     Спасибо за урок.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Показывают на листе.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«Конкретизируем значение, распространяем мысль…»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Умение разделить слова на группы.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3 группы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1 группа - части слова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2 группа - части речи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3 группа - подлежащее и сказуемое являются главными членами предложения</w:t>
            </w:r>
          </w:p>
          <w:p w:rsidR="00C65A8B" w:rsidRDefault="00C65A8B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Подлежащее-это то, о чём  или о ком говорится в предложении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Сказуемое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это то, что говорится о подлежащем.</w:t>
            </w:r>
          </w:p>
          <w:p w:rsidR="00461455" w:rsidRPr="00C65A8B" w:rsidRDefault="00461455" w:rsidP="00C65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   Они являются главными членами предложения (или грамматической основой)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Приводят свои примеры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Нет, есть ещё другие члены предложения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Нет, не всё.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узнать новое о второстепенных членах предложения.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1. Узнать роль второстепенных членов в предложении.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Береза принакрылась.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Распустились кисти.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Стоит береза.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Горят снежинки.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Заря обсыпает.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Предложения состоят только из грамматической основы.</w:t>
            </w: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  Читает </w:t>
            </w:r>
            <w:r w:rsidR="00C65A8B">
              <w:rPr>
                <w:rFonts w:ascii="Times New Roman" w:hAnsi="Times New Roman" w:cs="Times New Roman"/>
                <w:sz w:val="28"/>
                <w:szCs w:val="28"/>
              </w:rPr>
              <w:t>1 ученик: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Белая береза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Под моим окном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Принакрылась снегом,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Точно серебром.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На пушистых ветках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Снежною каймой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Распустились кисти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Белой бахромой.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И стоит береза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 сонной тишине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И горят снежинки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В золотом огне.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А заря лениво,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Обходя кругом,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Обсыпает ветки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Новым серебром.</w:t>
            </w:r>
          </w:p>
          <w:p w:rsidR="00461455" w:rsidRPr="00C65A8B" w:rsidRDefault="00461455" w:rsidP="00C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- передают красоту, помогают создать образ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уточняют, поясняют, 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дополняют.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Нужно обратиться к источнику информации-учебнику</w:t>
            </w: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Читают правило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Мы решали первую задачу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второстепенными членами называют </w:t>
            </w:r>
            <w:r w:rsidRPr="00C65A8B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распространёнными.</w:t>
            </w: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 В отличие от них предложения, которые состоят только из главных членов, называют </w:t>
            </w:r>
            <w:r w:rsidRPr="00C65A8B">
              <w:rPr>
                <w:rFonts w:ascii="Times New Roman" w:hAnsi="Times New Roman" w:cs="Times New Roman"/>
                <w:b/>
                <w:sz w:val="28"/>
                <w:szCs w:val="28"/>
              </w:rPr>
              <w:t>нераспространёнными.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второстепенные члены, к  которым можно задать вопрос от других второстепенных членов.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Мы решили вторую задачу.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 употреблять второстепенные члены.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Осталось решить третью задачу.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Третья задача:  Научиться составлять предложения с второстепенными членами.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Редактор – это тот, кто занимается редактированием. Он корректирует, исправляет ошибки.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Работают устно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 в рабочих тетрадях.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Цель: узнать новое о второстепенных членах предложения.</w:t>
            </w: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Цели мы достигли.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2984500</wp:posOffset>
                  </wp:positionV>
                  <wp:extent cx="1786255" cy="1676400"/>
                  <wp:effectExtent l="19050" t="0" r="4445" b="0"/>
                  <wp:wrapSquare wrapText="bothSides"/>
                  <wp:docPr id="2" name="Рисунок 1" descr="1YixgYs2n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YixgYs2nc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625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2" w:type="dxa"/>
          </w:tcPr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1 ученик у доски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 4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B" w:rsidRPr="00C65A8B" w:rsidRDefault="00C65A8B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 14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 17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F3" w:rsidRPr="00C65A8B" w:rsidRDefault="003D53F3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3D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Дерево на доске. Ребята подходят и приклеивают каждый свой листочек.</w:t>
            </w:r>
          </w:p>
          <w:p w:rsidR="00461455" w:rsidRPr="00C65A8B" w:rsidRDefault="00461455" w:rsidP="003D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8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3D53F3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461455" w:rsidRPr="00C65A8B" w:rsidRDefault="00461455" w:rsidP="00C6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455" w:rsidRPr="00C65A8B" w:rsidRDefault="00461455" w:rsidP="00C65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A33" w:rsidRPr="00C65A8B" w:rsidRDefault="00C04A33" w:rsidP="00C65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4A33" w:rsidRPr="00C65A8B" w:rsidSect="003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B2"/>
    <w:multiLevelType w:val="hybridMultilevel"/>
    <w:tmpl w:val="575AAB42"/>
    <w:lvl w:ilvl="0" w:tplc="862E2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1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89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2A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C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8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1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2526D"/>
    <w:multiLevelType w:val="hybridMultilevel"/>
    <w:tmpl w:val="630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6A1"/>
    <w:multiLevelType w:val="hybridMultilevel"/>
    <w:tmpl w:val="BD6A1674"/>
    <w:lvl w:ilvl="0" w:tplc="D030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9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4A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3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49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1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0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23885"/>
    <w:multiLevelType w:val="hybridMultilevel"/>
    <w:tmpl w:val="04023F4E"/>
    <w:lvl w:ilvl="0" w:tplc="22EE6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E3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40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8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F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1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4D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5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55"/>
    <w:rsid w:val="0032545D"/>
    <w:rsid w:val="003D53F3"/>
    <w:rsid w:val="00431A8C"/>
    <w:rsid w:val="00461455"/>
    <w:rsid w:val="009A5844"/>
    <w:rsid w:val="00BA5FCA"/>
    <w:rsid w:val="00C04A33"/>
    <w:rsid w:val="00C65A8B"/>
    <w:rsid w:val="00D6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55"/>
    <w:pPr>
      <w:ind w:left="720"/>
      <w:contextualSpacing/>
    </w:pPr>
  </w:style>
  <w:style w:type="paragraph" w:customStyle="1" w:styleId="western">
    <w:name w:val="western"/>
    <w:basedOn w:val="a"/>
    <w:rsid w:val="0046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4</cp:revision>
  <dcterms:created xsi:type="dcterms:W3CDTF">2014-01-13T12:26:00Z</dcterms:created>
  <dcterms:modified xsi:type="dcterms:W3CDTF">2014-01-28T10:48:00Z</dcterms:modified>
</cp:coreProperties>
</file>