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A6" w:rsidRPr="00710DCA" w:rsidRDefault="00710DCA" w:rsidP="00710D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60EA6" w:rsidRPr="00A60EA6" w:rsidRDefault="00A60EA6" w:rsidP="00A6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Предмет «Музыка», как и другие предметы начальной школы, развивая умение учиться, призван формировать у ребенка современную картину мира.</w:t>
      </w:r>
    </w:p>
    <w:p w:rsidR="00A60EA6" w:rsidRPr="00A60EA6" w:rsidRDefault="00A60EA6" w:rsidP="00A60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Цель массового музыкального образования и воспитания</w:t>
      </w:r>
      <w:r w:rsidRPr="00A6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музыкальной культуры как неотъемлемой части духовной культуры школьников наиболее</w:t>
      </w:r>
      <w:r w:rsidRPr="00A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отражает интересы современного общества в развитии</w:t>
      </w:r>
      <w:r w:rsidRPr="00A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 потенциала подрастающего поколения.</w:t>
      </w:r>
    </w:p>
    <w:p w:rsidR="00EB6A31" w:rsidRDefault="00710DCA" w:rsidP="00710DCA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 xml:space="preserve">             </w:t>
      </w:r>
      <w:r w:rsidR="00EB6A31"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3DC0" w:rsidRPr="00EB6A31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C5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DC0" w:rsidRPr="00EB6A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5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DC0" w:rsidRPr="00EB6A3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C5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DC0" w:rsidRPr="00EB6A31">
        <w:rPr>
          <w:rFonts w:ascii="Times New Roman" w:eastAsia="Calibri" w:hAnsi="Times New Roman" w:cs="Times New Roman"/>
          <w:sz w:val="24"/>
          <w:szCs w:val="24"/>
        </w:rPr>
        <w:t xml:space="preserve"> музыкальной</w:t>
      </w:r>
      <w:r w:rsidR="00C5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DC0" w:rsidRPr="00EB6A31">
        <w:rPr>
          <w:rFonts w:ascii="Times New Roman" w:eastAsia="Calibri" w:hAnsi="Times New Roman" w:cs="Times New Roman"/>
          <w:sz w:val="24"/>
          <w:szCs w:val="24"/>
        </w:rPr>
        <w:t xml:space="preserve"> культуры </w:t>
      </w:r>
      <w:r w:rsidR="00C5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DC0" w:rsidRPr="00EB6A3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="00C5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DC0" w:rsidRPr="00EB6A31">
        <w:rPr>
          <w:rFonts w:ascii="Calibri" w:eastAsia="Calibri" w:hAnsi="Calibri" w:cs="Times New Roman"/>
        </w:rPr>
        <w:t xml:space="preserve"> </w:t>
      </w:r>
      <w:r w:rsidR="00C53DC0" w:rsidRPr="00EB6A31">
        <w:rPr>
          <w:rFonts w:ascii="Times New Roman" w:eastAsia="Calibri" w:hAnsi="Times New Roman" w:cs="Times New Roman"/>
          <w:sz w:val="24"/>
          <w:szCs w:val="24"/>
        </w:rPr>
        <w:t>как неотъемлемой части духовной культуры</w:t>
      </w:r>
      <w:r w:rsidR="00C53D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3D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B6A31"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оспитание деятельной, творческой памяти – важнейшая </w:t>
      </w:r>
      <w:r w:rsidR="00EB6A31"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EB6A31"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 в основной школе. Сохранение культурной среды, творческая жизнь в этой среде обеспечат привязанность к родным местам, нравственную дисциплину и социализацию личности</w:t>
      </w:r>
      <w:r w:rsid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A31"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27079E" w:rsidRPr="00EB6A31" w:rsidRDefault="0027079E" w:rsidP="00270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темой программы 7 класса является тема «Классика и современность».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</w:t>
      </w:r>
      <w:proofErr w:type="gramStart"/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рок-опере</w:t>
      </w:r>
      <w:proofErr w:type="gramEnd"/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27079E" w:rsidRPr="00C53DC0" w:rsidRDefault="0027079E" w:rsidP="00270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раскрывается в учебных темах каждого полугодия: тема первого полугодия - «Особенности драматургии сценической музыки</w:t>
      </w:r>
      <w:r w:rsidRPr="00EB6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 т</w:t>
      </w: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второго полугодия - «Особенности драматургии камерной и симфонической музыки». </w:t>
      </w:r>
      <w:proofErr w:type="gramEnd"/>
    </w:p>
    <w:p w:rsidR="00AA0E59" w:rsidRPr="00C53DC0" w:rsidRDefault="0027079E" w:rsidP="00C5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0"/>
          <w:szCs w:val="20"/>
          <w:lang w:eastAsia="ru-RU"/>
        </w:rPr>
        <w:t xml:space="preserve">            </w:t>
      </w:r>
      <w:r w:rsidR="00EB6A31" w:rsidRPr="00680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 направления </w:t>
      </w:r>
      <w:r w:rsidR="00EB6A31" w:rsidRPr="00680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образования и воспитания учащихся 7 класса формируются на основе закономерностей художественного творчества и возрастных</w:t>
      </w:r>
      <w:r w:rsidR="00EB6A31">
        <w:rPr>
          <w:rFonts w:ascii="Times New Roman" w:hAnsi="Times New Roman" w:cs="Times New Roman"/>
          <w:sz w:val="24"/>
          <w:szCs w:val="24"/>
        </w:rPr>
        <w:t xml:space="preserve"> особенностей учащихся</w:t>
      </w:r>
    </w:p>
    <w:p w:rsidR="00EB6A31" w:rsidRPr="00EB6A31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любовь и уважение к музыке, как к предмету искусства;</w:t>
      </w:r>
    </w:p>
    <w:p w:rsidR="00EB6A31" w:rsidRPr="00EB6A31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воспринимать музыку, как важную часть жизни каждого человека;</w:t>
      </w:r>
    </w:p>
    <w:p w:rsidR="00EB6A31" w:rsidRPr="00EB6A31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основы художественного вкуса;</w:t>
      </w:r>
    </w:p>
    <w:p w:rsidR="00EB6A31" w:rsidRPr="00EB6A31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видеть взаимосвязи между музыкой и другими видами искусства (в первую очередь с литературой и изобразительным искусством);</w:t>
      </w:r>
    </w:p>
    <w:p w:rsidR="00EB6A31" w:rsidRPr="00EB6A31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основам музыкальной грамоты</w:t>
      </w:r>
    </w:p>
    <w:p w:rsidR="00EB6A31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потребность общения с музыкой.</w:t>
      </w:r>
    </w:p>
    <w:p w:rsidR="00C53DC0" w:rsidRPr="00C53DC0" w:rsidRDefault="00C53DC0" w:rsidP="00C5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данных задач программы осуществляется через различные виды музыкальной деятельности, главными из которых являются  хоровое, ансамблевой, сольное пение, игра на детских музыкальных инструментах, а также музыкально-ритмические движения, пластическое интонирование, различного рода импровизации (ритмические, вокальные, пластические и т.д.) и музыкально-драматическая  театрализация (разыгрывание песен, сюжетов музыкальных пьес программного характера, фольклорных образцов музыкального искусства)</w:t>
      </w:r>
      <w:proofErr w:type="gramEnd"/>
    </w:p>
    <w:p w:rsidR="00C53DC0" w:rsidRPr="00EB6A31" w:rsidRDefault="00C53DC0" w:rsidP="00C5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исполнительской деятельности, творческое начало учащихся находит отражение в размышлениях о музыке, в художественных импровизациях (сочинение стихов, рисунки на темы полюбившихся музыкальных произведений), самостоятельной индивидуальной коллективной исследовательской (проектной) деятельности и др. Виды музыкальной деятельности. </w:t>
      </w:r>
      <w:proofErr w:type="gramStart"/>
      <w:r w:rsidRPr="00C5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proofErr w:type="gramEnd"/>
      <w:r w:rsidRPr="00C5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уроке, весьма разнообразны и направлены на полноценное общение учащихся с высокохудожественной музыкой</w:t>
      </w:r>
    </w:p>
    <w:p w:rsidR="00EB6A31" w:rsidRPr="00EB6A31" w:rsidRDefault="00EB6A31" w:rsidP="00EB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 рабочая  программа разработана на основе авторской программы «Музыка» (</w:t>
      </w:r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для общеобразовательных учреждений:</w:t>
      </w:r>
      <w:proofErr w:type="gramEnd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 1- 4 </w:t>
      </w:r>
      <w:proofErr w:type="spellStart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5-7 </w:t>
      </w:r>
      <w:proofErr w:type="spellStart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«Искусство»- 8-9 </w:t>
      </w:r>
      <w:proofErr w:type="spellStart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./ Г.П. Сергеева, Т.С. Е.Д. Критская, </w:t>
      </w:r>
      <w:proofErr w:type="spellStart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Т.С. – Москва: </w:t>
      </w:r>
      <w:proofErr w:type="gramStart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“Просвещение”, 2010 год).</w:t>
      </w:r>
      <w:proofErr w:type="gramEnd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«Музыка» для основной школы (в данном издании 5 – 7 классов) имеет гриф «Допущено Министерством образования и науки Российской Федерации». </w:t>
      </w:r>
    </w:p>
    <w:p w:rsidR="00EB6A31" w:rsidRPr="00EB6A31" w:rsidRDefault="00EB6A31" w:rsidP="00EB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Исходными документами для составления данной рабочей      программы являются:</w:t>
      </w:r>
    </w:p>
    <w:p w:rsidR="00EB6A31" w:rsidRPr="00EB6A31" w:rsidRDefault="00EB6A31" w:rsidP="00EB6A31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EB6A31" w:rsidRPr="00EB6A31" w:rsidRDefault="00EB6A31" w:rsidP="00EB6A31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EB6A31" w:rsidRPr="00EB6A31" w:rsidRDefault="00EB6A31" w:rsidP="00EB6A31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«Музыка» для основной школы Министерства образования РФ;</w:t>
      </w:r>
    </w:p>
    <w:p w:rsidR="00EB6A31" w:rsidRPr="00EB6A31" w:rsidRDefault="00EB6A31" w:rsidP="00EB6A31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вторская программа «Музыка 5 - 7» авторов </w:t>
      </w:r>
      <w:proofErr w:type="spellStart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Г.П.Сергеевой</w:t>
      </w:r>
      <w:proofErr w:type="spellEnd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Е.Д.Критской</w:t>
      </w:r>
      <w:proofErr w:type="spellEnd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«Программы общеобразовательных учреждений. Музыка. 1-7 классы. Искусство 8-9 классы»– М. Просвещение, 2010.</w:t>
      </w:r>
    </w:p>
    <w:p w:rsidR="00EB6A31" w:rsidRPr="00EB6A31" w:rsidRDefault="00EB6A31" w:rsidP="00EB6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6A31" w:rsidRDefault="00710DCA" w:rsidP="00710DCA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B6A31" w:rsidRPr="00710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цели учебного предмета</w:t>
      </w:r>
    </w:p>
    <w:p w:rsidR="00C53DC0" w:rsidRPr="00EB6A31" w:rsidRDefault="00C53DC0" w:rsidP="00C53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музыки, как вида искусства в 7 классе направлено на достижение следующих              </w:t>
      </w:r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C53DC0" w:rsidRPr="00EB6A31" w:rsidRDefault="00C53DC0" w:rsidP="00C53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становление</w:t>
      </w: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культуры как неотъемлемой части духовной культуры;</w:t>
      </w:r>
    </w:p>
    <w:p w:rsidR="00C53DC0" w:rsidRPr="00EB6A31" w:rsidRDefault="00C53DC0" w:rsidP="00C53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C53DC0" w:rsidRPr="00EB6A31" w:rsidRDefault="00C53DC0" w:rsidP="00C53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  <w:proofErr w:type="gramEnd"/>
    </w:p>
    <w:p w:rsidR="00C53DC0" w:rsidRPr="00EB6A31" w:rsidRDefault="00C53DC0" w:rsidP="00C53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практическими умениями и навыками</w:t>
      </w: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C53DC0" w:rsidRPr="00EB6A31" w:rsidRDefault="00C53DC0" w:rsidP="00C53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</w:t>
      </w:r>
      <w:proofErr w:type="gramEnd"/>
    </w:p>
    <w:p w:rsidR="00C53DC0" w:rsidRPr="00EB6A31" w:rsidRDefault="00C53DC0" w:rsidP="00EB6A31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31" w:rsidRPr="00EB6A31" w:rsidRDefault="00452C91" w:rsidP="00452C91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B6A31" w:rsidRPr="00452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риоритетные формы и методы работы с </w:t>
      </w:r>
      <w:proofErr w:type="gramStart"/>
      <w:r w:rsidR="00EB6A31" w:rsidRPr="00452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EB6A31" w:rsidRPr="00EB6A31" w:rsidRDefault="00EB6A31" w:rsidP="00EB6A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EB6A3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Основные виды учебной деятельности школьников</w:t>
      </w:r>
    </w:p>
    <w:p w:rsidR="00EB6A31" w:rsidRPr="00EB6A31" w:rsidRDefault="00EB6A31" w:rsidP="00EB6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слушание музыки</w:t>
      </w:r>
    </w:p>
    <w:p w:rsidR="00EB6A31" w:rsidRPr="00EB6A31" w:rsidRDefault="00EB6A31" w:rsidP="00EB6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пение, </w:t>
      </w:r>
    </w:p>
    <w:p w:rsidR="00EB6A31" w:rsidRPr="00EB6A31" w:rsidRDefault="00EB6A31" w:rsidP="00EB6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инструментальное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A31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End"/>
    </w:p>
    <w:p w:rsidR="00EB6A31" w:rsidRPr="00EB6A31" w:rsidRDefault="00EB6A31" w:rsidP="00EB6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музыкально-пластическое движение и драматизация музыкальных произведений</w:t>
      </w:r>
    </w:p>
    <w:p w:rsidR="00EB6A31" w:rsidRDefault="00EB6A31" w:rsidP="00EB6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музыкально-творческая практика с применением информационно-</w:t>
      </w:r>
      <w:proofErr w:type="spellStart"/>
      <w:r w:rsidRPr="00EB6A31">
        <w:rPr>
          <w:rFonts w:ascii="Times New Roman" w:eastAsia="Calibri" w:hAnsi="Times New Roman" w:cs="Times New Roman"/>
          <w:sz w:val="24"/>
          <w:szCs w:val="24"/>
        </w:rPr>
        <w:t>коммуника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B6A31">
        <w:rPr>
          <w:rFonts w:ascii="Times New Roman" w:eastAsia="Calibri" w:hAnsi="Times New Roman" w:cs="Times New Roman"/>
          <w:sz w:val="24"/>
          <w:szCs w:val="24"/>
        </w:rPr>
        <w:t>ционных</w:t>
      </w:r>
      <w:proofErr w:type="spellEnd"/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 технологий</w:t>
      </w:r>
    </w:p>
    <w:p w:rsidR="00EB6A31" w:rsidRPr="00EB6A31" w:rsidRDefault="00EB6A31" w:rsidP="00EB6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6A31" w:rsidRPr="00EB6A31" w:rsidRDefault="00EB6A31" w:rsidP="00EB6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  <w:r w:rsidRPr="00EB6A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A31" w:rsidRPr="00EB6A31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Словесные методы обучения (рассказ, лекция, беседа) </w:t>
      </w:r>
    </w:p>
    <w:p w:rsidR="00EB6A31" w:rsidRPr="00EB6A31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Наглядные методы обучения (иллюстрация, демонстрация).</w:t>
      </w:r>
    </w:p>
    <w:p w:rsidR="00EB6A31" w:rsidRPr="00EB6A31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Практические методы обучения (упражнения).</w:t>
      </w:r>
    </w:p>
    <w:p w:rsidR="00EB6A31" w:rsidRPr="00EB6A31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Индуктивные и дедуктивные методы обучения (от частного к общему, от общего к частному).</w:t>
      </w:r>
    </w:p>
    <w:p w:rsidR="00EB6A31" w:rsidRPr="00EB6A31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Проблемн</w:t>
      </w:r>
      <w:proofErr w:type="gramStart"/>
      <w:r w:rsidRPr="00EB6A3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 поисковые методы обучения. </w:t>
      </w:r>
    </w:p>
    <w:p w:rsidR="00EB6A31" w:rsidRPr="00EB6A31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Методы стимулирования учебной деятельности в процессе обучения </w:t>
      </w:r>
    </w:p>
    <w:p w:rsidR="00EB6A31" w:rsidRPr="00EB6A31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(методы формирования познавательного интереса, познавательные игры, учебные дискуссии, создание ситуации успеха в учении).</w:t>
      </w:r>
    </w:p>
    <w:p w:rsidR="00EB6A31" w:rsidRPr="00EB6A31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Методы контроля и самоконтроля в обучении</w:t>
      </w:r>
      <w:proofErr w:type="gramStart"/>
      <w:r w:rsidRPr="00EB6A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EB6A31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EB6A31">
        <w:rPr>
          <w:rFonts w:ascii="Times New Roman" w:eastAsia="Calibri" w:hAnsi="Times New Roman" w:cs="Times New Roman"/>
          <w:sz w:val="24"/>
          <w:szCs w:val="24"/>
        </w:rPr>
        <w:t>стного контроля, письменного контроля, самоконтроль</w:t>
      </w:r>
      <w:r w:rsidRPr="00EB6A31">
        <w:rPr>
          <w:rFonts w:ascii="Calibri" w:eastAsia="Calibri" w:hAnsi="Calibri" w:cs="Times New Roman"/>
        </w:rPr>
        <w:t xml:space="preserve">). </w:t>
      </w:r>
    </w:p>
    <w:p w:rsidR="00EB6A31" w:rsidRPr="00EB6A31" w:rsidRDefault="00EB6A31" w:rsidP="00EB6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осуществляется в следующих видах: </w:t>
      </w:r>
    </w:p>
    <w:p w:rsidR="00EB6A31" w:rsidRPr="00EB6A31" w:rsidRDefault="00EB6A31" w:rsidP="00EB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текущий, тематический, итоговый.</w:t>
      </w:r>
      <w:proofErr w:type="gramEnd"/>
    </w:p>
    <w:p w:rsidR="00EB6A31" w:rsidRPr="00EB6A31" w:rsidRDefault="00EB6A31" w:rsidP="00EB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организации учебно-воспитательного процесса для реализации программы «Музыка» предпочтительными формами организации учебного предмета считаю: индивидуальные, групповые, фронтальные, коллективные: </w:t>
      </w:r>
    </w:p>
    <w:p w:rsidR="00EB6A31" w:rsidRPr="00EB6A31" w:rsidRDefault="00EB6A31" w:rsidP="00EB6A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наблюдение,</w:t>
      </w:r>
    </w:p>
    <w:p w:rsidR="00EB6A31" w:rsidRPr="00EB6A31" w:rsidRDefault="00EB6A31" w:rsidP="00EB6A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работа, </w:t>
      </w:r>
    </w:p>
    <w:p w:rsidR="00EB6A31" w:rsidRPr="00EB6A31" w:rsidRDefault="00EB6A31" w:rsidP="00EB6A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тест.</w:t>
      </w:r>
    </w:p>
    <w:p w:rsidR="00EB6A31" w:rsidRPr="00EB6A31" w:rsidRDefault="00EB6A31" w:rsidP="00EB6A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EB6A31">
        <w:rPr>
          <w:rFonts w:ascii="Times New Roman" w:eastAsia="Calibri" w:hAnsi="Times New Roman" w:cs="Times New Roman"/>
          <w:sz w:val="24"/>
          <w:szCs w:val="24"/>
        </w:rPr>
        <w:t>сиквейн</w:t>
      </w:r>
      <w:proofErr w:type="spellEnd"/>
    </w:p>
    <w:p w:rsidR="00EB6A31" w:rsidRPr="00EB6A31" w:rsidRDefault="00EB6A31" w:rsidP="00EB6A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</w:p>
    <w:p w:rsidR="00EB6A31" w:rsidRPr="00EB6A31" w:rsidRDefault="00EB6A31" w:rsidP="00EB6A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</w:p>
    <w:p w:rsidR="00EB6A31" w:rsidRDefault="00EB6A31" w:rsidP="00EB6A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</w:t>
      </w:r>
    </w:p>
    <w:p w:rsidR="00452C91" w:rsidRDefault="00452C91" w:rsidP="00EB6A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сиквейн</w:t>
      </w:r>
      <w:proofErr w:type="spellEnd"/>
    </w:p>
    <w:p w:rsidR="00452C91" w:rsidRPr="00EB6A31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31" w:rsidRDefault="00710DCA" w:rsidP="00710DCA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B6A31" w:rsidRPr="00710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 реализации программы</w:t>
      </w:r>
    </w:p>
    <w:p w:rsidR="00710DCA" w:rsidRPr="00EB6A31" w:rsidRDefault="00710DCA" w:rsidP="00710DCA">
      <w:pPr>
        <w:shd w:val="clear" w:color="auto" w:fill="FFFFFF"/>
        <w:spacing w:after="0" w:line="240" w:lineRule="auto"/>
        <w:ind w:right="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«Музыка 8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год-34 часа</w:t>
      </w:r>
    </w:p>
    <w:p w:rsidR="00EB6A31" w:rsidRDefault="00EB6A31" w:rsidP="00EB6A3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81"/>
      </w:tblGrid>
      <w:tr w:rsidR="00EB6A31" w:rsidRPr="00EB6A31" w:rsidTr="00710DCA">
        <w:tc>
          <w:tcPr>
            <w:tcW w:w="9781" w:type="dxa"/>
          </w:tcPr>
          <w:p w:rsidR="00EB6A31" w:rsidRPr="00EB6A31" w:rsidRDefault="00EB6A31" w:rsidP="00B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учебного предмета</w:t>
            </w:r>
            <w:r w:rsidRPr="00EB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47A03" w:rsidRPr="00C47A03" w:rsidRDefault="00C47A03" w:rsidP="00C47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Особенностью программы</w:t>
            </w:r>
            <w:r w:rsidRPr="00C47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то, что она не просто </w:t>
            </w:r>
            <w:r w:rsidRPr="00C47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создана с опорой на педагогическую концепцию Д.Б. </w:t>
            </w:r>
            <w:proofErr w:type="spellStart"/>
            <w:r w:rsidRPr="00C47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C47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47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принципы</w:t>
            </w:r>
            <w:proofErr w:type="gramEnd"/>
            <w:r w:rsidRPr="00C47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методы которой являются до настоящего времени прогрессивными и новаторскими, а строго следует логике тематического развития программы и поурочного планирования в целом. </w:t>
            </w:r>
          </w:p>
          <w:p w:rsidR="00C47A03" w:rsidRPr="00C47A03" w:rsidRDefault="00C47A03" w:rsidP="00C47A03">
            <w:pPr>
              <w:pStyle w:val="a3"/>
              <w:ind w:right="-4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</w:t>
            </w:r>
            <w:r w:rsidR="006615F1" w:rsidRPr="006615F1">
              <w:t xml:space="preserve"> </w:t>
            </w:r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>Программа  состоит  из  двух разделов, соответствующих те</w:t>
            </w:r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softHyphen/>
              <w:t>мам</w:t>
            </w:r>
            <w:r w:rsidRPr="00C4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C47A03">
              <w:rPr>
                <w:rFonts w:ascii="Times New Roman" w:hAnsi="Times New Roman" w:cs="Times New Roman"/>
                <w:sz w:val="24"/>
                <w:szCs w:val="24"/>
              </w:rPr>
              <w:t>драматур-гии</w:t>
            </w:r>
            <w:proofErr w:type="spellEnd"/>
            <w:proofErr w:type="gramEnd"/>
            <w:r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         сценической музыки»</w:t>
            </w:r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и     «</w:t>
            </w:r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драматургии»</w:t>
            </w:r>
          </w:p>
          <w:p w:rsidR="006615F1" w:rsidRPr="00C47A03" w:rsidRDefault="00C47A03" w:rsidP="00C47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камерной и симфонической   музыки</w:t>
            </w:r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5F1" w:rsidRPr="006615F1">
              <w:t xml:space="preserve">  </w:t>
            </w:r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>При работе</w:t>
            </w:r>
            <w:r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>данной программе предполагается использование следующего учебно-методического комплекта: учебники, рабочие тетради, нотная хрестоматия, фонохрестоматия, методические рекомендации для учителя под редакцией  Г.</w:t>
            </w:r>
            <w:proofErr w:type="gramStart"/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Сергеевой, </w:t>
            </w:r>
            <w:proofErr w:type="spellStart"/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</w:p>
          <w:p w:rsidR="006615F1" w:rsidRPr="006615F1" w:rsidRDefault="006615F1" w:rsidP="00661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 рабочей  программе  рассматриваются   разнообразные  явления  му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зыкального искусства  в их взаимодействии с художественными образами других искусств — </w:t>
            </w:r>
            <w:r w:rsidRPr="006615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литературы</w:t>
            </w:r>
            <w:r w:rsidRPr="006615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(прозы и поэзии),  </w:t>
            </w:r>
            <w:r w:rsidRPr="006615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изобразительного искусства</w:t>
            </w:r>
            <w:r w:rsidRPr="006615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t>(живописи, скульптуры, архи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тектуры, графики, книжных иллюстраций и </w:t>
            </w:r>
            <w:proofErr w:type="spellStart"/>
            <w:proofErr w:type="gramStart"/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,) </w:t>
            </w:r>
            <w:r w:rsidRPr="006615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театра</w:t>
            </w:r>
            <w:r w:rsidRPr="006615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t>(опе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ры, балета, оперетты, мюзикла, рок-оперы), </w:t>
            </w:r>
            <w:r w:rsidRPr="006615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кино.</w:t>
            </w:r>
          </w:p>
          <w:p w:rsidR="006615F1" w:rsidRPr="006615F1" w:rsidRDefault="006615F1" w:rsidP="00661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Основное  содержанием курса представлено следующими содержательными линиями:</w:t>
            </w:r>
            <w:r w:rsidRPr="006615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615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«Му</w:t>
            </w:r>
            <w:r w:rsidRPr="006615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softHyphen/>
              <w:t>зыка как вид искусства», «Музыкальный образ и музыкаль</w:t>
            </w:r>
            <w:r w:rsidRPr="006615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softHyphen/>
              <w:t>ная драматургия», «Музыка в современном мире: традиции и инновации»</w:t>
            </w:r>
            <w:r w:rsidRPr="006615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Предлагаемые содержательные линии ориенти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рованы на сохранение преемственности с курсом музыки в на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чальной школе</w:t>
            </w:r>
          </w:p>
          <w:p w:rsidR="00056BFC" w:rsidRPr="00056BFC" w:rsidRDefault="00056BFC" w:rsidP="00056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056BF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является частью учебно-методического комплекта для 8 – 9 классов образовательных учреждений разных типов, в который войдут учебник, фонохрестоматия музыкального и литературного материала (на МР3) и пособие для учителя.</w:t>
            </w:r>
          </w:p>
          <w:p w:rsidR="00056BFC" w:rsidRPr="00EB6A31" w:rsidRDefault="00056BFC" w:rsidP="00EB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31" w:rsidRPr="00EB6A31" w:rsidTr="00710DCA">
        <w:tc>
          <w:tcPr>
            <w:tcW w:w="9781" w:type="dxa"/>
            <w:hideMark/>
          </w:tcPr>
          <w:p w:rsidR="00EB6A31" w:rsidRPr="00056BFC" w:rsidRDefault="00EB6A31" w:rsidP="00056B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Описание места учебного предмета</w:t>
            </w:r>
          </w:p>
          <w:p w:rsidR="00A60EA6" w:rsidRPr="00A60EA6" w:rsidRDefault="00A60EA6" w:rsidP="00A6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в год-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6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  <w:p w:rsidR="00A60EA6" w:rsidRPr="00A60EA6" w:rsidRDefault="00A60EA6" w:rsidP="00A6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        -1ч</w:t>
            </w:r>
          </w:p>
          <w:p w:rsidR="00A60EA6" w:rsidRPr="00A60EA6" w:rsidRDefault="00A60EA6" w:rsidP="00A6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1 полугодии  -16ч</w:t>
            </w:r>
          </w:p>
          <w:p w:rsidR="00A60EA6" w:rsidRPr="00A60EA6" w:rsidRDefault="00A60EA6" w:rsidP="00A6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во 2 полугодии-18ч</w:t>
            </w:r>
          </w:p>
          <w:p w:rsidR="00EB6A31" w:rsidRPr="00A60EA6" w:rsidRDefault="00EB6A31" w:rsidP="00A60EA6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уроки:</w:t>
            </w:r>
          </w:p>
          <w:p w:rsidR="00EB6A31" w:rsidRPr="00EB6A31" w:rsidRDefault="00EB6A31" w:rsidP="00E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«Особенности драматургии сценической музыки».</w:t>
            </w:r>
          </w:p>
          <w:p w:rsidR="00EB6A31" w:rsidRPr="00EB6A31" w:rsidRDefault="00EB6A31" w:rsidP="00EB6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темам: «Особенности драматургии сценической музыки», «Особенности драматургии камерной и симфонической музыки</w:t>
            </w:r>
          </w:p>
        </w:tc>
      </w:tr>
      <w:tr w:rsidR="00EB6A31" w:rsidRPr="00EB6A31" w:rsidTr="00710DCA">
        <w:tc>
          <w:tcPr>
            <w:tcW w:w="9781" w:type="dxa"/>
            <w:hideMark/>
          </w:tcPr>
          <w:p w:rsidR="00EB6A31" w:rsidRPr="00E939DA" w:rsidRDefault="00EB6A31" w:rsidP="00E9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31" w:rsidRPr="00EB6A31" w:rsidTr="00710DCA">
        <w:tc>
          <w:tcPr>
            <w:tcW w:w="9781" w:type="dxa"/>
            <w:hideMark/>
          </w:tcPr>
          <w:p w:rsidR="00B94903" w:rsidRPr="00710DCA" w:rsidRDefault="00B94903" w:rsidP="00B949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C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ценностных ориентиров содержания учебного предмета</w:t>
            </w:r>
          </w:p>
          <w:p w:rsidR="00B94903" w:rsidRPr="00FC58BE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FC58BE">
              <w:t>Систематизация и углубление полученных знаний</w:t>
            </w:r>
          </w:p>
          <w:p w:rsidR="00B94903" w:rsidRPr="00FC58BE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FC58BE">
              <w:t>Расширение опыта музыкально-творческой деятельности</w:t>
            </w:r>
          </w:p>
          <w:p w:rsidR="00B94903" w:rsidRPr="00FC58BE" w:rsidRDefault="00B94903" w:rsidP="00B94903">
            <w:pPr>
              <w:pStyle w:val="a6"/>
              <w:numPr>
                <w:ilvl w:val="0"/>
                <w:numId w:val="32"/>
              </w:numPr>
            </w:pPr>
            <w:r w:rsidRPr="00FC58BE">
              <w:t>Знакомство с жанровым и стилевым многообразием творчества композиторов</w:t>
            </w:r>
          </w:p>
          <w:p w:rsidR="00B94903" w:rsidRPr="00FC58BE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FC58BE">
              <w:t>Разнообразие видов музыкально-творческой деятельности</w:t>
            </w:r>
          </w:p>
          <w:p w:rsidR="00B94903" w:rsidRPr="00FC58BE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FC58BE">
              <w:t>Обогащение сферы художественных интересов учащихся</w:t>
            </w:r>
          </w:p>
          <w:p w:rsidR="00B94903" w:rsidRPr="00FC58BE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FC58BE">
              <w:t>Активное развитие музыкального самообразования</w:t>
            </w:r>
          </w:p>
          <w:p w:rsidR="00B94903" w:rsidRPr="00FC58BE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FC58BE">
              <w:t>Формирование устойчивого интереса к отечественным и мировым культурным традициям</w:t>
            </w:r>
          </w:p>
          <w:p w:rsidR="00B94903" w:rsidRPr="00FC58BE" w:rsidRDefault="00B94903" w:rsidP="00B94903">
            <w:pPr>
              <w:pStyle w:val="a6"/>
              <w:jc w:val="both"/>
            </w:pPr>
          </w:p>
          <w:p w:rsidR="00EB6A31" w:rsidRPr="00FC58BE" w:rsidRDefault="00EB6A31" w:rsidP="00E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A31" w:rsidRPr="00710DCA" w:rsidRDefault="00710DCA" w:rsidP="0071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B6A31" w:rsidRPr="0071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Личностные, </w:t>
            </w:r>
            <w:proofErr w:type="spellStart"/>
            <w:r w:rsidR="00EB6A31" w:rsidRPr="0071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EB6A31" w:rsidRPr="0071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предметные результаты освоен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ия </w:t>
            </w:r>
            <w:r w:rsidR="00E939DA" w:rsidRPr="0071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</w:t>
            </w:r>
            <w:r w:rsidR="00B5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«Музыка»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E939DA" w:rsidRPr="00E939DA" w:rsidRDefault="00E939DA" w:rsidP="00E939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Личностными результатами</w:t>
            </w: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  <w:r w:rsidR="00B9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выпускниками </w:t>
            </w:r>
            <w:r w:rsidR="00B9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школы программы по музыке являются:</w:t>
            </w:r>
          </w:p>
          <w:p w:rsidR="00E939DA" w:rsidRPr="00B94903" w:rsidRDefault="00E939DA" w:rsidP="00B94903">
            <w:pPr>
              <w:pStyle w:val="a6"/>
              <w:numPr>
                <w:ilvl w:val="0"/>
                <w:numId w:val="33"/>
              </w:numPr>
              <w:jc w:val="both"/>
            </w:pPr>
            <w:r w:rsidRPr="00B94903">
              <w:t>формирование целостного представления о поликультурной картине современного музыкального мира;</w:t>
            </w:r>
          </w:p>
          <w:p w:rsidR="00E939DA" w:rsidRPr="00B94903" w:rsidRDefault="00E939DA" w:rsidP="00B94903">
            <w:pPr>
              <w:pStyle w:val="a6"/>
              <w:numPr>
                <w:ilvl w:val="0"/>
                <w:numId w:val="33"/>
              </w:numPr>
              <w:jc w:val="both"/>
            </w:pPr>
            <w:r w:rsidRPr="00B94903">
      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      </w:r>
          </w:p>
          <w:p w:rsidR="00E939DA" w:rsidRPr="00B94903" w:rsidRDefault="00E939DA" w:rsidP="00B94903">
            <w:pPr>
              <w:pStyle w:val="a6"/>
              <w:numPr>
                <w:ilvl w:val="0"/>
                <w:numId w:val="33"/>
              </w:numPr>
              <w:jc w:val="both"/>
            </w:pPr>
            <w:r w:rsidRPr="00B94903">
              <w:t>совершенствование художественного вкуса, устойчивых предпочтений в области эстетически ценных произведений музыкального искусства;</w:t>
            </w:r>
          </w:p>
          <w:p w:rsidR="00E939DA" w:rsidRPr="00B94903" w:rsidRDefault="00E939DA" w:rsidP="00B94903">
            <w:pPr>
              <w:pStyle w:val="a6"/>
              <w:numPr>
                <w:ilvl w:val="0"/>
                <w:numId w:val="33"/>
              </w:numPr>
              <w:jc w:val="both"/>
            </w:pPr>
            <w:r w:rsidRPr="00B94903">
              <w:t>овладение художественными умениями и навыками в процессе продуктивной музыкально-творческой деятельности;</w:t>
            </w:r>
          </w:p>
          <w:p w:rsidR="00E939DA" w:rsidRPr="00B94903" w:rsidRDefault="00E939DA" w:rsidP="00B94903">
            <w:pPr>
              <w:pStyle w:val="a6"/>
              <w:numPr>
                <w:ilvl w:val="0"/>
                <w:numId w:val="33"/>
              </w:numPr>
              <w:jc w:val="both"/>
            </w:pPr>
            <w:r w:rsidRPr="00B94903">
      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      </w:r>
          </w:p>
          <w:p w:rsidR="00E939DA" w:rsidRPr="00B94903" w:rsidRDefault="00E939DA" w:rsidP="00B94903">
            <w:pPr>
              <w:pStyle w:val="a6"/>
              <w:numPr>
                <w:ilvl w:val="0"/>
                <w:numId w:val="33"/>
              </w:numPr>
              <w:jc w:val="both"/>
            </w:pPr>
            <w:r w:rsidRPr="00B94903">
              <w:t>приобретение устойчивых навыков самостоятельной, целенаправленной и содержательной музыкально-учебной деятельности;</w:t>
            </w:r>
          </w:p>
          <w:p w:rsidR="00E939DA" w:rsidRPr="00B94903" w:rsidRDefault="00E939DA" w:rsidP="00B94903">
            <w:pPr>
              <w:pStyle w:val="a6"/>
              <w:numPr>
                <w:ilvl w:val="0"/>
                <w:numId w:val="33"/>
              </w:numPr>
              <w:jc w:val="both"/>
            </w:pPr>
            <w:r w:rsidRPr="00B94903">
              <w:t>сотрудничество в ходе реализации коллективных творческих проектов, решения различных музыкально-творческих задач.</w:t>
            </w:r>
          </w:p>
          <w:p w:rsidR="00E939DA" w:rsidRPr="00E939DA" w:rsidRDefault="00E939DA" w:rsidP="00E939D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</w:pPr>
          </w:p>
          <w:p w:rsidR="00E939DA" w:rsidRPr="00E939DA" w:rsidRDefault="00E939DA" w:rsidP="00E939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9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выпускниками основной школы программы по музыке характеризуют уровень </w:t>
            </w:r>
            <w:proofErr w:type="spellStart"/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действий, проявляющихся в познавательной и практической деятельности учащихся:</w:t>
            </w:r>
          </w:p>
          <w:p w:rsidR="00E939DA" w:rsidRPr="005252A8" w:rsidRDefault="00E939DA" w:rsidP="00A60EA6">
            <w:pPr>
              <w:pStyle w:val="a6"/>
              <w:numPr>
                <w:ilvl w:val="0"/>
                <w:numId w:val="29"/>
              </w:numPr>
              <w:jc w:val="both"/>
            </w:pPr>
            <w:r w:rsidRPr="005252A8"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E939DA" w:rsidRPr="005252A8" w:rsidRDefault="00E939DA" w:rsidP="00A60EA6">
            <w:pPr>
              <w:pStyle w:val="a6"/>
              <w:numPr>
                <w:ilvl w:val="0"/>
                <w:numId w:val="29"/>
              </w:numPr>
              <w:jc w:val="both"/>
            </w:pPr>
            <w:r w:rsidRPr="005252A8"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E939DA" w:rsidRPr="005252A8" w:rsidRDefault="00E939DA" w:rsidP="00A60EA6">
            <w:pPr>
              <w:pStyle w:val="a6"/>
              <w:numPr>
                <w:ilvl w:val="0"/>
                <w:numId w:val="29"/>
              </w:numPr>
              <w:jc w:val="both"/>
            </w:pPr>
            <w:r w:rsidRPr="005252A8">
      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      </w:r>
          </w:p>
          <w:p w:rsidR="00E939DA" w:rsidRPr="005252A8" w:rsidRDefault="00E939DA" w:rsidP="00A60EA6">
            <w:pPr>
              <w:pStyle w:val="a6"/>
              <w:numPr>
                <w:ilvl w:val="0"/>
                <w:numId w:val="29"/>
              </w:numPr>
              <w:jc w:val="both"/>
            </w:pPr>
            <w:r w:rsidRPr="005252A8"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E939DA" w:rsidRPr="005252A8" w:rsidRDefault="00E939DA" w:rsidP="00A60EA6">
            <w:pPr>
              <w:pStyle w:val="a6"/>
              <w:numPr>
                <w:ilvl w:val="0"/>
                <w:numId w:val="29"/>
              </w:numPr>
              <w:jc w:val="both"/>
            </w:pPr>
            <w:r w:rsidRPr="005252A8">
      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      </w:r>
          </w:p>
          <w:p w:rsidR="00E939DA" w:rsidRPr="005252A8" w:rsidRDefault="00E939DA" w:rsidP="00A60EA6">
            <w:pPr>
              <w:pStyle w:val="a6"/>
              <w:numPr>
                <w:ilvl w:val="0"/>
                <w:numId w:val="29"/>
              </w:numPr>
              <w:jc w:val="both"/>
            </w:pPr>
            <w:r w:rsidRPr="005252A8">
              <w:t>смысловое чтение текстов различных стилей и жанров;</w:t>
            </w:r>
          </w:p>
          <w:p w:rsidR="00E939DA" w:rsidRPr="005252A8" w:rsidRDefault="00E939DA" w:rsidP="00A60EA6">
            <w:pPr>
              <w:pStyle w:val="a6"/>
              <w:numPr>
                <w:ilvl w:val="0"/>
                <w:numId w:val="29"/>
              </w:numPr>
              <w:jc w:val="both"/>
            </w:pPr>
            <w:r w:rsidRPr="005252A8">
              <w:t>умение создавать, применять и преобразовывать знаки и символы модели и схемы для решения учебных и познавательных задач;</w:t>
            </w:r>
          </w:p>
          <w:p w:rsidR="00E939DA" w:rsidRPr="005252A8" w:rsidRDefault="00E939DA" w:rsidP="00A60EA6">
            <w:pPr>
              <w:pStyle w:val="a6"/>
              <w:numPr>
                <w:ilvl w:val="0"/>
                <w:numId w:val="29"/>
              </w:numPr>
              <w:jc w:val="both"/>
            </w:pPr>
            <w:r w:rsidRPr="005252A8">
      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      </w:r>
          </w:p>
          <w:p w:rsidR="00E939DA" w:rsidRPr="005252A8" w:rsidRDefault="00E939DA" w:rsidP="00A60EA6">
            <w:pPr>
              <w:pStyle w:val="a6"/>
              <w:numPr>
                <w:ilvl w:val="0"/>
                <w:numId w:val="29"/>
              </w:numPr>
              <w:jc w:val="both"/>
            </w:pPr>
            <w:r w:rsidRPr="005252A8">
              <w:t xml:space="preserve"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 </w:t>
            </w:r>
          </w:p>
          <w:p w:rsidR="00E939DA" w:rsidRPr="00E939DA" w:rsidRDefault="00E939DA" w:rsidP="00E939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9DA" w:rsidRPr="00E939DA" w:rsidRDefault="00E939DA" w:rsidP="00E939D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</w:t>
            </w:r>
            <w:r w:rsidRPr="00E9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9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ИКТ-компетентности обучающихся:</w:t>
            </w:r>
            <w:proofErr w:type="gramEnd"/>
          </w:p>
          <w:p w:rsidR="00E939DA" w:rsidRPr="00E939DA" w:rsidRDefault="00E939DA" w:rsidP="00E939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с устройствами ИКТ</w:t>
            </w:r>
          </w:p>
          <w:p w:rsidR="00E939DA" w:rsidRPr="00E939DA" w:rsidRDefault="00E939DA" w:rsidP="00E9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 научится:</w:t>
            </w:r>
          </w:p>
          <w:p w:rsidR="00E939DA" w:rsidRPr="00E939DA" w:rsidRDefault="00E939DA" w:rsidP="00A60EA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возможности И</w:t>
            </w:r>
            <w:proofErr w:type="gramStart"/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 в тв</w:t>
            </w:r>
            <w:proofErr w:type="gramEnd"/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орческой деятельности, связанной с искусством использовать звуковые и музыкальные редакторы;</w:t>
            </w:r>
          </w:p>
          <w:p w:rsidR="00E939DA" w:rsidRPr="00E939DA" w:rsidRDefault="00E939DA" w:rsidP="00A60EA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программы звукозаписи и микрофоны.</w:t>
            </w:r>
          </w:p>
          <w:p w:rsidR="00E939DA" w:rsidRPr="00E939DA" w:rsidRDefault="00E939DA" w:rsidP="00A60EA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сообщения в виде линейного или включающего ссылки представления для самостоятельного просмотра через браузер;</w:t>
            </w:r>
          </w:p>
          <w:p w:rsidR="00E939DA" w:rsidRPr="00E939DA" w:rsidRDefault="00E939DA" w:rsidP="00A60EA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при восприятии сообщений внутренние и внешние ссылки;</w:t>
            </w:r>
          </w:p>
          <w:p w:rsidR="00E939DA" w:rsidRPr="00E939DA" w:rsidRDefault="00E939DA" w:rsidP="00A60EA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формулировать вопросы к сообщению, создавать краткое описание сообщения; цитировать фрагменты сообщения;</w:t>
            </w:r>
          </w:p>
          <w:p w:rsidR="00E939DA" w:rsidRPr="00E939DA" w:rsidRDefault="00E939DA" w:rsidP="00A60EA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информации.</w:t>
            </w:r>
          </w:p>
          <w:p w:rsidR="00E939DA" w:rsidRPr="00E939DA" w:rsidRDefault="00E939DA" w:rsidP="00E939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Коммуникация и социальное взаимодействие</w:t>
            </w:r>
          </w:p>
          <w:p w:rsidR="00E939DA" w:rsidRPr="00E939DA" w:rsidRDefault="00E939DA" w:rsidP="00C5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Учащийся  научится:</w:t>
            </w:r>
          </w:p>
          <w:p w:rsidR="00E939DA" w:rsidRPr="00E939DA" w:rsidRDefault="00E939DA" w:rsidP="00A60EA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выступать с </w:t>
            </w:r>
            <w:proofErr w:type="spellStart"/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аудиовидеоподдержкой</w:t>
            </w:r>
            <w:proofErr w:type="spellEnd"/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включая выступление перед дистанционной аудиторией;</w:t>
            </w:r>
          </w:p>
          <w:p w:rsidR="00E939DA" w:rsidRPr="00E939DA" w:rsidRDefault="00E939DA" w:rsidP="00A60EA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портфолио, презентаций);</w:t>
            </w:r>
          </w:p>
          <w:p w:rsidR="00E939DA" w:rsidRPr="00E939DA" w:rsidRDefault="00E939DA" w:rsidP="00A60EA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  <w:p w:rsidR="00E939DA" w:rsidRDefault="00E939DA" w:rsidP="00E939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 и организация хранения информации</w:t>
            </w:r>
          </w:p>
          <w:p w:rsidR="00E939DA" w:rsidRPr="00E939DA" w:rsidRDefault="00E939DA" w:rsidP="00E9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 научится:</w:t>
            </w:r>
          </w:p>
          <w:p w:rsidR="00E939DA" w:rsidRPr="00E939DA" w:rsidRDefault="00E939DA" w:rsidP="00A60EA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      </w:r>
          </w:p>
          <w:p w:rsidR="00E939DA" w:rsidRPr="00E939DA" w:rsidRDefault="00E939DA" w:rsidP="00A60EA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приёмы поиска информации на персональном компьютере, в информационной среде учреждения и в образовательном пространстве;</w:t>
            </w:r>
          </w:p>
          <w:p w:rsidR="00E939DA" w:rsidRPr="00E939DA" w:rsidRDefault="00E939DA" w:rsidP="00A60EA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библиотечные, в том числе электронные, каталоги для поиска необходимых книг;</w:t>
            </w:r>
          </w:p>
          <w:p w:rsidR="00E939DA" w:rsidRPr="00E939DA" w:rsidRDefault="00E939DA" w:rsidP="00A60EA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искать информацию в различных базах данных, создавать и заполнять базы данных, в частности использовать различные определители;</w:t>
            </w:r>
          </w:p>
          <w:p w:rsidR="00E939DA" w:rsidRPr="00E939DA" w:rsidRDefault="00E939DA" w:rsidP="00A60EA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      </w:r>
          </w:p>
          <w:p w:rsidR="00E939DA" w:rsidRPr="00E939DA" w:rsidRDefault="00E939DA" w:rsidP="00E939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E939DA" w:rsidRPr="00E939DA" w:rsidRDefault="00E939DA" w:rsidP="00A60EA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и заполнять различные определители;</w:t>
            </w:r>
          </w:p>
          <w:p w:rsidR="00E939DA" w:rsidRPr="00E939DA" w:rsidRDefault="00E939DA" w:rsidP="00A60EA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различные приёмы поиска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ации в Интернете в ходе учебной </w:t>
            </w:r>
            <w:r w:rsidRPr="00E93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E939DA" w:rsidRPr="00E939DA" w:rsidRDefault="00E939DA" w:rsidP="00E939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9DA" w:rsidRPr="00E939DA" w:rsidRDefault="00E939DA" w:rsidP="00E939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39DA" w:rsidRPr="00E939DA" w:rsidRDefault="00E939DA" w:rsidP="00E939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Предметные результаты</w:t>
            </w: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39DA" w:rsidRPr="00E939DA" w:rsidRDefault="00E939DA" w:rsidP="00C5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основной школы по музыке выражаются в следующем: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роли музыкального искусства в жизни общества и каждого отдельного человека;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восприятие конкретных музыкальных произведений и различных событий в мире музыки;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интерес к музыке, художественным традициям своего народа, различным видам музыкально-творческой деятельности;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интонационно-образной природы музыкального искусства, средств художественной выразительности;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основных жанров музыкально-поэтического народного творчества, отечественного и зарубежного музыкального наследия;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о специфике музыки, особенностях музыкального языка, отдельных произведениях и стилях музыкального искусства в целом;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специальной терминологии для классификации различных явлений музыкальной культуры;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постижение музыкальных и культурных традиций своего народа и разных народов мира;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музыке, овладение практическими умениями и навыками для реализации собственного творческого потенциала.</w:t>
            </w:r>
          </w:p>
          <w:p w:rsidR="00E939DA" w:rsidRPr="00E939DA" w:rsidRDefault="00E939DA" w:rsidP="00E939D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9DA" w:rsidRPr="00EB6A31" w:rsidRDefault="00E939DA" w:rsidP="00E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A31" w:rsidRPr="00EB6A31" w:rsidRDefault="00710D12" w:rsidP="007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Содержпние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учебного материала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9"/>
              <w:gridCol w:w="2694"/>
              <w:gridCol w:w="1417"/>
              <w:gridCol w:w="4487"/>
            </w:tblGrid>
            <w:tr w:rsidR="00EB6A31" w:rsidRPr="00EB6A31" w:rsidTr="00EB6A31">
              <w:tc>
                <w:tcPr>
                  <w:tcW w:w="1089" w:type="dxa"/>
                  <w:vAlign w:val="center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94" w:type="dxa"/>
                  <w:vAlign w:val="center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раздела программы</w:t>
                  </w:r>
                </w:p>
              </w:tc>
              <w:tc>
                <w:tcPr>
                  <w:tcW w:w="1417" w:type="dxa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4487" w:type="dxa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Краткое содержание</w:t>
                  </w:r>
                </w:p>
              </w:tc>
            </w:tr>
            <w:tr w:rsidR="00EB6A31" w:rsidRPr="00EB6A31" w:rsidTr="00EB6A31">
              <w:tc>
                <w:tcPr>
                  <w:tcW w:w="1089" w:type="dxa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1</w:t>
                  </w:r>
                </w:p>
              </w:tc>
              <w:tc>
                <w:tcPr>
                  <w:tcW w:w="2694" w:type="dxa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«Особенности драматургии сценической музыки»</w:t>
                  </w:r>
                </w:p>
              </w:tc>
              <w:tc>
                <w:tcPr>
                  <w:tcW w:w="1417" w:type="dxa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16</w:t>
                  </w:r>
                </w:p>
              </w:tc>
              <w:tc>
                <w:tcPr>
                  <w:tcW w:w="4487" w:type="dxa"/>
                </w:tcPr>
                <w:p w:rsidR="00EB6A31" w:rsidRPr="00EB6A31" w:rsidRDefault="00EB6A31" w:rsidP="00EB6A31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Классика и современность, В музыкальном театре. Опера. Опера «Иван Сусанин». Новая эпоха в русской музыке. Судьба человеческая – судьба народная. Родина моя! Русская земля, Опера «Князь Игорь». Русская эпическая опера. Ария князя Игоря. Портрет половцев. Плач Ярославны, В музыкальном театре. Балет. Балет «Ярославна». Вступление. Стон Русской земли. Первая битва с половцами. Плач Ярославны. Молитва, Героическая тема в русской музыке. Галерея героических образов, В музыкальном театре. Мой народ американцы. Порги и </w:t>
                  </w:r>
                  <w:proofErr w:type="spellStart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Бесс</w:t>
                  </w:r>
                  <w:proofErr w:type="spellEnd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Первая американская национальная опера. Развитие традиций оперного спектакля, Опера «Кармен». Самая популярная опера в мире. Образ Кармен. Образы </w:t>
                  </w:r>
                  <w:proofErr w:type="spellStart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Хозе</w:t>
                  </w:r>
                  <w:proofErr w:type="spellEnd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Эскамильо</w:t>
                  </w:r>
                  <w:proofErr w:type="spellEnd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Балет «Кармен - сюита». Новое прочтение оперы Бизе.  Образ </w:t>
                  </w:r>
                  <w:proofErr w:type="spellStart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Хозе</w:t>
                  </w:r>
                  <w:proofErr w:type="spellEnd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Образы «масок» и </w:t>
                  </w:r>
                  <w:proofErr w:type="spellStart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Тореодора</w:t>
                  </w:r>
                  <w:proofErr w:type="spellEnd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Сюжеты и образы духовной музыки. Высокая месса. «От страдания к радости». Всенощное бдение. Музыкальное зодчество России. Образы «Вечерни» и «Утрени», Рок </w:t>
                  </w:r>
                  <w:proofErr w:type="gramStart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–о</w:t>
                  </w:r>
                  <w:proofErr w:type="gramEnd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пера «Иисус Христос - суперзвезда». Вечные темы. Главные образы, Музыка к драматическому спектаклю. «Ромео и Джульетта». Гоголь – сюита. Из музыки к спектаклю «Ревизская сказка». Образ «Гоголь-сюита». «Музыканты – извечные маги…».</w:t>
                  </w:r>
                </w:p>
                <w:p w:rsidR="00EB6A31" w:rsidRPr="00EB6A31" w:rsidRDefault="00EB6A31" w:rsidP="00EB6A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6A31" w:rsidRPr="00EB6A31" w:rsidTr="00EB6A31">
              <w:tc>
                <w:tcPr>
                  <w:tcW w:w="1089" w:type="dxa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«Особенности драматургии камерной и симфонической музыки» – 18 ч</w:t>
                  </w:r>
                  <w:r w:rsidRPr="00EB6A31">
                    <w:rPr>
                      <w:b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487" w:type="dxa"/>
                </w:tcPr>
                <w:p w:rsidR="00EB6A31" w:rsidRPr="00EB6A31" w:rsidRDefault="00EB6A31" w:rsidP="00EB6A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Музыкальная драматургия – развитие музыки. Два направления музыкальной культуры. Духовная музыка. Светская музыка, Камерная инструментальная музыка. Этюд. Транскрипция, Циклические формы инструментальной музыки. Кончерто гроссо. Сюита в старинном стиле. А. </w:t>
                  </w:r>
                  <w:proofErr w:type="spellStart"/>
                  <w:r w:rsidRPr="00EB6A31">
                    <w:rPr>
                      <w:rFonts w:ascii="Times New Roman" w:hAnsi="Times New Roman"/>
                      <w:sz w:val="24"/>
                      <w:szCs w:val="24"/>
                    </w:rPr>
                    <w:t>Шнитке</w:t>
                  </w:r>
                  <w:proofErr w:type="spellEnd"/>
                  <w:r w:rsidRPr="00EB6A31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Соната. Соната №8 («Патетическая») Л. Бетховена. Соната №2 С. Прокофьева. Соната №11 В.-А. Моцарта, Симфоническая музыка. Симфония № 103(«С тремоло литавр») Й. Гайдна. Симфония №40 В.-А. Моцарта. Симфония №1 («Классическая») С. Прокофьева. Симфония №5 Л. Бетховена. Симфония №1 В. </w:t>
                  </w:r>
                  <w:proofErr w:type="spellStart"/>
                  <w:r w:rsidRPr="00EB6A31">
                    <w:rPr>
                      <w:rFonts w:ascii="Times New Roman" w:hAnsi="Times New Roman"/>
                      <w:sz w:val="24"/>
                      <w:szCs w:val="24"/>
                    </w:rPr>
                    <w:t>Калинникова</w:t>
                  </w:r>
                  <w:proofErr w:type="spellEnd"/>
                  <w:r w:rsidRPr="00EB6A31">
                    <w:rPr>
                      <w:rFonts w:ascii="Times New Roman" w:hAnsi="Times New Roman"/>
                      <w:sz w:val="24"/>
                      <w:szCs w:val="24"/>
                    </w:rPr>
                    <w:t xml:space="preserve">. Картинная галерея. Симфония №5 П. Чайковского. Симфония №7 («Ленинградская») Д. Шостаковича, Симфоническая картина. «Празднества» К. Дебюсси. Инструментальный концерт. Концерт для скрипки с оркестром А. Хачатуряна. Рапсодия в стиле блюз Дж. Гершвина, Музыка народов мира. Популярные хиты из мюзиклов и </w:t>
                  </w:r>
                  <w:proofErr w:type="gramStart"/>
                  <w:r w:rsidRPr="00EB6A31">
                    <w:rPr>
                      <w:rFonts w:ascii="Times New Roman" w:hAnsi="Times New Roman"/>
                      <w:sz w:val="24"/>
                      <w:szCs w:val="24"/>
                    </w:rPr>
                    <w:t>рок-опер</w:t>
                  </w:r>
                  <w:proofErr w:type="gramEnd"/>
                  <w:r w:rsidRPr="00EB6A31">
                    <w:rPr>
                      <w:rFonts w:ascii="Times New Roman" w:hAnsi="Times New Roman"/>
                      <w:sz w:val="24"/>
                      <w:szCs w:val="24"/>
                    </w:rPr>
                    <w:t>. Пусть музыка звучит.</w:t>
                  </w:r>
                </w:p>
              </w:tc>
            </w:tr>
          </w:tbl>
          <w:p w:rsidR="00EB6A31" w:rsidRPr="00EB6A31" w:rsidRDefault="00EB6A31" w:rsidP="00EB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31" w:rsidRPr="00EB6A31" w:rsidTr="00710DCA">
        <w:tc>
          <w:tcPr>
            <w:tcW w:w="9781" w:type="dxa"/>
          </w:tcPr>
          <w:p w:rsidR="00EB6A31" w:rsidRPr="00EB6A31" w:rsidRDefault="00EB6A31" w:rsidP="00E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C91" w:rsidRPr="00452C91" w:rsidRDefault="00452C91" w:rsidP="00452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91">
        <w:rPr>
          <w:rFonts w:ascii="Times New Roman" w:hAnsi="Times New Roman" w:cs="Times New Roman"/>
          <w:b/>
          <w:sz w:val="24"/>
          <w:szCs w:val="24"/>
          <w:lang w:eastAsia="ru-RU"/>
        </w:rPr>
        <w:t>Описание  учебно-методического и   материально-технического обеспечения образовательного процесса</w:t>
      </w:r>
    </w:p>
    <w:p w:rsidR="00452C91" w:rsidRPr="00452C91" w:rsidRDefault="00452C91" w:rsidP="00452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Список литературы для педагога и </w:t>
      </w:r>
      <w:proofErr w:type="gramStart"/>
      <w:r w:rsidRPr="00452C91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452C91" w:rsidRPr="00452C91" w:rsidRDefault="00452C91" w:rsidP="00452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91">
        <w:rPr>
          <w:rFonts w:ascii="Times New Roman" w:hAnsi="Times New Roman" w:cs="Times New Roman"/>
          <w:b/>
          <w:sz w:val="24"/>
          <w:szCs w:val="24"/>
          <w:lang w:eastAsia="ru-RU"/>
        </w:rPr>
        <w:t>Нормативные документы</w:t>
      </w:r>
    </w:p>
    <w:p w:rsidR="00452C91" w:rsidRPr="00452C91" w:rsidRDefault="00452C91" w:rsidP="00452C9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ind w:right="355"/>
        <w:jc w:val="both"/>
        <w:rPr>
          <w:lang w:val="x-none" w:eastAsia="x-none"/>
        </w:rPr>
      </w:pPr>
      <w:r w:rsidRPr="00452C91">
        <w:rPr>
          <w:lang w:val="x-none" w:eastAsia="x-none"/>
        </w:rPr>
        <w:t>Конституция РФ</w:t>
      </w:r>
    </w:p>
    <w:p w:rsidR="00452C91" w:rsidRPr="00452C91" w:rsidRDefault="00452C91" w:rsidP="00452C9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ind w:right="355"/>
        <w:jc w:val="both"/>
        <w:rPr>
          <w:lang w:val="x-none" w:eastAsia="x-none"/>
        </w:rPr>
      </w:pPr>
      <w:r w:rsidRPr="00452C91">
        <w:rPr>
          <w:lang w:val="x-none" w:eastAsia="x-none"/>
        </w:rPr>
        <w:t>Закон Об образовании»</w:t>
      </w:r>
    </w:p>
    <w:p w:rsidR="00452C91" w:rsidRPr="00452C91" w:rsidRDefault="00452C91" w:rsidP="00452C9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ind w:right="355"/>
        <w:jc w:val="both"/>
        <w:rPr>
          <w:lang w:val="x-none" w:eastAsia="x-none"/>
        </w:rPr>
      </w:pPr>
      <w:r w:rsidRPr="00452C91">
        <w:rPr>
          <w:lang w:val="x-none" w:eastAsia="x-none"/>
        </w:rPr>
        <w:t>Конвенция о правах ребенка</w:t>
      </w:r>
    </w:p>
    <w:p w:rsidR="00452C91" w:rsidRPr="00452C91" w:rsidRDefault="00452C91" w:rsidP="00452C9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ind w:right="355"/>
        <w:jc w:val="both"/>
        <w:rPr>
          <w:lang w:val="x-none" w:eastAsia="x-none"/>
        </w:rPr>
      </w:pPr>
      <w:r w:rsidRPr="00452C91">
        <w:rPr>
          <w:lang w:val="x-none" w:eastAsia="x-none"/>
        </w:rPr>
        <w:t xml:space="preserve">Декларация прав ребенка. </w:t>
      </w:r>
    </w:p>
    <w:p w:rsidR="00452C91" w:rsidRPr="00452C91" w:rsidRDefault="00452C91" w:rsidP="00452C9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ind w:right="355"/>
        <w:jc w:val="both"/>
        <w:rPr>
          <w:lang w:val="x-none" w:eastAsia="x-none"/>
        </w:rPr>
      </w:pPr>
      <w:r w:rsidRPr="00452C91">
        <w:rPr>
          <w:lang w:val="x-none" w:eastAsia="x-none"/>
        </w:rPr>
        <w:t xml:space="preserve">Конвенция о правах ребенка. </w:t>
      </w:r>
    </w:p>
    <w:p w:rsidR="00452C91" w:rsidRPr="00452C91" w:rsidRDefault="00452C91" w:rsidP="00452C9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ind w:right="355"/>
        <w:jc w:val="both"/>
        <w:rPr>
          <w:lang w:val="x-none" w:eastAsia="x-none"/>
        </w:rPr>
      </w:pPr>
      <w:r w:rsidRPr="00452C91">
        <w:rPr>
          <w:lang w:val="x-none" w:eastAsia="x-none"/>
        </w:rPr>
        <w:t xml:space="preserve">Закон «Об основных гарантиях прав ребенка в РФ». </w:t>
      </w:r>
    </w:p>
    <w:p w:rsidR="00452C91" w:rsidRPr="00452C91" w:rsidRDefault="00452C91" w:rsidP="00452C9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ind w:right="355"/>
        <w:jc w:val="both"/>
        <w:rPr>
          <w:lang w:val="x-none" w:eastAsia="x-none"/>
        </w:rPr>
      </w:pPr>
      <w:r w:rsidRPr="00452C91">
        <w:rPr>
          <w:lang w:val="x-none" w:eastAsia="x-none"/>
        </w:rPr>
        <w:t xml:space="preserve">Концепция модернизации российского образования  </w:t>
      </w:r>
    </w:p>
    <w:p w:rsidR="00452C91" w:rsidRPr="00452C91" w:rsidRDefault="00452C91" w:rsidP="00452C9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452C91">
        <w:t>Федеральный компонент государственного стандарта основного и среднего (полного) общего образования по         музыке.</w:t>
      </w:r>
    </w:p>
    <w:p w:rsidR="00452C91" w:rsidRPr="00452C91" w:rsidRDefault="00452C91" w:rsidP="00452C9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452C91">
        <w:t xml:space="preserve">Примерные программы по музыке на основе Федерального компонента государственного стандарта основного и     среднего (полного) общего образования </w:t>
      </w:r>
    </w:p>
    <w:p w:rsidR="00452C91" w:rsidRPr="00A60EA6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2C91" w:rsidRPr="00A60EA6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C91" w:rsidRPr="00A60EA6" w:rsidRDefault="00452C91" w:rsidP="00452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EA6">
        <w:rPr>
          <w:rFonts w:ascii="Times New Roman" w:eastAsia="Calibri" w:hAnsi="Times New Roman" w:cs="Times New Roman"/>
          <w:b/>
          <w:sz w:val="24"/>
          <w:szCs w:val="24"/>
        </w:rPr>
        <w:t xml:space="preserve">Учебно-методический комплект «Музыка 5-7 классы» авторов </w:t>
      </w:r>
      <w:proofErr w:type="spellStart"/>
      <w:r w:rsidRPr="00A60EA6">
        <w:rPr>
          <w:rFonts w:ascii="Times New Roman" w:eastAsia="Calibri" w:hAnsi="Times New Roman" w:cs="Times New Roman"/>
          <w:b/>
          <w:sz w:val="24"/>
          <w:szCs w:val="24"/>
        </w:rPr>
        <w:t>Г.П.Сергеевой</w:t>
      </w:r>
      <w:proofErr w:type="spellEnd"/>
      <w:r w:rsidRPr="00A60EA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60EA6">
        <w:rPr>
          <w:rFonts w:ascii="Calibri" w:eastAsia="Calibri" w:hAnsi="Calibri" w:cs="Times New Roman"/>
          <w:b/>
        </w:rPr>
        <w:t xml:space="preserve"> </w:t>
      </w:r>
      <w:proofErr w:type="spellStart"/>
      <w:r w:rsidRPr="00A60EA6">
        <w:rPr>
          <w:rFonts w:ascii="Times New Roman" w:eastAsia="Calibri" w:hAnsi="Times New Roman" w:cs="Times New Roman"/>
          <w:b/>
          <w:sz w:val="24"/>
          <w:szCs w:val="24"/>
        </w:rPr>
        <w:t>Е.Д.Критской</w:t>
      </w:r>
      <w:proofErr w:type="spellEnd"/>
      <w:r w:rsidRPr="00A60EA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C00197">
        <w:rPr>
          <w:rFonts w:eastAsia="Calibri"/>
        </w:rPr>
        <w:t xml:space="preserve">Программа « Музыка» для 1 – 7 классов. Авторы: Е. Д. Критская, Г. П. Сергеева  </w:t>
      </w:r>
      <w:r w:rsidRPr="00C00197">
        <w:rPr>
          <w:rFonts w:eastAsia="Calibri"/>
          <w:color w:val="000000"/>
          <w:spacing w:val="-4"/>
        </w:rPr>
        <w:t>2-е издание Москва. Просвещение 2009    г.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C00197">
        <w:rPr>
          <w:rFonts w:eastAsia="Calibri"/>
        </w:rPr>
        <w:t>Музыка. Учебник для учащихся 7 класс  Е. Д. Критская, Г. П. Сергеева    Москва. « Просвещение», 2011  г. Допущено Министерством образования и науки Российской Федерации.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C00197">
        <w:rPr>
          <w:rFonts w:eastAsia="Calibri"/>
          <w:color w:val="000000"/>
          <w:w w:val="110"/>
        </w:rPr>
        <w:t xml:space="preserve">Фонохрестоматия музыкального материала </w:t>
      </w:r>
      <w:r w:rsidRPr="00C00197">
        <w:rPr>
          <w:rFonts w:eastAsia="Calibri"/>
        </w:rPr>
        <w:t>к учебнику « Музыка. 7 класс»    Е. Д. Критская, Г. П. Сергеева. 2 С</w:t>
      </w:r>
      <w:proofErr w:type="gramStart"/>
      <w:r w:rsidRPr="00C00197">
        <w:rPr>
          <w:rFonts w:eastAsia="Calibri"/>
          <w:lang w:val="en-US"/>
        </w:rPr>
        <w:t>D</w:t>
      </w:r>
      <w:proofErr w:type="gramEnd"/>
      <w:r w:rsidRPr="00C00197">
        <w:rPr>
          <w:rFonts w:eastAsia="Calibri"/>
        </w:rPr>
        <w:t xml:space="preserve">, </w:t>
      </w:r>
      <w:proofErr w:type="spellStart"/>
      <w:r w:rsidRPr="00C00197">
        <w:rPr>
          <w:rFonts w:eastAsia="Calibri"/>
          <w:lang w:val="en-US"/>
        </w:rPr>
        <w:t>mp</w:t>
      </w:r>
      <w:proofErr w:type="spellEnd"/>
      <w:r w:rsidRPr="00C00197">
        <w:rPr>
          <w:rFonts w:eastAsia="Calibri"/>
        </w:rPr>
        <w:t xml:space="preserve"> 3, Москва « Просвещение», 201 1 г.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C00197">
        <w:rPr>
          <w:rFonts w:eastAsia="Calibri"/>
        </w:rPr>
        <w:t>Пособие для учителя к учебно-методическому комплекту « Музыка» для 7-го класса Е. Д. Критская, Г. П. Сергеева. 2-е издание. Москва « Просвещение», 2009г.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</w:pPr>
      <w:r w:rsidRPr="00C00197">
        <w:t>учебник «Музыка. 7 класс», М.,  Просвещение, 2010г.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C00197">
        <w:rPr>
          <w:rFonts w:eastAsia="Calibri"/>
        </w:rPr>
        <w:t xml:space="preserve">Алиев Ю.Б. Настольная книга школьного учителя-музыканта. М. </w:t>
      </w:r>
      <w:proofErr w:type="spellStart"/>
      <w:r w:rsidRPr="00C00197">
        <w:rPr>
          <w:rFonts w:eastAsia="Calibri"/>
        </w:rPr>
        <w:t>Гуманит</w:t>
      </w:r>
      <w:proofErr w:type="spellEnd"/>
      <w:r w:rsidRPr="00C00197">
        <w:rPr>
          <w:rFonts w:eastAsia="Calibri"/>
        </w:rPr>
        <w:t>. изд. центр    ВЛАДОС. 2000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proofErr w:type="spellStart"/>
      <w:r w:rsidRPr="00C00197">
        <w:rPr>
          <w:rFonts w:eastAsia="Calibri"/>
        </w:rPr>
        <w:t>Т.С.Круньяев</w:t>
      </w:r>
      <w:proofErr w:type="spellEnd"/>
      <w:r w:rsidRPr="00C00197">
        <w:rPr>
          <w:rFonts w:eastAsia="Calibri"/>
        </w:rPr>
        <w:t xml:space="preserve"> «25 оперных шедевров» М. «Музыка» 1999г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C00197">
        <w:rPr>
          <w:rFonts w:eastAsia="Calibri"/>
        </w:rPr>
        <w:t xml:space="preserve">«Музыка в 7 классах,/ методическое пособие/ под </w:t>
      </w:r>
      <w:proofErr w:type="spellStart"/>
      <w:r w:rsidRPr="00C00197">
        <w:rPr>
          <w:rFonts w:eastAsia="Calibri"/>
        </w:rPr>
        <w:t>ред.Э.Б.Абдуллина</w:t>
      </w:r>
      <w:proofErr w:type="spellEnd"/>
      <w:r w:rsidRPr="00C00197">
        <w:rPr>
          <w:rFonts w:eastAsia="Calibri"/>
        </w:rPr>
        <w:t xml:space="preserve"> М.,Просвещение,1988г.</w:t>
      </w:r>
    </w:p>
    <w:p w:rsidR="00452C91" w:rsidRPr="00A60EA6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91" w:rsidRPr="00A60EA6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Литература для учащихся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</w:pPr>
      <w:r w:rsidRPr="00C00197">
        <w:t>учебник «Музыка. 7 класс», М.,  Просвещение, 2010г.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Calibri"/>
        </w:rPr>
      </w:pPr>
      <w:proofErr w:type="spellStart"/>
      <w:r w:rsidRPr="00C00197">
        <w:rPr>
          <w:rFonts w:eastAsia="Calibri"/>
        </w:rPr>
        <w:t>Гульянц</w:t>
      </w:r>
      <w:proofErr w:type="spellEnd"/>
      <w:r w:rsidRPr="00C00197">
        <w:rPr>
          <w:rFonts w:eastAsia="Calibri"/>
        </w:rPr>
        <w:t xml:space="preserve"> Е.И. «Музыкальная азбука для детей» М.: «Аквариум» 1997г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Calibri"/>
        </w:rPr>
      </w:pPr>
      <w:r w:rsidRPr="00C00197">
        <w:rPr>
          <w:rFonts w:eastAsia="Calibri"/>
        </w:rPr>
        <w:t>Владимиров. В.Н. «Музыкальная литература»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Calibri"/>
        </w:rPr>
      </w:pPr>
      <w:r w:rsidRPr="00C00197">
        <w:rPr>
          <w:rFonts w:eastAsia="Calibri"/>
        </w:rPr>
        <w:t>Разумовская О.К. Русские композиторы. Биографии, викторины, кроссворды.- М.: Айрис-пресс, 2007 - 176с.</w:t>
      </w:r>
    </w:p>
    <w:p w:rsidR="00452C91" w:rsidRPr="00A60EA6" w:rsidRDefault="00452C91" w:rsidP="00452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C91" w:rsidRPr="00710D12" w:rsidRDefault="0027079E" w:rsidP="0027079E">
      <w:pPr>
        <w:pStyle w:val="a6"/>
        <w:rPr>
          <w:b/>
        </w:rPr>
      </w:pPr>
      <w:r>
        <w:rPr>
          <w:b/>
        </w:rPr>
        <w:t xml:space="preserve">                                        </w:t>
      </w:r>
      <w:r w:rsidR="00452C91" w:rsidRPr="00710D12">
        <w:rPr>
          <w:b/>
        </w:rPr>
        <w:t>Печатные пособия</w:t>
      </w:r>
    </w:p>
    <w:p w:rsidR="00452C91" w:rsidRPr="00710D12" w:rsidRDefault="00452C91" w:rsidP="0045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C91" w:rsidRPr="00710D12" w:rsidRDefault="00452C91" w:rsidP="00452C91">
      <w:pPr>
        <w:pStyle w:val="a6"/>
        <w:numPr>
          <w:ilvl w:val="0"/>
          <w:numId w:val="36"/>
        </w:numPr>
        <w:jc w:val="both"/>
      </w:pPr>
      <w:r w:rsidRPr="00710D12">
        <w:t>Портреты композиторов.</w:t>
      </w:r>
    </w:p>
    <w:p w:rsidR="00452C91" w:rsidRPr="00710D12" w:rsidRDefault="00452C91" w:rsidP="00452C91">
      <w:pPr>
        <w:pStyle w:val="a6"/>
        <w:numPr>
          <w:ilvl w:val="0"/>
          <w:numId w:val="36"/>
        </w:numPr>
        <w:jc w:val="both"/>
      </w:pPr>
      <w:r w:rsidRPr="00710D12">
        <w:t>Таблицы признаков характера звучания</w:t>
      </w:r>
    </w:p>
    <w:p w:rsidR="00452C91" w:rsidRPr="00710D12" w:rsidRDefault="00452C91" w:rsidP="00452C91">
      <w:pPr>
        <w:pStyle w:val="a6"/>
        <w:numPr>
          <w:ilvl w:val="0"/>
          <w:numId w:val="36"/>
        </w:numPr>
        <w:jc w:val="both"/>
      </w:pPr>
      <w:r w:rsidRPr="00710D12">
        <w:t>Таблица длительностей</w:t>
      </w:r>
    </w:p>
    <w:p w:rsidR="00452C91" w:rsidRPr="00710D12" w:rsidRDefault="00452C91" w:rsidP="00452C91">
      <w:pPr>
        <w:pStyle w:val="a6"/>
        <w:numPr>
          <w:ilvl w:val="0"/>
          <w:numId w:val="36"/>
        </w:numPr>
        <w:jc w:val="both"/>
      </w:pPr>
      <w:r w:rsidRPr="00710D12">
        <w:t>Таблица средств музыкальной выразительности</w:t>
      </w:r>
    </w:p>
    <w:p w:rsidR="00452C91" w:rsidRPr="00710D12" w:rsidRDefault="00452C91" w:rsidP="00452C91">
      <w:pPr>
        <w:pStyle w:val="a6"/>
        <w:numPr>
          <w:ilvl w:val="0"/>
          <w:numId w:val="36"/>
        </w:numPr>
        <w:jc w:val="both"/>
      </w:pPr>
      <w:r w:rsidRPr="00710D12">
        <w:t>Схема: расположение инструментов и оркестровых групп в различных видах оркестров.</w:t>
      </w:r>
    </w:p>
    <w:p w:rsidR="00452C91" w:rsidRPr="00710D12" w:rsidRDefault="00452C91" w:rsidP="00452C91">
      <w:pPr>
        <w:pStyle w:val="a6"/>
        <w:numPr>
          <w:ilvl w:val="0"/>
          <w:numId w:val="36"/>
        </w:numPr>
        <w:jc w:val="both"/>
      </w:pPr>
      <w:r w:rsidRPr="00710D12">
        <w:t>Альбомы с демонстрационным материалом, составленным в соответствии с тематическими линиями учебной программы.</w:t>
      </w:r>
    </w:p>
    <w:p w:rsidR="00452C91" w:rsidRPr="00710D12" w:rsidRDefault="00452C91" w:rsidP="00452C91">
      <w:pPr>
        <w:pStyle w:val="a6"/>
        <w:numPr>
          <w:ilvl w:val="0"/>
          <w:numId w:val="36"/>
        </w:numPr>
        <w:jc w:val="both"/>
      </w:pPr>
      <w:r w:rsidRPr="00710D12">
        <w:t>Транспарант «Симфонический оркестр»</w:t>
      </w:r>
    </w:p>
    <w:p w:rsidR="00452C91" w:rsidRPr="00710D12" w:rsidRDefault="00452C91" w:rsidP="00452C91">
      <w:pPr>
        <w:pStyle w:val="a6"/>
        <w:numPr>
          <w:ilvl w:val="0"/>
          <w:numId w:val="36"/>
        </w:numPr>
        <w:jc w:val="both"/>
      </w:pPr>
      <w:r w:rsidRPr="00710D12">
        <w:t>Транспарант «Волшебный мир оперы»</w:t>
      </w:r>
    </w:p>
    <w:p w:rsidR="00452C91" w:rsidRPr="006615F1" w:rsidRDefault="00452C91" w:rsidP="00452C9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52C91" w:rsidRPr="00710D12" w:rsidRDefault="00452C91" w:rsidP="0045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Экранно-звуковые пособия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Аудиозаписи и фонохрестоматии по музыке.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Видеофильмы, посвященные творчеству выдающихся отечественных и зарубежных композиторов.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Видеофильмы с записью фрагментов из оперных спектаклей.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Видеофильмы с записью фрагментов из балетных спектаклей.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Видеофильмы с записью известных оркестровых коллективов.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Видеофильмы с записью фрагментов из мюзиклов.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Нотный и поэтический текст песен.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Изображения музыкантов, играющих на различных инструментах.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Фотографии и репродукции картин крупнейших центров мировой музыкальной культуры.</w:t>
      </w:r>
    </w:p>
    <w:p w:rsidR="00452C91" w:rsidRPr="006615F1" w:rsidRDefault="00452C91" w:rsidP="0045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91" w:rsidRPr="00710D12" w:rsidRDefault="00452C91" w:rsidP="0045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452C91" w:rsidRPr="00710D12" w:rsidRDefault="00452C91" w:rsidP="00452C91">
      <w:pPr>
        <w:pStyle w:val="a6"/>
        <w:numPr>
          <w:ilvl w:val="0"/>
          <w:numId w:val="34"/>
        </w:numPr>
      </w:pPr>
      <w:r w:rsidRPr="00710D12">
        <w:t>Музыкальный центр</w:t>
      </w:r>
    </w:p>
    <w:p w:rsidR="00452C91" w:rsidRPr="00710D12" w:rsidRDefault="00452C91" w:rsidP="00452C91">
      <w:pPr>
        <w:pStyle w:val="a6"/>
        <w:numPr>
          <w:ilvl w:val="0"/>
          <w:numId w:val="34"/>
        </w:numPr>
      </w:pPr>
      <w:r w:rsidRPr="00710D12">
        <w:t>Компьютер</w:t>
      </w:r>
    </w:p>
    <w:p w:rsidR="00452C91" w:rsidRPr="00710D12" w:rsidRDefault="00452C91" w:rsidP="00452C91">
      <w:pPr>
        <w:pStyle w:val="a6"/>
        <w:numPr>
          <w:ilvl w:val="0"/>
          <w:numId w:val="34"/>
        </w:numPr>
      </w:pPr>
      <w:r w:rsidRPr="00710D12">
        <w:t>Экран</w:t>
      </w:r>
    </w:p>
    <w:p w:rsidR="00452C91" w:rsidRPr="00710D12" w:rsidRDefault="00452C91" w:rsidP="00452C91">
      <w:pPr>
        <w:pStyle w:val="a6"/>
        <w:numPr>
          <w:ilvl w:val="0"/>
          <w:numId w:val="34"/>
        </w:numPr>
      </w:pPr>
      <w:r w:rsidRPr="00710D12">
        <w:t>Мультимедиа проектор</w:t>
      </w:r>
    </w:p>
    <w:p w:rsidR="00452C91" w:rsidRPr="00452C91" w:rsidRDefault="00452C91" w:rsidP="00452C91">
      <w:pPr>
        <w:pStyle w:val="a6"/>
        <w:numPr>
          <w:ilvl w:val="0"/>
          <w:numId w:val="34"/>
        </w:numPr>
      </w:pPr>
      <w:r w:rsidRPr="00710D12">
        <w:t>Микрофоны</w:t>
      </w:r>
    </w:p>
    <w:p w:rsidR="00452C91" w:rsidRPr="00A60EA6" w:rsidRDefault="00452C91" w:rsidP="00452C91">
      <w:pPr>
        <w:spacing w:after="0" w:line="240" w:lineRule="auto"/>
        <w:ind w:left="10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A60EA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452C91" w:rsidRPr="00A60EA6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Интернет-ресурсы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</w:pPr>
      <w:proofErr w:type="spellStart"/>
      <w:r w:rsidRPr="00C00197">
        <w:t>Википедия</w:t>
      </w:r>
      <w:proofErr w:type="gramStart"/>
      <w:r w:rsidRPr="00C00197">
        <w:t>.С</w:t>
      </w:r>
      <w:proofErr w:type="gramEnd"/>
      <w:r w:rsidRPr="00C00197">
        <w:t>вободная</w:t>
      </w:r>
      <w:proofErr w:type="spellEnd"/>
      <w:r w:rsidRPr="00C00197">
        <w:t xml:space="preserve"> энциклопедия- Режим доступа : </w:t>
      </w:r>
      <w:hyperlink r:id="rId7" w:history="1"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http</w:t>
        </w:r>
        <w:r w:rsidRPr="00C00197">
          <w:rPr>
            <w:b/>
            <w:bCs/>
            <w:color w:val="003333"/>
            <w:sz w:val="18"/>
            <w:szCs w:val="18"/>
            <w:u w:val="single"/>
          </w:rPr>
          <w:t>://</w:t>
        </w:r>
        <w:proofErr w:type="spellStart"/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ru</w:t>
        </w:r>
        <w:proofErr w:type="spellEnd"/>
        <w:r w:rsidRPr="00C00197">
          <w:rPr>
            <w:b/>
            <w:bCs/>
            <w:color w:val="003333"/>
            <w:sz w:val="18"/>
            <w:szCs w:val="18"/>
            <w:u w:val="single"/>
          </w:rPr>
          <w:t>.</w:t>
        </w:r>
        <w:proofErr w:type="spellStart"/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wikipedia</w:t>
        </w:r>
        <w:proofErr w:type="spellEnd"/>
        <w:r w:rsidRPr="00C00197">
          <w:rPr>
            <w:b/>
            <w:bCs/>
            <w:color w:val="003333"/>
            <w:sz w:val="18"/>
            <w:szCs w:val="18"/>
            <w:u w:val="single"/>
          </w:rPr>
          <w:t>/</w:t>
        </w:r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org</w:t>
        </w:r>
        <w:r w:rsidRPr="00C00197">
          <w:rPr>
            <w:b/>
            <w:bCs/>
            <w:color w:val="003333"/>
            <w:sz w:val="18"/>
            <w:szCs w:val="18"/>
            <w:u w:val="single"/>
          </w:rPr>
          <w:t>.</w:t>
        </w:r>
        <w:proofErr w:type="spellStart"/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wik</w:t>
        </w:r>
        <w:proofErr w:type="spellEnd"/>
      </w:hyperlink>
    </w:p>
    <w:p w:rsidR="00452C91" w:rsidRPr="00C00197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bCs/>
        </w:rPr>
      </w:pPr>
      <w:r w:rsidRPr="00C00197">
        <w:t>Классическая музыка-Режим доступа</w:t>
      </w:r>
      <w:proofErr w:type="gramStart"/>
      <w:r w:rsidRPr="00C00197">
        <w:t xml:space="preserve">  :</w:t>
      </w:r>
      <w:proofErr w:type="gramEnd"/>
      <w:r w:rsidRPr="00C00197">
        <w:t xml:space="preserve"> </w:t>
      </w:r>
      <w:hyperlink r:id="rId8" w:history="1"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http</w:t>
        </w:r>
        <w:r w:rsidRPr="00C00197">
          <w:rPr>
            <w:b/>
            <w:bCs/>
            <w:color w:val="003333"/>
            <w:sz w:val="18"/>
            <w:szCs w:val="18"/>
            <w:u w:val="single"/>
          </w:rPr>
          <w:t>://</w:t>
        </w:r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classic</w:t>
        </w:r>
        <w:r w:rsidRPr="00C00197">
          <w:rPr>
            <w:b/>
            <w:bCs/>
            <w:color w:val="003333"/>
            <w:sz w:val="18"/>
            <w:szCs w:val="18"/>
            <w:u w:val="single"/>
          </w:rPr>
          <w:t>.с</w:t>
        </w:r>
        <w:proofErr w:type="spellStart"/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hubrik</w:t>
        </w:r>
        <w:proofErr w:type="spellEnd"/>
        <w:r w:rsidRPr="00C00197">
          <w:rPr>
            <w:b/>
            <w:bCs/>
            <w:color w:val="003333"/>
            <w:sz w:val="18"/>
            <w:szCs w:val="18"/>
            <w:u w:val="single"/>
          </w:rPr>
          <w:t>.</w:t>
        </w:r>
        <w:proofErr w:type="spellStart"/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452C91" w:rsidRPr="00C00197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C00197">
        <w:rPr>
          <w:bCs/>
        </w:rPr>
        <w:t xml:space="preserve">Музыкальный словарь </w:t>
      </w:r>
      <w:proofErr w:type="gramStart"/>
      <w:r w:rsidRPr="00C00197">
        <w:rPr>
          <w:bCs/>
        </w:rPr>
        <w:t>–Р</w:t>
      </w:r>
      <w:proofErr w:type="gramEnd"/>
      <w:r w:rsidRPr="00C00197">
        <w:rPr>
          <w:bCs/>
        </w:rPr>
        <w:t xml:space="preserve">ежим доступа: </w:t>
      </w:r>
      <w:hyperlink r:id="rId9" w:history="1"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http</w:t>
        </w:r>
        <w:r w:rsidRPr="00C00197">
          <w:rPr>
            <w:b/>
            <w:bCs/>
            <w:color w:val="003333"/>
            <w:sz w:val="18"/>
            <w:szCs w:val="18"/>
            <w:u w:val="single"/>
          </w:rPr>
          <w:t>://</w:t>
        </w:r>
        <w:proofErr w:type="spellStart"/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dic</w:t>
        </w:r>
        <w:proofErr w:type="spellEnd"/>
        <w:r w:rsidRPr="00C00197">
          <w:rPr>
            <w:b/>
            <w:bCs/>
            <w:color w:val="003333"/>
            <w:sz w:val="18"/>
            <w:szCs w:val="18"/>
            <w:u w:val="single"/>
          </w:rPr>
          <w:t>.</w:t>
        </w:r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academic</w:t>
        </w:r>
        <w:r w:rsidRPr="00C00197">
          <w:rPr>
            <w:b/>
            <w:bCs/>
            <w:color w:val="003333"/>
            <w:sz w:val="18"/>
            <w:szCs w:val="18"/>
            <w:u w:val="single"/>
          </w:rPr>
          <w:t>.</w:t>
        </w:r>
        <w:proofErr w:type="spellStart"/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452C91" w:rsidRPr="00C00197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outlineLvl w:val="0"/>
      </w:pPr>
      <w:r w:rsidRPr="00C00197">
        <w:t>Мультимедийная программа «История музыкальных инструментов»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outlineLvl w:val="0"/>
        <w:rPr>
          <w:b/>
          <w:i/>
        </w:rPr>
      </w:pPr>
      <w:r w:rsidRPr="00C00197">
        <w:t xml:space="preserve">.Единая коллекция </w:t>
      </w:r>
      <w:r w:rsidRPr="00C00197">
        <w:rPr>
          <w:sz w:val="20"/>
          <w:szCs w:val="20"/>
        </w:rPr>
        <w:t xml:space="preserve">- </w:t>
      </w:r>
      <w:hyperlink r:id="rId10" w:tgtFrame="_blank" w:history="1">
        <w:r w:rsidRPr="00C00197">
          <w:rPr>
            <w:bCs/>
            <w:i/>
            <w:color w:val="003333"/>
            <w:sz w:val="20"/>
            <w:szCs w:val="20"/>
            <w:u w:val="single"/>
          </w:rPr>
          <w:t>http://collection.cross-edu.ru/catalog/rubr/f544b3b7-f1f4-5b76-f453-552f31d9b164</w:t>
        </w:r>
      </w:hyperlink>
    </w:p>
    <w:p w:rsidR="00452C91" w:rsidRPr="00C00197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outlineLvl w:val="0"/>
        <w:rPr>
          <w:b/>
          <w:i/>
        </w:rPr>
      </w:pPr>
      <w:r w:rsidRPr="00C00197">
        <w:t xml:space="preserve">Российский общеобразовательный портал - </w:t>
      </w:r>
      <w:hyperlink r:id="rId11" w:tgtFrame="_blank" w:history="1">
        <w:r w:rsidRPr="00C00197">
          <w:rPr>
            <w:b/>
            <w:bCs/>
            <w:i/>
            <w:color w:val="003333"/>
            <w:sz w:val="18"/>
            <w:szCs w:val="18"/>
            <w:u w:val="single"/>
          </w:rPr>
          <w:t>http://music.edu.ru/</w:t>
        </w:r>
      </w:hyperlink>
    </w:p>
    <w:p w:rsidR="00452C91" w:rsidRPr="00C00197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outlineLvl w:val="0"/>
        <w:rPr>
          <w:b/>
          <w:i/>
        </w:rPr>
      </w:pPr>
      <w:r w:rsidRPr="00C00197">
        <w:t xml:space="preserve">Детские электронные книги и презентации - </w:t>
      </w:r>
      <w:hyperlink r:id="rId12" w:tgtFrame="_blank" w:history="1">
        <w:r w:rsidRPr="00C00197">
          <w:rPr>
            <w:b/>
            <w:bCs/>
            <w:i/>
            <w:color w:val="003333"/>
            <w:sz w:val="18"/>
            <w:szCs w:val="18"/>
            <w:u w:val="single"/>
          </w:rPr>
          <w:t>http://viki.rdf.ru/</w:t>
        </w:r>
      </w:hyperlink>
    </w:p>
    <w:p w:rsidR="00452C91" w:rsidRPr="00A60EA6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C91" w:rsidRPr="00A60EA6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52C91" w:rsidRPr="00A60EA6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EA6" w:rsidRPr="00A60EA6" w:rsidRDefault="00A60EA6" w:rsidP="00A60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EA6" w:rsidRPr="00A60EA6" w:rsidRDefault="00A60EA6" w:rsidP="00A60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EA6" w:rsidRPr="00A60EA6" w:rsidRDefault="00A60EA6" w:rsidP="00A60EA6">
      <w:pPr>
        <w:pStyle w:val="a3"/>
        <w:rPr>
          <w:rFonts w:ascii="Times New Roman" w:hAnsi="Times New Roman" w:cs="Times New Roman"/>
          <w:lang w:eastAsia="ru-RU"/>
        </w:rPr>
      </w:pPr>
    </w:p>
    <w:p w:rsidR="009B7CBB" w:rsidRPr="009B7CBB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</w:t>
      </w:r>
    </w:p>
    <w:p w:rsidR="009B7CBB" w:rsidRPr="009B7CBB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CBB" w:rsidRPr="009B7CBB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пятибалльной системе оценки знаний оценивается: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27079E">
        <w:t>Проявление интереса к музыке, непосредственный эмоциональный отклик на неё.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27079E">
        <w:t xml:space="preserve">Высказывание о прослушанном или исполненном произведении, умение </w:t>
      </w:r>
      <w:proofErr w:type="gramStart"/>
      <w:r w:rsidRPr="0027079E">
        <w:t>пользоваться</w:t>
      </w:r>
      <w:proofErr w:type="gramEnd"/>
      <w:r w:rsidRPr="0027079E">
        <w:t xml:space="preserve"> прежде всего ключевыми знаниями в процессе живого восприятия музыки.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27079E"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9B7CBB" w:rsidRPr="009B7CBB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7079E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B7C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оцениваются следующие виды деятельности учащихся: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27079E">
        <w:t>Работа по карточкам (знание музыкального словаря).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27079E">
        <w:t>Кроссворды.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27079E">
        <w:t>Рефераты и творческие работы по специально заданным темам или по выбору учащегося.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proofErr w:type="gramStart"/>
      <w:r w:rsidRPr="0027079E">
        <w:t>Блиц-ответы</w:t>
      </w:r>
      <w:proofErr w:type="gramEnd"/>
      <w:r w:rsidRPr="0027079E">
        <w:t xml:space="preserve"> (письменно) по вопросам учителя на повторение и закрепление темы.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27079E">
        <w:t>«Угадай мелодию» (фрагментарный калейдоскоп из произведений, звучавших на уроках или достаточно популярных).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27079E">
        <w:t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27079E">
        <w:t>Ведение творческой тетради по музыке.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27079E">
        <w:t>Проектная деятельность.</w:t>
      </w:r>
    </w:p>
    <w:p w:rsidR="009B7CBB" w:rsidRPr="009B7CBB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1"/>
        <w:gridCol w:w="3827"/>
        <w:gridCol w:w="4107"/>
      </w:tblGrid>
      <w:tr w:rsidR="009B7CBB" w:rsidRPr="009B7CBB" w:rsidTr="003D193A">
        <w:trPr>
          <w:trHeight w:val="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усвоения учебного материала</w:t>
            </w:r>
          </w:p>
        </w:tc>
      </w:tr>
      <w:tr w:rsidR="009B7CBB" w:rsidRPr="009B7CBB" w:rsidTr="003D193A">
        <w:trPr>
          <w:trHeight w:val="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CBB" w:rsidRPr="009B7CBB" w:rsidRDefault="009B7CBB" w:rsidP="009B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Хоровое пение</w:t>
            </w:r>
          </w:p>
        </w:tc>
      </w:tr>
      <w:tr w:rsidR="009B7CBB" w:rsidRPr="009B7CBB" w:rsidTr="003D193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"5" - </w:t>
            </w:r>
            <w:r w:rsidRPr="009B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мелодической линии и текста песни;</w:t>
            </w:r>
          </w:p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-чистое интонирование и ритмически точное исполнение;</w:t>
            </w:r>
          </w:p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исполнение.</w:t>
            </w:r>
            <w:proofErr w:type="gramEnd"/>
          </w:p>
        </w:tc>
      </w:tr>
      <w:tr w:rsidR="009B7CBB" w:rsidRPr="009B7CBB" w:rsidTr="003D193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"4" - </w:t>
            </w:r>
            <w:r w:rsidRPr="009B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мелодической линии и текста песни;</w:t>
            </w:r>
          </w:p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основном чистое интонирование, ритмически правильное;</w:t>
            </w:r>
          </w:p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недостаточно выразительное.</w:t>
            </w:r>
            <w:proofErr w:type="gramEnd"/>
          </w:p>
        </w:tc>
      </w:tr>
      <w:tr w:rsidR="009B7CBB" w:rsidRPr="009B7CBB" w:rsidTr="003D193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"3" - </w:t>
            </w:r>
            <w:r w:rsidRPr="009B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-допускаются отдельные неточности в исполнении мелодии и текста песни;</w:t>
            </w:r>
          </w:p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-неуверенное и не вполне точное, иногда фальшивое исполнение, есть ритмические неточности;</w:t>
            </w:r>
          </w:p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невыразительное.</w:t>
            </w:r>
            <w:proofErr w:type="gramEnd"/>
          </w:p>
        </w:tc>
      </w:tr>
      <w:tr w:rsidR="009B7CBB" w:rsidRPr="009B7CBB" w:rsidTr="003D193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r w:rsidRPr="009B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2" – </w:t>
            </w:r>
            <w:r w:rsidRPr="009B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обнаруживает незнание и непонимание учебного материала.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неуверенное, фальшивое.</w:t>
            </w:r>
            <w:proofErr w:type="gramEnd"/>
          </w:p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B7CBB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9B7CBB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EA6" w:rsidRPr="0027079E" w:rsidRDefault="00A60EA6" w:rsidP="002707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0E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Тесты</w:t>
      </w:r>
      <w:r w:rsidRPr="002707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2707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1э</w:t>
      </w:r>
      <w:r w:rsidRPr="0027079E">
        <w:rPr>
          <w:rFonts w:ascii="Times New Roman" w:hAnsi="Times New Roman" w:cs="Times New Roman"/>
          <w:sz w:val="24"/>
          <w:szCs w:val="24"/>
          <w:lang w:eastAsia="ru-RU"/>
        </w:rPr>
        <w:t>Соотнесите средства музыкальной выразительности с их понятиями</w:t>
      </w:r>
    </w:p>
    <w:p w:rsidR="00A60EA6" w:rsidRPr="00A60EA6" w:rsidRDefault="00A60EA6" w:rsidP="00A6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393"/>
        <w:gridCol w:w="795"/>
        <w:gridCol w:w="4995"/>
      </w:tblGrid>
      <w:tr w:rsidR="00A60EA6" w:rsidRPr="00A60EA6" w:rsidTr="003D19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муз</w:t>
            </w:r>
            <w:proofErr w:type="gramStart"/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ыразительности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Определения средств муз</w:t>
            </w:r>
            <w:proofErr w:type="gramStart"/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ыразительности</w:t>
            </w:r>
          </w:p>
        </w:tc>
      </w:tr>
      <w:tr w:rsidR="00A60EA6" w:rsidRPr="00A60EA6" w:rsidTr="003D19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Мелодия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Закономерное чередование звуков различной длительности</w:t>
            </w:r>
          </w:p>
        </w:tc>
      </w:tr>
      <w:tr w:rsidR="00A60EA6" w:rsidRPr="00A60EA6" w:rsidTr="003D19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Ритм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Наука об аккордах и музыкальных созвучиях</w:t>
            </w:r>
          </w:p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EA6" w:rsidRPr="00A60EA6" w:rsidTr="003D19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Многоголосное музыкальное произведение</w:t>
            </w:r>
          </w:p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EA6" w:rsidRPr="00A60EA6" w:rsidTr="003D19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Тембр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Скорость звучания</w:t>
            </w:r>
          </w:p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EA6" w:rsidRPr="00A60EA6" w:rsidTr="003D19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Громкость звучания</w:t>
            </w:r>
          </w:p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EA6" w:rsidRPr="00A60EA6" w:rsidTr="003D19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Полифония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Окрас голоса, звука</w:t>
            </w:r>
          </w:p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EA6" w:rsidRPr="00A60EA6" w:rsidTr="003D19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Фактура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Осмысленная, выразительная одноголосная последовательность звука</w:t>
            </w:r>
          </w:p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EA6" w:rsidRPr="00A60EA6" w:rsidTr="003D19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 изложения музыкального материала</w:t>
            </w:r>
          </w:p>
          <w:p w:rsidR="00A60EA6" w:rsidRPr="0027079E" w:rsidRDefault="00A60EA6" w:rsidP="0027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0EA6" w:rsidRPr="00A17607" w:rsidRDefault="00A60EA6" w:rsidP="00A17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0E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27079E">
        <w:rPr>
          <w:rFonts w:ascii="Times New Roman" w:hAnsi="Times New Roman" w:cs="Times New Roman"/>
          <w:sz w:val="20"/>
          <w:szCs w:val="20"/>
          <w:lang w:eastAsia="ru-RU"/>
        </w:rPr>
        <w:t xml:space="preserve"> «Мелодия – душа музыки» - кому принадлежит данное высказывание?</w:t>
      </w:r>
    </w:p>
    <w:p w:rsidR="00A60EA6" w:rsidRPr="00A17607" w:rsidRDefault="00A60EA6" w:rsidP="00A17607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607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17607">
        <w:rPr>
          <w:rFonts w:ascii="Times New Roman" w:hAnsi="Times New Roman" w:cs="Times New Roman"/>
          <w:sz w:val="20"/>
          <w:szCs w:val="20"/>
        </w:rPr>
        <w:t>М.Глинка</w:t>
      </w:r>
      <w:proofErr w:type="spellEnd"/>
      <w:r w:rsidRPr="00A17607">
        <w:rPr>
          <w:rFonts w:ascii="Times New Roman" w:hAnsi="Times New Roman" w:cs="Times New Roman"/>
          <w:sz w:val="20"/>
          <w:szCs w:val="20"/>
        </w:rPr>
        <w:t xml:space="preserve"> б) </w:t>
      </w:r>
      <w:proofErr w:type="spellStart"/>
      <w:r w:rsidRPr="00A17607">
        <w:rPr>
          <w:rFonts w:ascii="Times New Roman" w:hAnsi="Times New Roman" w:cs="Times New Roman"/>
          <w:sz w:val="20"/>
          <w:szCs w:val="20"/>
        </w:rPr>
        <w:t>П.Чайковский</w:t>
      </w:r>
      <w:proofErr w:type="spellEnd"/>
      <w:r w:rsidRPr="00A17607">
        <w:rPr>
          <w:rFonts w:ascii="Times New Roman" w:hAnsi="Times New Roman" w:cs="Times New Roman"/>
          <w:sz w:val="20"/>
          <w:szCs w:val="20"/>
        </w:rPr>
        <w:t xml:space="preserve"> в) </w:t>
      </w:r>
      <w:proofErr w:type="spellStart"/>
      <w:r w:rsidRPr="00A17607">
        <w:rPr>
          <w:rFonts w:ascii="Times New Roman" w:hAnsi="Times New Roman" w:cs="Times New Roman"/>
          <w:sz w:val="20"/>
          <w:szCs w:val="20"/>
        </w:rPr>
        <w:t>Л.Бетховен</w:t>
      </w:r>
      <w:proofErr w:type="spellEnd"/>
    </w:p>
    <w:p w:rsidR="00A60EA6" w:rsidRPr="00A17607" w:rsidRDefault="00A60EA6" w:rsidP="00A17607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607">
        <w:rPr>
          <w:rFonts w:ascii="Times New Roman" w:hAnsi="Times New Roman" w:cs="Times New Roman"/>
          <w:sz w:val="20"/>
          <w:szCs w:val="20"/>
        </w:rPr>
        <w:t>3.  Что такое «Лакримоза»?</w:t>
      </w:r>
    </w:p>
    <w:p w:rsidR="00A60EA6" w:rsidRPr="00A17607" w:rsidRDefault="00A60EA6" w:rsidP="00A17607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607">
        <w:rPr>
          <w:rFonts w:ascii="Times New Roman" w:hAnsi="Times New Roman" w:cs="Times New Roman"/>
          <w:sz w:val="20"/>
          <w:szCs w:val="20"/>
        </w:rPr>
        <w:t xml:space="preserve"> а) Гимн  б) Танец  в) День смеха  г) День слёз</w:t>
      </w:r>
    </w:p>
    <w:p w:rsidR="00A60EA6" w:rsidRPr="00A17607" w:rsidRDefault="00A60EA6" w:rsidP="00A17607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607">
        <w:rPr>
          <w:rFonts w:ascii="Times New Roman" w:hAnsi="Times New Roman" w:cs="Times New Roman"/>
          <w:sz w:val="20"/>
          <w:szCs w:val="20"/>
        </w:rPr>
        <w:t xml:space="preserve">4.  Кто написал </w:t>
      </w:r>
      <w:proofErr w:type="gramStart"/>
      <w:r w:rsidRPr="00A17607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A17607">
        <w:rPr>
          <w:rFonts w:ascii="Times New Roman" w:hAnsi="Times New Roman" w:cs="Times New Roman"/>
          <w:sz w:val="20"/>
          <w:szCs w:val="20"/>
        </w:rPr>
        <w:t>композитор) знаменитое произведение «Болеро»?</w:t>
      </w:r>
    </w:p>
    <w:p w:rsidR="00A60EA6" w:rsidRPr="00A17607" w:rsidRDefault="00A60EA6" w:rsidP="00A17607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607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17607">
        <w:rPr>
          <w:rFonts w:ascii="Times New Roman" w:hAnsi="Times New Roman" w:cs="Times New Roman"/>
          <w:sz w:val="20"/>
          <w:szCs w:val="20"/>
        </w:rPr>
        <w:t>П.Чайковский</w:t>
      </w:r>
      <w:proofErr w:type="spellEnd"/>
      <w:r w:rsidRPr="00A17607">
        <w:rPr>
          <w:rFonts w:ascii="Times New Roman" w:hAnsi="Times New Roman" w:cs="Times New Roman"/>
          <w:sz w:val="20"/>
          <w:szCs w:val="20"/>
        </w:rPr>
        <w:t xml:space="preserve">  б) </w:t>
      </w:r>
      <w:proofErr w:type="spellStart"/>
      <w:r w:rsidRPr="00A17607">
        <w:rPr>
          <w:rFonts w:ascii="Times New Roman" w:hAnsi="Times New Roman" w:cs="Times New Roman"/>
          <w:sz w:val="20"/>
          <w:szCs w:val="20"/>
        </w:rPr>
        <w:t>Э.Григ</w:t>
      </w:r>
      <w:proofErr w:type="spellEnd"/>
      <w:r w:rsidRPr="00A17607">
        <w:rPr>
          <w:rFonts w:ascii="Times New Roman" w:hAnsi="Times New Roman" w:cs="Times New Roman"/>
          <w:sz w:val="20"/>
          <w:szCs w:val="20"/>
        </w:rPr>
        <w:t xml:space="preserve">  в) </w:t>
      </w:r>
      <w:proofErr w:type="spellStart"/>
      <w:r w:rsidRPr="00A17607">
        <w:rPr>
          <w:rFonts w:ascii="Times New Roman" w:hAnsi="Times New Roman" w:cs="Times New Roman"/>
          <w:sz w:val="20"/>
          <w:szCs w:val="20"/>
        </w:rPr>
        <w:t>М.Равель</w:t>
      </w:r>
      <w:proofErr w:type="spellEnd"/>
    </w:p>
    <w:p w:rsidR="00A60EA6" w:rsidRPr="00A17607" w:rsidRDefault="00A60EA6" w:rsidP="00A176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0EA6" w:rsidRPr="00A17607" w:rsidRDefault="00A60EA6" w:rsidP="0027079E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A17607">
        <w:rPr>
          <w:rFonts w:ascii="Times New Roman" w:hAnsi="Times New Roman" w:cs="Times New Roman"/>
          <w:b/>
          <w:sz w:val="20"/>
          <w:szCs w:val="20"/>
          <w:lang w:eastAsia="ru-RU"/>
        </w:rPr>
        <w:t>Годовая</w:t>
      </w:r>
      <w:proofErr w:type="gramEnd"/>
      <w:r w:rsidRPr="00A1760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проверочная 7 класс</w:t>
      </w:r>
    </w:p>
    <w:p w:rsidR="00A60EA6" w:rsidRPr="00A17607" w:rsidRDefault="00A60EA6" w:rsidP="0027079E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Какой великий композитор был известным учёным-химиком?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а) Чайковский б) Прокофьев в) Бородин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2.   Какие инструменты составляют деревянную духовую группу симфонического оркестра?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а) флейта б) кларнет в) туба г) тромбон д) фагот е) гобой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3.  Какой композитор написал много музыкальных произведений и после потери слуха?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 xml:space="preserve">4.  Что такое тембр голоса или звука? 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а) ритмический рисунок б) окрас в) скорость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5.  Какие музыкальные инструменты входят в медную духовую группу симфонического оркестра?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а) флейта б) кларнет в) гобой г) туба д) труба е) фагот ё</w:t>
      </w:r>
      <w:proofErr w:type="gramStart"/>
      <w:r w:rsidRPr="0027079E">
        <w:rPr>
          <w:rFonts w:ascii="Times New Roman" w:hAnsi="Times New Roman" w:cs="Times New Roman"/>
          <w:sz w:val="20"/>
          <w:szCs w:val="20"/>
          <w:lang w:eastAsia="ru-RU"/>
        </w:rPr>
        <w:t>0</w:t>
      </w:r>
      <w:proofErr w:type="gramEnd"/>
      <w:r w:rsidRPr="0027079E">
        <w:rPr>
          <w:rFonts w:ascii="Times New Roman" w:hAnsi="Times New Roman" w:cs="Times New Roman"/>
          <w:sz w:val="20"/>
          <w:szCs w:val="20"/>
          <w:lang w:eastAsia="ru-RU"/>
        </w:rPr>
        <w:t xml:space="preserve"> валторна ж) тромбон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 xml:space="preserve">6.  Фамилии каких пяти известных композиторов начинаются на букву </w:t>
      </w:r>
      <w:proofErr w:type="gramStart"/>
      <w:r w:rsidRPr="0027079E">
        <w:rPr>
          <w:rFonts w:ascii="Times New Roman" w:hAnsi="Times New Roman" w:cs="Times New Roman"/>
          <w:sz w:val="20"/>
          <w:szCs w:val="20"/>
          <w:lang w:eastAsia="ru-RU"/>
        </w:rPr>
        <w:t>Ш</w:t>
      </w:r>
      <w:proofErr w:type="gramEnd"/>
      <w:r w:rsidRPr="0027079E">
        <w:rPr>
          <w:rFonts w:ascii="Times New Roman" w:hAnsi="Times New Roman" w:cs="Times New Roman"/>
          <w:sz w:val="20"/>
          <w:szCs w:val="20"/>
          <w:lang w:eastAsia="ru-RU"/>
        </w:rPr>
        <w:t xml:space="preserve"> ?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7.  Какие две ноты, прочитанные подряд, дают название бобового растения?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8.  Какой великий композитор начал свою концертную деятельность с 5 лет?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а) Бетховен б) Шопен в) Шуберт г) Моцарт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9.  Что такое увертюра?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а) танец б) песня в) вступление г) финал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10. Какой русский композитор написал много произведений на сказочные темы?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а) Прокофьев б) Бородин в) Чайковский г) Римский-Корсаков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11. Какой музыкальный инструмент имеет самое большое количество струн?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а) гитара б) балалайка в) орган г) арфа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12. Что такое либретто, и что в переводе значит значение этого слова?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а) красота б) гармония в) книжечка г) мелодия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13. Какой звук выше: правых или левых клавишей фортепиано?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14. Как называется музыкальная мысль, выраженная одноголосно?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15. Как называется форма, построения музыкального произведения, основанная на чередовании не менее трёх раз рефрена с эпизодами?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16. Что такое жанр в музыке?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а) многоголосие б) песня в) тип</w:t>
      </w:r>
    </w:p>
    <w:p w:rsidR="00A60EA6" w:rsidRPr="0027079E" w:rsidRDefault="00A60EA6" w:rsidP="0027079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79E">
        <w:rPr>
          <w:rFonts w:ascii="Times New Roman" w:hAnsi="Times New Roman" w:cs="Times New Roman"/>
          <w:sz w:val="20"/>
          <w:szCs w:val="20"/>
          <w:lang w:eastAsia="ru-RU"/>
        </w:rPr>
        <w:t>17. Что такое Баритон?</w:t>
      </w:r>
    </w:p>
    <w:p w:rsidR="00452C91" w:rsidRPr="00A17607" w:rsidRDefault="00A17607" w:rsidP="00A1760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18. Что такое музыкальная форма</w:t>
      </w:r>
    </w:p>
    <w:p w:rsidR="00710D12" w:rsidRPr="006512C4" w:rsidRDefault="00A17607" w:rsidP="00A17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710D12" w:rsidRPr="0065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710D12" w:rsidRPr="00F17ABC" w:rsidRDefault="00710D12" w:rsidP="00710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4111"/>
        <w:gridCol w:w="709"/>
        <w:gridCol w:w="992"/>
        <w:gridCol w:w="992"/>
        <w:gridCol w:w="2360"/>
      </w:tblGrid>
      <w:tr w:rsidR="00710D12" w:rsidTr="00B56169">
        <w:tc>
          <w:tcPr>
            <w:tcW w:w="522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D12" w:rsidRPr="006512C4" w:rsidRDefault="00710D12" w:rsidP="00B56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Тема   урока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b/>
              </w:rPr>
            </w:pPr>
            <w:r w:rsidRPr="006512C4">
              <w:rPr>
                <w:rFonts w:ascii="Times New Roman" w:hAnsi="Times New Roman"/>
                <w:b/>
              </w:rPr>
              <w:t>Кол час</w:t>
            </w:r>
          </w:p>
        </w:tc>
        <w:tc>
          <w:tcPr>
            <w:tcW w:w="992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b/>
              </w:rPr>
            </w:pPr>
            <w:r w:rsidRPr="006512C4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92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b/>
              </w:rPr>
            </w:pPr>
            <w:r w:rsidRPr="006512C4">
              <w:rPr>
                <w:rFonts w:ascii="Times New Roman" w:hAnsi="Times New Roman"/>
                <w:b/>
              </w:rPr>
              <w:t>Дата фактически</w:t>
            </w:r>
          </w:p>
        </w:tc>
        <w:tc>
          <w:tcPr>
            <w:tcW w:w="2360" w:type="dxa"/>
          </w:tcPr>
          <w:p w:rsidR="00710D12" w:rsidRDefault="00710D12" w:rsidP="00B5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10D12" w:rsidRPr="006512C4" w:rsidRDefault="00710D12" w:rsidP="00B5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10D12" w:rsidRPr="006512C4" w:rsidRDefault="00710D12" w:rsidP="00B56169">
            <w:pPr>
              <w:pStyle w:val="a3"/>
              <w:jc w:val="center"/>
              <w:rPr>
                <w:rFonts w:ascii="Times New Roman" w:hAnsi="Times New Roman"/>
              </w:rPr>
            </w:pPr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. Особенности  драматургии          сценической</w:t>
            </w:r>
            <w:r w:rsidRPr="006512C4">
              <w:rPr>
                <w:rFonts w:ascii="Times New Roman" w:hAnsi="Times New Roman"/>
              </w:rPr>
              <w:t xml:space="preserve"> </w:t>
            </w:r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музыки.-</w:t>
            </w:r>
            <w:r w:rsidRPr="006512C4">
              <w:rPr>
                <w:rFonts w:ascii="Times New Roman" w:eastAsia="Times New Roman" w:hAnsi="Times New Roman"/>
                <w:b/>
                <w:bCs/>
              </w:rPr>
              <w:t xml:space="preserve"> 16ч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10D12" w:rsidRPr="004F40E7" w:rsidRDefault="00710D12" w:rsidP="00B56169">
            <w:pPr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>Классика и современность</w:t>
            </w:r>
            <w:r>
              <w:rPr>
                <w:rFonts w:ascii="Times New Roman" w:hAnsi="Times New Roman"/>
                <w:sz w:val="24"/>
                <w:szCs w:val="24"/>
              </w:rPr>
              <w:t>. Искусство вокруг нас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 w:rsidRPr="006512C4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F40E7">
              <w:rPr>
                <w:rFonts w:ascii="Times New Roman" w:hAnsi="Times New Roman"/>
                <w:sz w:val="16"/>
                <w:szCs w:val="16"/>
              </w:rPr>
              <w:t>Знать определение Классика</w:t>
            </w: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 xml:space="preserve">В музыкальном театре. </w:t>
            </w:r>
            <w:proofErr w:type="spellStart"/>
            <w:r w:rsidRPr="004F40E7">
              <w:rPr>
                <w:rFonts w:ascii="Times New Roman" w:hAnsi="Times New Roman"/>
                <w:sz w:val="24"/>
                <w:szCs w:val="24"/>
              </w:rPr>
              <w:t>Опера</w:t>
            </w:r>
            <w:proofErr w:type="gramStart"/>
            <w:r w:rsidRPr="004F40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удожественный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4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основные термины Опера Ария Либретто</w:t>
            </w: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 xml:space="preserve">Опера </w:t>
            </w:r>
            <w:proofErr w:type="spellStart"/>
            <w:r w:rsidRPr="004F40E7">
              <w:rPr>
                <w:rFonts w:ascii="Times New Roman" w:hAnsi="Times New Roman"/>
                <w:sz w:val="24"/>
                <w:szCs w:val="24"/>
              </w:rPr>
              <w:t>М.И.Глинки</w:t>
            </w:r>
            <w:proofErr w:type="spellEnd"/>
            <w:r w:rsidRPr="004F40E7">
              <w:rPr>
                <w:rFonts w:ascii="Times New Roman" w:hAnsi="Times New Roman"/>
                <w:sz w:val="24"/>
                <w:szCs w:val="24"/>
              </w:rPr>
              <w:t xml:space="preserve"> «Иван Сусанин».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F40E7">
              <w:rPr>
                <w:rFonts w:ascii="Times New Roman" w:hAnsi="Times New Roman"/>
                <w:sz w:val="16"/>
                <w:szCs w:val="16"/>
              </w:rPr>
              <w:t xml:space="preserve">Выучить значение </w:t>
            </w:r>
            <w:proofErr w:type="spellStart"/>
            <w:r w:rsidRPr="004F40E7">
              <w:rPr>
                <w:rFonts w:ascii="Times New Roman" w:hAnsi="Times New Roman"/>
                <w:sz w:val="16"/>
                <w:szCs w:val="16"/>
              </w:rPr>
              <w:t>терм</w:t>
            </w:r>
            <w:proofErr w:type="gramStart"/>
            <w:r w:rsidRPr="004F40E7">
              <w:rPr>
                <w:rFonts w:ascii="Times New Roman" w:hAnsi="Times New Roman"/>
                <w:sz w:val="16"/>
                <w:szCs w:val="16"/>
              </w:rPr>
              <w:t>.»</w:t>
            </w:r>
            <w:proofErr w:type="gramEnd"/>
            <w:r w:rsidRPr="004F40E7">
              <w:rPr>
                <w:rFonts w:ascii="Times New Roman" w:hAnsi="Times New Roman"/>
                <w:sz w:val="16"/>
                <w:szCs w:val="16"/>
              </w:rPr>
              <w:t>Увертюра</w:t>
            </w:r>
            <w:proofErr w:type="spellEnd"/>
            <w:r w:rsidRPr="004F40E7">
              <w:rPr>
                <w:rFonts w:ascii="Times New Roman" w:hAnsi="Times New Roman"/>
                <w:sz w:val="16"/>
                <w:szCs w:val="16"/>
              </w:rPr>
              <w:t xml:space="preserve">» Ария» </w:t>
            </w: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 xml:space="preserve">Опера </w:t>
            </w:r>
            <w:proofErr w:type="spellStart"/>
            <w:r w:rsidRPr="004F40E7">
              <w:rPr>
                <w:rFonts w:ascii="Times New Roman" w:hAnsi="Times New Roman"/>
                <w:sz w:val="24"/>
                <w:szCs w:val="24"/>
              </w:rPr>
              <w:t>А.П.Бородина</w:t>
            </w:r>
            <w:proofErr w:type="spellEnd"/>
            <w:r w:rsidRPr="004F40E7">
              <w:rPr>
                <w:rFonts w:ascii="Times New Roman" w:hAnsi="Times New Roman"/>
                <w:sz w:val="24"/>
                <w:szCs w:val="24"/>
              </w:rPr>
              <w:t xml:space="preserve">  «Князь Игорь.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F40E7">
              <w:rPr>
                <w:rFonts w:ascii="Times New Roman" w:hAnsi="Times New Roman"/>
                <w:sz w:val="16"/>
                <w:szCs w:val="16"/>
              </w:rPr>
              <w:t>Нарисовать  эскизы костюмов и декораций к опере.</w:t>
            </w: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>«Князь Игорь» восточные напевы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Описать методы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изобразитель-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музыки описание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монг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-тат ига</w:t>
            </w: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>В музыкальном театре. Балет..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слова песни</w:t>
            </w: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 xml:space="preserve">Балет 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F40E7">
              <w:rPr>
                <w:rFonts w:ascii="Times New Roman" w:hAnsi="Times New Roman"/>
                <w:sz w:val="16"/>
                <w:szCs w:val="16"/>
              </w:rPr>
              <w:t>Перечислить названия балетов, танцовщиков</w:t>
            </w: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 xml:space="preserve">Героическая тема в русской музыке. 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F40E7">
              <w:rPr>
                <w:rFonts w:ascii="Times New Roman" w:hAnsi="Times New Roman"/>
                <w:sz w:val="16"/>
                <w:szCs w:val="16"/>
              </w:rPr>
              <w:t xml:space="preserve">Записать названия худ произведений, где </w:t>
            </w:r>
            <w:proofErr w:type="spellStart"/>
            <w:r w:rsidRPr="004F40E7">
              <w:rPr>
                <w:rFonts w:ascii="Times New Roman" w:hAnsi="Times New Roman"/>
                <w:sz w:val="16"/>
                <w:szCs w:val="16"/>
              </w:rPr>
              <w:t>главн</w:t>
            </w:r>
            <w:proofErr w:type="spellEnd"/>
            <w:r w:rsidRPr="004F40E7">
              <w:rPr>
                <w:rFonts w:ascii="Times New Roman" w:hAnsi="Times New Roman"/>
                <w:sz w:val="16"/>
                <w:szCs w:val="16"/>
              </w:rPr>
              <w:t xml:space="preserve"> герой-защитник Родины</w:t>
            </w: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Найти значение слова Джаз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Спричуэллз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свинг сурдина</w:t>
            </w: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0E7">
              <w:rPr>
                <w:rFonts w:ascii="Times New Roman" w:hAnsi="Times New Roman"/>
                <w:sz w:val="24"/>
                <w:szCs w:val="24"/>
              </w:rPr>
              <w:t>Мой народ-американцы.</w:t>
            </w:r>
            <w:proofErr w:type="gramEnd"/>
            <w:r w:rsidRPr="004F40E7">
              <w:rPr>
                <w:rFonts w:ascii="Times New Roman" w:hAnsi="Times New Roman"/>
                <w:sz w:val="24"/>
                <w:szCs w:val="24"/>
              </w:rPr>
              <w:t xml:space="preserve"> «Порги и </w:t>
            </w:r>
            <w:proofErr w:type="spellStart"/>
            <w:r w:rsidRPr="004F40E7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proofErr w:type="gramStart"/>
            <w:r w:rsidRPr="004F40E7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4F40E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0E7">
              <w:rPr>
                <w:rFonts w:ascii="Times New Roman" w:hAnsi="Times New Roman"/>
                <w:sz w:val="24"/>
                <w:szCs w:val="24"/>
              </w:rPr>
              <w:t>нацио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0E7">
              <w:rPr>
                <w:rFonts w:ascii="Times New Roman" w:hAnsi="Times New Roman"/>
                <w:sz w:val="24"/>
                <w:szCs w:val="24"/>
              </w:rPr>
              <w:t>нальная</w:t>
            </w:r>
            <w:proofErr w:type="spellEnd"/>
            <w:r w:rsidRPr="004F40E7">
              <w:rPr>
                <w:rFonts w:ascii="Times New Roman" w:hAnsi="Times New Roman"/>
                <w:sz w:val="24"/>
                <w:szCs w:val="24"/>
              </w:rPr>
              <w:t xml:space="preserve"> Американская опера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F40E7">
              <w:rPr>
                <w:rFonts w:ascii="Times New Roman" w:hAnsi="Times New Roman"/>
                <w:sz w:val="16"/>
                <w:szCs w:val="16"/>
              </w:rPr>
              <w:t>Обьяснить</w:t>
            </w:r>
            <w:proofErr w:type="spellEnd"/>
            <w:r w:rsidRPr="004F40E7">
              <w:rPr>
                <w:rFonts w:ascii="Times New Roman" w:hAnsi="Times New Roman"/>
                <w:sz w:val="16"/>
                <w:szCs w:val="16"/>
              </w:rPr>
              <w:t xml:space="preserve"> значение слова «Хит», записать названия популярных хитов</w:t>
            </w: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 xml:space="preserve">Опера  </w:t>
            </w:r>
            <w:proofErr w:type="spellStart"/>
            <w:r w:rsidRPr="004F40E7">
              <w:rPr>
                <w:rFonts w:ascii="Times New Roman" w:hAnsi="Times New Roman"/>
                <w:sz w:val="24"/>
                <w:szCs w:val="24"/>
              </w:rPr>
              <w:t>Ж.Бизе</w:t>
            </w:r>
            <w:proofErr w:type="spellEnd"/>
            <w:r w:rsidRPr="004F40E7">
              <w:rPr>
                <w:rFonts w:ascii="Times New Roman" w:hAnsi="Times New Roman"/>
                <w:sz w:val="24"/>
                <w:szCs w:val="24"/>
              </w:rPr>
              <w:t xml:space="preserve"> «Кармен». Женские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0E7">
              <w:rPr>
                <w:rFonts w:ascii="Times New Roman" w:hAnsi="Times New Roman"/>
                <w:sz w:val="24"/>
                <w:szCs w:val="24"/>
              </w:rPr>
              <w:t>образы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F40E7">
              <w:rPr>
                <w:rFonts w:ascii="Times New Roman" w:hAnsi="Times New Roman"/>
                <w:sz w:val="16"/>
                <w:szCs w:val="16"/>
              </w:rPr>
              <w:t>Найдите общие и различные черты в воплощении оперных образов, запишите свои наблюдения  в тетрадь</w:t>
            </w: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 xml:space="preserve">Опера  </w:t>
            </w:r>
            <w:proofErr w:type="spellStart"/>
            <w:r w:rsidRPr="004F40E7">
              <w:rPr>
                <w:rFonts w:ascii="Times New Roman" w:hAnsi="Times New Roman"/>
                <w:sz w:val="24"/>
                <w:szCs w:val="24"/>
              </w:rPr>
              <w:t>Ж.Бизе</w:t>
            </w:r>
            <w:proofErr w:type="spellEnd"/>
            <w:r w:rsidRPr="004F40E7">
              <w:rPr>
                <w:rFonts w:ascii="Times New Roman" w:hAnsi="Times New Roman"/>
                <w:sz w:val="24"/>
                <w:szCs w:val="24"/>
              </w:rPr>
              <w:t xml:space="preserve"> «Кармен». Мужские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0E7">
              <w:rPr>
                <w:rFonts w:ascii="Times New Roman" w:hAnsi="Times New Roman"/>
                <w:sz w:val="24"/>
                <w:szCs w:val="24"/>
              </w:rPr>
              <w:t>образы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F40E7">
              <w:rPr>
                <w:rFonts w:ascii="Times New Roman" w:hAnsi="Times New Roman"/>
                <w:sz w:val="16"/>
                <w:szCs w:val="16"/>
              </w:rPr>
              <w:t xml:space="preserve">Записать в тетрадь названия опер, с увертюрами и вступлениями </w:t>
            </w:r>
            <w:proofErr w:type="gramStart"/>
            <w:r w:rsidRPr="004F40E7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4F40E7">
              <w:rPr>
                <w:rFonts w:ascii="Times New Roman" w:hAnsi="Times New Roman"/>
                <w:sz w:val="16"/>
                <w:szCs w:val="16"/>
              </w:rPr>
              <w:t xml:space="preserve"> которыми вы знакомы</w:t>
            </w: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710D12" w:rsidRPr="00A955D2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5D2">
              <w:rPr>
                <w:rFonts w:ascii="Times New Roman" w:hAnsi="Times New Roman"/>
                <w:sz w:val="24"/>
                <w:szCs w:val="24"/>
              </w:rPr>
              <w:t xml:space="preserve">Балет </w:t>
            </w:r>
            <w:proofErr w:type="spellStart"/>
            <w:r w:rsidRPr="00A955D2">
              <w:rPr>
                <w:rFonts w:ascii="Times New Roman" w:hAnsi="Times New Roman"/>
                <w:sz w:val="24"/>
                <w:szCs w:val="24"/>
              </w:rPr>
              <w:t>Р.К.Щедрина</w:t>
            </w:r>
            <w:proofErr w:type="spellEnd"/>
            <w:r w:rsidRPr="00A955D2">
              <w:rPr>
                <w:rFonts w:ascii="Times New Roman" w:hAnsi="Times New Roman"/>
                <w:sz w:val="24"/>
                <w:szCs w:val="24"/>
              </w:rPr>
              <w:t xml:space="preserve"> «Кармен - </w:t>
            </w:r>
          </w:p>
          <w:p w:rsidR="00710D12" w:rsidRPr="00F17ABC" w:rsidRDefault="00710D12" w:rsidP="00B56169">
            <w:pPr>
              <w:pStyle w:val="a3"/>
              <w:rPr>
                <w:rFonts w:ascii="Times New Roman" w:hAnsi="Times New Roman"/>
              </w:rPr>
            </w:pPr>
            <w:r w:rsidRPr="00A955D2">
              <w:rPr>
                <w:rFonts w:ascii="Times New Roman" w:hAnsi="Times New Roman"/>
                <w:sz w:val="24"/>
                <w:szCs w:val="24"/>
              </w:rPr>
              <w:t>сюита».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тетради графическ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линией </w:t>
            </w:r>
            <w:r w:rsidRPr="004F40E7">
              <w:rPr>
                <w:rFonts w:ascii="Times New Roman" w:hAnsi="Times New Roman"/>
                <w:sz w:val="16"/>
                <w:szCs w:val="16"/>
              </w:rPr>
              <w:t xml:space="preserve">передать драматургию </w:t>
            </w:r>
            <w:proofErr w:type="spellStart"/>
            <w:r w:rsidRPr="004F40E7">
              <w:rPr>
                <w:rFonts w:ascii="Times New Roman" w:hAnsi="Times New Roman"/>
                <w:sz w:val="16"/>
                <w:szCs w:val="16"/>
              </w:rPr>
              <w:t>разви</w:t>
            </w:r>
            <w:r>
              <w:rPr>
                <w:rFonts w:ascii="Times New Roman" w:hAnsi="Times New Roman"/>
                <w:sz w:val="16"/>
                <w:szCs w:val="16"/>
              </w:rPr>
              <w:t>-тия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эмоций, чувств, </w:t>
            </w:r>
            <w:r w:rsidRPr="004F40E7">
              <w:rPr>
                <w:rFonts w:ascii="Times New Roman" w:hAnsi="Times New Roman"/>
                <w:sz w:val="16"/>
                <w:szCs w:val="16"/>
              </w:rPr>
              <w:t>выражен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4F40E7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4F40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40E7">
              <w:rPr>
                <w:rFonts w:ascii="Times New Roman" w:hAnsi="Times New Roman"/>
                <w:sz w:val="16"/>
                <w:szCs w:val="16"/>
              </w:rPr>
              <w:t>музыкойувертюры</w:t>
            </w:r>
            <w:proofErr w:type="spellEnd"/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710D12" w:rsidRPr="00A955D2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5D2">
              <w:rPr>
                <w:rFonts w:ascii="Times New Roman" w:hAnsi="Times New Roman"/>
                <w:sz w:val="24"/>
                <w:szCs w:val="24"/>
              </w:rPr>
              <w:t xml:space="preserve">Сюжеты и образы духовной музыки Музыкальное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5D2">
              <w:rPr>
                <w:rFonts w:ascii="Times New Roman" w:hAnsi="Times New Roman"/>
                <w:sz w:val="24"/>
                <w:szCs w:val="24"/>
              </w:rPr>
              <w:t>«зодчество» России</w:t>
            </w:r>
            <w:r w:rsidRPr="00F17ABC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F40E7">
              <w:rPr>
                <w:rFonts w:ascii="Times New Roman" w:hAnsi="Times New Roman"/>
                <w:sz w:val="16"/>
                <w:szCs w:val="16"/>
              </w:rPr>
              <w:t>Согласны ли вы со словами Бетховена о Бахе: «Не ручей-море ему имя»? Свои размышления запиши в тетрадь</w:t>
            </w: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10D12" w:rsidRPr="00A955D2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5D2">
              <w:rPr>
                <w:rFonts w:ascii="Times New Roman" w:hAnsi="Times New Roman"/>
                <w:sz w:val="24"/>
                <w:szCs w:val="24"/>
              </w:rPr>
              <w:t>Рок-опера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создания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Pr="004F40E7" w:rsidRDefault="00710D12" w:rsidP="00B561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доклад Возникновение Рока, рок-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опре</w:t>
            </w:r>
            <w:proofErr w:type="spellEnd"/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710D12" w:rsidRPr="00A955D2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5D2">
              <w:rPr>
                <w:rFonts w:ascii="Times New Roman" w:hAnsi="Times New Roman"/>
                <w:sz w:val="24"/>
                <w:szCs w:val="24"/>
              </w:rPr>
              <w:t xml:space="preserve">Рок-опера 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Pr="004F40E7" w:rsidRDefault="00710D12" w:rsidP="00B56169">
            <w:pPr>
              <w:pStyle w:val="a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6512C4">
              <w:rPr>
                <w:rFonts w:ascii="Times New Roman" w:hAnsi="Times New Roman"/>
                <w:b/>
                <w:sz w:val="24"/>
                <w:szCs w:val="24"/>
              </w:rPr>
              <w:t xml:space="preserve">      .Особенности драматургии</w:t>
            </w:r>
          </w:p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камерной и симфонической   музыки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-18ч</w:t>
            </w:r>
            <w:proofErr w:type="gramEnd"/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Музыкальная  драматургия - </w:t>
            </w:r>
          </w:p>
          <w:p w:rsidR="00710D12" w:rsidRPr="006512C4" w:rsidRDefault="00710D12" w:rsidP="00B561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развитие   музыки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 xml:space="preserve">Два направления </w:t>
            </w:r>
            <w:proofErr w:type="gramStart"/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музыкальной</w:t>
            </w:r>
            <w:proofErr w:type="gramEnd"/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10D12" w:rsidRPr="006512C4" w:rsidRDefault="00710D12" w:rsidP="00B56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культуры. Духовная и  светская </w:t>
            </w:r>
          </w:p>
          <w:p w:rsidR="00710D12" w:rsidRPr="006512C4" w:rsidRDefault="00710D12" w:rsidP="00B56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 xml:space="preserve"> Камерная инструментальная музыка.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 xml:space="preserve"> Этюд. Транскрипция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 xml:space="preserve">Что такое Цикличные формы </w:t>
            </w:r>
          </w:p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инструментальной музыки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 xml:space="preserve">Цикличные формы </w:t>
            </w:r>
          </w:p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инструментальной музыки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Соната Сонатная форма-введение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 xml:space="preserve">Соната. Принципы музыкального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2C4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Симфоническая музыка. ВА Моцарт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 xml:space="preserve">Симфоническая музыка. </w:t>
            </w:r>
            <w:proofErr w:type="spellStart"/>
            <w:r w:rsidRPr="006512C4">
              <w:rPr>
                <w:rFonts w:ascii="Times New Roman" w:hAnsi="Times New Roman"/>
                <w:sz w:val="24"/>
                <w:szCs w:val="24"/>
              </w:rPr>
              <w:t>Л.В.Бетховен</w:t>
            </w:r>
            <w:proofErr w:type="spellEnd"/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 xml:space="preserve">Симфоническая музыка. </w:t>
            </w:r>
            <w:proofErr w:type="spellStart"/>
            <w:r w:rsidRPr="006512C4">
              <w:rPr>
                <w:rFonts w:ascii="Times New Roman" w:hAnsi="Times New Roman"/>
                <w:sz w:val="24"/>
                <w:szCs w:val="24"/>
              </w:rPr>
              <w:t>В.Калинников</w:t>
            </w:r>
            <w:proofErr w:type="spellEnd"/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 xml:space="preserve">Симфоническая музыка. </w:t>
            </w:r>
            <w:proofErr w:type="spellStart"/>
            <w:r w:rsidRPr="006512C4">
              <w:rPr>
                <w:rFonts w:ascii="Times New Roman" w:hAnsi="Times New Roman"/>
                <w:sz w:val="24"/>
                <w:szCs w:val="24"/>
              </w:rPr>
              <w:t>Д.Б.Шостакович</w:t>
            </w:r>
            <w:proofErr w:type="spellEnd"/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Симфоническая картина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Инструментальный концерт. Урок-беседа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Инструментальный концерт</w:t>
            </w:r>
            <w:proofErr w:type="gramStart"/>
            <w:r w:rsidRPr="006512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512C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Музыка  народов мира.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 xml:space="preserve">Популярные хиты из мюзиклов и </w:t>
            </w:r>
            <w:proofErr w:type="gramStart"/>
            <w:r w:rsidRPr="006512C4">
              <w:rPr>
                <w:rFonts w:ascii="Times New Roman" w:hAnsi="Times New Roman"/>
                <w:sz w:val="24"/>
                <w:szCs w:val="24"/>
              </w:rPr>
              <w:t>рок-опер</w:t>
            </w:r>
            <w:proofErr w:type="gramEnd"/>
            <w:r w:rsidRPr="00651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(обобщающий урок)</w:t>
            </w:r>
          </w:p>
        </w:tc>
        <w:tc>
          <w:tcPr>
            <w:tcW w:w="709" w:type="dxa"/>
          </w:tcPr>
          <w:p w:rsidR="00710D12" w:rsidRPr="006512C4" w:rsidRDefault="00710D12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0D12" w:rsidTr="00B56169">
        <w:tc>
          <w:tcPr>
            <w:tcW w:w="52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10D12" w:rsidRPr="006512C4" w:rsidRDefault="00710D12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710D12" w:rsidRDefault="00710D12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10D12" w:rsidRDefault="00710D12" w:rsidP="00710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31" w:rsidRPr="00EB6A31" w:rsidRDefault="00162C7A" w:rsidP="0027079E">
      <w:pPr>
        <w:shd w:val="clear" w:color="auto" w:fill="FFFFFF"/>
        <w:spacing w:line="230" w:lineRule="exact"/>
        <w:ind w:left="5" w:right="4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6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sectPr w:rsidR="00EB6A31" w:rsidRPr="00EB6A31" w:rsidSect="006512C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27"/>
    <w:multiLevelType w:val="hybridMultilevel"/>
    <w:tmpl w:val="2FD6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41D1"/>
    <w:multiLevelType w:val="hybridMultilevel"/>
    <w:tmpl w:val="82BE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31EE"/>
    <w:multiLevelType w:val="hybridMultilevel"/>
    <w:tmpl w:val="51D0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3E09"/>
    <w:multiLevelType w:val="hybridMultilevel"/>
    <w:tmpl w:val="502C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0438C"/>
    <w:multiLevelType w:val="hybridMultilevel"/>
    <w:tmpl w:val="A2FE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76E0"/>
    <w:multiLevelType w:val="hybridMultilevel"/>
    <w:tmpl w:val="86A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5451B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B70A78"/>
    <w:multiLevelType w:val="hybridMultilevel"/>
    <w:tmpl w:val="BA8C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02033"/>
    <w:multiLevelType w:val="hybridMultilevel"/>
    <w:tmpl w:val="136E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D03A5"/>
    <w:multiLevelType w:val="hybridMultilevel"/>
    <w:tmpl w:val="0334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140CB"/>
    <w:multiLevelType w:val="hybridMultilevel"/>
    <w:tmpl w:val="F3C2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72ED4"/>
    <w:multiLevelType w:val="hybridMultilevel"/>
    <w:tmpl w:val="7954F426"/>
    <w:lvl w:ilvl="0" w:tplc="E24067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D4AF9"/>
    <w:multiLevelType w:val="hybridMultilevel"/>
    <w:tmpl w:val="0BB0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00F8B"/>
    <w:multiLevelType w:val="hybridMultilevel"/>
    <w:tmpl w:val="FB1C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E2A0E"/>
    <w:multiLevelType w:val="hybridMultilevel"/>
    <w:tmpl w:val="4670B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241D0"/>
    <w:multiLevelType w:val="hybridMultilevel"/>
    <w:tmpl w:val="2116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E747E"/>
    <w:multiLevelType w:val="hybridMultilevel"/>
    <w:tmpl w:val="B354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A72FF"/>
    <w:multiLevelType w:val="hybridMultilevel"/>
    <w:tmpl w:val="C068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51789"/>
    <w:multiLevelType w:val="hybridMultilevel"/>
    <w:tmpl w:val="0F1C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65BFD"/>
    <w:multiLevelType w:val="hybridMultilevel"/>
    <w:tmpl w:val="961A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011F6"/>
    <w:multiLevelType w:val="hybridMultilevel"/>
    <w:tmpl w:val="65AAB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1B49CC"/>
    <w:multiLevelType w:val="hybridMultilevel"/>
    <w:tmpl w:val="94F4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1706"/>
    <w:multiLevelType w:val="hybridMultilevel"/>
    <w:tmpl w:val="04C8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45267"/>
    <w:multiLevelType w:val="hybridMultilevel"/>
    <w:tmpl w:val="E8A2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C7B7D"/>
    <w:multiLevelType w:val="hybridMultilevel"/>
    <w:tmpl w:val="60AA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D2EDD"/>
    <w:multiLevelType w:val="hybridMultilevel"/>
    <w:tmpl w:val="40BA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41785"/>
    <w:multiLevelType w:val="hybridMultilevel"/>
    <w:tmpl w:val="F32E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173BF"/>
    <w:multiLevelType w:val="hybridMultilevel"/>
    <w:tmpl w:val="90A8F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F2CA3"/>
    <w:multiLevelType w:val="hybridMultilevel"/>
    <w:tmpl w:val="3A7E3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1A5E42"/>
    <w:multiLevelType w:val="hybridMultilevel"/>
    <w:tmpl w:val="BC2E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138D7"/>
    <w:multiLevelType w:val="hybridMultilevel"/>
    <w:tmpl w:val="8C74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9688F"/>
    <w:multiLevelType w:val="hybridMultilevel"/>
    <w:tmpl w:val="124C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B1688"/>
    <w:multiLevelType w:val="hybridMultilevel"/>
    <w:tmpl w:val="0C7C4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460F51"/>
    <w:multiLevelType w:val="hybridMultilevel"/>
    <w:tmpl w:val="A1AC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81020"/>
    <w:multiLevelType w:val="hybridMultilevel"/>
    <w:tmpl w:val="90A8F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3317EA"/>
    <w:multiLevelType w:val="hybridMultilevel"/>
    <w:tmpl w:val="6568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E2715"/>
    <w:multiLevelType w:val="hybridMultilevel"/>
    <w:tmpl w:val="1112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F3CE3"/>
    <w:multiLevelType w:val="hybridMultilevel"/>
    <w:tmpl w:val="18C20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5D0C15"/>
    <w:multiLevelType w:val="hybridMultilevel"/>
    <w:tmpl w:val="6500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17BAE"/>
    <w:multiLevelType w:val="hybridMultilevel"/>
    <w:tmpl w:val="18106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3"/>
  </w:num>
  <w:num w:numId="5">
    <w:abstractNumId w:val="9"/>
  </w:num>
  <w:num w:numId="6">
    <w:abstractNumId w:val="40"/>
  </w:num>
  <w:num w:numId="7">
    <w:abstractNumId w:val="12"/>
  </w:num>
  <w:num w:numId="8">
    <w:abstractNumId w:val="19"/>
  </w:num>
  <w:num w:numId="9">
    <w:abstractNumId w:val="23"/>
  </w:num>
  <w:num w:numId="10">
    <w:abstractNumId w:val="21"/>
  </w:num>
  <w:num w:numId="11">
    <w:abstractNumId w:val="22"/>
  </w:num>
  <w:num w:numId="12">
    <w:abstractNumId w:val="4"/>
  </w:num>
  <w:num w:numId="13">
    <w:abstractNumId w:val="11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30"/>
  </w:num>
  <w:num w:numId="17">
    <w:abstractNumId w:val="7"/>
  </w:num>
  <w:num w:numId="18">
    <w:abstractNumId w:val="41"/>
  </w:num>
  <w:num w:numId="19">
    <w:abstractNumId w:val="14"/>
  </w:num>
  <w:num w:numId="20">
    <w:abstractNumId w:val="39"/>
  </w:num>
  <w:num w:numId="21">
    <w:abstractNumId w:val="34"/>
  </w:num>
  <w:num w:numId="22">
    <w:abstractNumId w:val="29"/>
  </w:num>
  <w:num w:numId="23">
    <w:abstractNumId w:val="20"/>
  </w:num>
  <w:num w:numId="24">
    <w:abstractNumId w:val="15"/>
  </w:num>
  <w:num w:numId="25">
    <w:abstractNumId w:val="31"/>
  </w:num>
  <w:num w:numId="26">
    <w:abstractNumId w:val="32"/>
  </w:num>
  <w:num w:numId="27">
    <w:abstractNumId w:val="1"/>
  </w:num>
  <w:num w:numId="28">
    <w:abstractNumId w:val="10"/>
  </w:num>
  <w:num w:numId="29">
    <w:abstractNumId w:val="17"/>
  </w:num>
  <w:num w:numId="30">
    <w:abstractNumId w:val="27"/>
  </w:num>
  <w:num w:numId="31">
    <w:abstractNumId w:val="6"/>
  </w:num>
  <w:num w:numId="32">
    <w:abstractNumId w:val="2"/>
  </w:num>
  <w:num w:numId="33">
    <w:abstractNumId w:val="35"/>
  </w:num>
  <w:num w:numId="34">
    <w:abstractNumId w:val="5"/>
  </w:num>
  <w:num w:numId="35">
    <w:abstractNumId w:val="16"/>
  </w:num>
  <w:num w:numId="36">
    <w:abstractNumId w:val="26"/>
  </w:num>
  <w:num w:numId="37">
    <w:abstractNumId w:val="25"/>
  </w:num>
  <w:num w:numId="38">
    <w:abstractNumId w:val="18"/>
  </w:num>
  <w:num w:numId="39">
    <w:abstractNumId w:val="38"/>
  </w:num>
  <w:num w:numId="40">
    <w:abstractNumId w:val="8"/>
  </w:num>
  <w:num w:numId="41">
    <w:abstractNumId w:val="13"/>
  </w:num>
  <w:num w:numId="42">
    <w:abstractNumId w:val="24"/>
  </w:num>
  <w:num w:numId="43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F5"/>
    <w:rsid w:val="00056BFC"/>
    <w:rsid w:val="001125D3"/>
    <w:rsid w:val="00162C7A"/>
    <w:rsid w:val="0027079E"/>
    <w:rsid w:val="0036331E"/>
    <w:rsid w:val="003D193A"/>
    <w:rsid w:val="00452C91"/>
    <w:rsid w:val="004F40E7"/>
    <w:rsid w:val="005252A8"/>
    <w:rsid w:val="006512C4"/>
    <w:rsid w:val="006615F1"/>
    <w:rsid w:val="00710D12"/>
    <w:rsid w:val="00710DCA"/>
    <w:rsid w:val="009B7CBB"/>
    <w:rsid w:val="00A17607"/>
    <w:rsid w:val="00A60EA6"/>
    <w:rsid w:val="00A955D2"/>
    <w:rsid w:val="00AA0E59"/>
    <w:rsid w:val="00B335F5"/>
    <w:rsid w:val="00B56169"/>
    <w:rsid w:val="00B94903"/>
    <w:rsid w:val="00BE1AEB"/>
    <w:rsid w:val="00C00197"/>
    <w:rsid w:val="00C47A03"/>
    <w:rsid w:val="00C53DC0"/>
    <w:rsid w:val="00D76662"/>
    <w:rsid w:val="00E939DA"/>
    <w:rsid w:val="00EB6A31"/>
    <w:rsid w:val="00F03FF5"/>
    <w:rsid w:val="00F1489C"/>
    <w:rsid w:val="00F17ABC"/>
    <w:rsid w:val="00F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A3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31"/>
    <w:pPr>
      <w:spacing w:after="0" w:line="240" w:lineRule="auto"/>
    </w:pPr>
  </w:style>
  <w:style w:type="table" w:styleId="a4">
    <w:name w:val="Table Grid"/>
    <w:basedOn w:val="a1"/>
    <w:uiPriority w:val="59"/>
    <w:rsid w:val="00EB6A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6A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B6A31"/>
  </w:style>
  <w:style w:type="paragraph" w:customStyle="1" w:styleId="12">
    <w:name w:val="Основной 1 см"/>
    <w:basedOn w:val="a"/>
    <w:rsid w:val="00EB6A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B6A31"/>
    <w:rPr>
      <w:b/>
      <w:bCs/>
      <w:color w:val="003333"/>
      <w:sz w:val="18"/>
      <w:szCs w:val="18"/>
      <w:u w:val="single"/>
    </w:rPr>
  </w:style>
  <w:style w:type="paragraph" w:styleId="a6">
    <w:name w:val="List Paragraph"/>
    <w:basedOn w:val="a"/>
    <w:uiPriority w:val="34"/>
    <w:qFormat/>
    <w:rsid w:val="00EB6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6A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B6A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B6A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3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footnote text"/>
    <w:basedOn w:val="a"/>
    <w:link w:val="aa"/>
    <w:semiHidden/>
    <w:rsid w:val="00EB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EB6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F1"/>
  </w:style>
  <w:style w:type="paragraph" w:customStyle="1" w:styleId="ad">
    <w:name w:val="Знак"/>
    <w:basedOn w:val="a"/>
    <w:rsid w:val="006615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A3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31"/>
    <w:pPr>
      <w:spacing w:after="0" w:line="240" w:lineRule="auto"/>
    </w:pPr>
  </w:style>
  <w:style w:type="table" w:styleId="a4">
    <w:name w:val="Table Grid"/>
    <w:basedOn w:val="a1"/>
    <w:uiPriority w:val="59"/>
    <w:rsid w:val="00EB6A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6A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B6A31"/>
  </w:style>
  <w:style w:type="paragraph" w:customStyle="1" w:styleId="12">
    <w:name w:val="Основной 1 см"/>
    <w:basedOn w:val="a"/>
    <w:rsid w:val="00EB6A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B6A31"/>
    <w:rPr>
      <w:b/>
      <w:bCs/>
      <w:color w:val="003333"/>
      <w:sz w:val="18"/>
      <w:szCs w:val="18"/>
      <w:u w:val="single"/>
    </w:rPr>
  </w:style>
  <w:style w:type="paragraph" w:styleId="a6">
    <w:name w:val="List Paragraph"/>
    <w:basedOn w:val="a"/>
    <w:uiPriority w:val="34"/>
    <w:qFormat/>
    <w:rsid w:val="00EB6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6A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B6A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B6A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3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footnote text"/>
    <w:basedOn w:val="a"/>
    <w:link w:val="aa"/>
    <w:semiHidden/>
    <w:rsid w:val="00EB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EB6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F1"/>
  </w:style>
  <w:style w:type="paragraph" w:customStyle="1" w:styleId="ad">
    <w:name w:val="Знак"/>
    <w:basedOn w:val="a"/>
    <w:rsid w:val="006615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&#1089;hubri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/org.wik" TargetMode="External"/><Relationship Id="rId12" Type="http://schemas.openxmlformats.org/officeDocument/2006/relationships/hyperlink" Target="http://viki.rd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sic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llection.cross-edu.ru/catalog/rubr/f544b3b7-f1f4-5b76-f453-552f31d9b16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0F25-D0CB-4B91-8273-07647312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4451</Words>
  <Characters>25371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Мультимедийная программа «История музыкальных инструментов»</vt:lpstr>
      <vt:lpstr>.Единая коллекция - http://collection.cross-edu.ru/catalog/rubr/f544b3b7-f1f4-5b</vt:lpstr>
      <vt:lpstr>Российский общеобразовательный портал - http://music.edu.ru/</vt:lpstr>
      <vt:lpstr>Детские электронные книги и презентации - http://viki.rdf.ru/</vt:lpstr>
    </vt:vector>
  </TitlesOfParts>
  <Company/>
  <LinksUpToDate>false</LinksUpToDate>
  <CharactersWithSpaces>29763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F402C</dc:creator>
  <cp:lastModifiedBy>F402C</cp:lastModifiedBy>
  <cp:revision>11</cp:revision>
  <dcterms:created xsi:type="dcterms:W3CDTF">2014-08-25T17:53:00Z</dcterms:created>
  <dcterms:modified xsi:type="dcterms:W3CDTF">2014-09-28T20:21:00Z</dcterms:modified>
</cp:coreProperties>
</file>