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5D" w:rsidRPr="00F4215D" w:rsidRDefault="00F4215D" w:rsidP="00F4215D">
      <w:pPr>
        <w:rPr>
          <w:sz w:val="28"/>
          <w:szCs w:val="28"/>
        </w:rPr>
      </w:pPr>
      <w:r w:rsidRPr="00F4215D">
        <w:rPr>
          <w:sz w:val="28"/>
          <w:szCs w:val="28"/>
        </w:rPr>
        <w:t>Анализ воспитательной работы   в 9а классе за 2013 - 2014  учебный год.</w:t>
      </w:r>
    </w:p>
    <w:p w:rsidR="00F4215D" w:rsidRDefault="00F4215D" w:rsidP="00F4215D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Анализ эффективности </w:t>
      </w:r>
      <w:proofErr w:type="spellStart"/>
      <w:r>
        <w:rPr>
          <w:sz w:val="24"/>
          <w:szCs w:val="24"/>
          <w:u w:val="single"/>
        </w:rPr>
        <w:t>целеполагания</w:t>
      </w:r>
      <w:proofErr w:type="spellEnd"/>
      <w:r>
        <w:rPr>
          <w:sz w:val="24"/>
          <w:szCs w:val="24"/>
          <w:u w:val="single"/>
        </w:rPr>
        <w:t xml:space="preserve"> и планирования воспитательного процесса в классе.</w:t>
      </w:r>
    </w:p>
    <w:p w:rsidR="00F4215D" w:rsidRDefault="00F4215D" w:rsidP="00F4215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Основными  задачами  воспитательной работы в 2013 -2014 учебном году были: формирование у учащихся гражданской ответственности и правого самосознания, духовности и культуры, инициативы, самостоятельности, толерантности, способности к успешной социализации в обществе активной адаптации на рынке труда;                                    - формирование у учащихся понимания значимости здоровья для собственного самоутверждения;                                                                                                                                      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 Воспитательная работа  была направлена на развитие творческих интересов детей, на развитие общекультурных интересов  школьников и включения их в разнообразную деятельность.  Воспитательная работа  нацелена на  формирование классного коллектива и принятие коллегиальных решений в вопросах организации внеурочной деятельности.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         Воспитательная работа велась по  нескольким направлениям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>Одно из ни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«Ученик – патриот и гражданин».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Были проведены мероприятия:  Классные часы:  </w:t>
      </w:r>
      <w:proofErr w:type="gramStart"/>
      <w:r>
        <w:rPr>
          <w:sz w:val="24"/>
          <w:szCs w:val="24"/>
        </w:rPr>
        <w:t>«Конституция - 20», «  70 лет – Курской битве»,  «Олимпиада – Сочи 2014»,   «  4ноября – День народного единства»,   «День матери», «Блокада Ленинграда»,  «Человек и космос», «День Земли»,  беседа «80 лет – Челябинской области» и т.д.</w:t>
      </w:r>
      <w:proofErr w:type="gramEnd"/>
    </w:p>
    <w:p w:rsidR="00F4215D" w:rsidRDefault="00F4215D" w:rsidP="00F421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 направлению  «Ученик и его нравственность» с учащимися   проводились в течение года профилактические, учебно-познавательные беседы  «Семейные ценности», «Моя будущая пенсия», «Правила внутреннего распорядка для обучающихся (Устав школы),  «Преступность   и наркомания  несовершеннолетних»,  «Тайны доброты», «Успешные люди »,  повторили « Закон о тишине» и «Закон о курении».</w:t>
      </w:r>
      <w:proofErr w:type="gramEnd"/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В направлении «Ученик  и  его интеллектуальные возможности» работа больше была нацелена на  развитие инициативы и стремления учащихся к интеллектуальному самосовершенствованию, умению проявлять свои возможности в школе и за её пределами. В этом году   учащиеся класса приняли участие в школьных, районных и интернет олимпиадах и показали хорошие результаты. Так Елсукова Наталья победила на школьной, районной олимпиаде по химии, МХК, ОБЖ, английскому языку.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2014 году стала лауреатом районного конкурса «Ученик года». </w:t>
      </w:r>
      <w:r>
        <w:rPr>
          <w:sz w:val="24"/>
          <w:szCs w:val="24"/>
        </w:rPr>
        <w:t>Ребята приняли участие во Всероссийском конкурсе «</w:t>
      </w:r>
      <w:proofErr w:type="spellStart"/>
      <w:r>
        <w:rPr>
          <w:sz w:val="24"/>
          <w:szCs w:val="24"/>
        </w:rPr>
        <w:t>Олимпус</w:t>
      </w:r>
      <w:proofErr w:type="spellEnd"/>
      <w:r>
        <w:rPr>
          <w:sz w:val="24"/>
          <w:szCs w:val="24"/>
        </w:rPr>
        <w:t>», «Звезда»  по математике,  физике и русскому языку.  На классных часах велись беседы  об ответственном отношении к учебе.  С учащимися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 были проведены инструктажи  по заполнению экзаменационных бланков, знакомили с приказами и положениями по ГИА (ОГЭ). Учителя  предметники проводили консультации по подготовке к экзаменам.</w:t>
      </w:r>
    </w:p>
    <w:p w:rsidR="00F4215D" w:rsidRDefault="00F4215D" w:rsidP="00F421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Работа по направлению  «Ученик и его здоровье» велась в течение всего учебного года  - это и инструктажи по ПДД, «Правила в школе и в общественных местах», «Пиротехника», ЧС, «Первая медицинская помощь», «Вредные привычки», «Эпидемия Гриппа», активно участвовали в Акции «За здоровый образ жизни», в общешкольных мероприятиях «</w:t>
      </w:r>
      <w:proofErr w:type="spellStart"/>
      <w:r>
        <w:rPr>
          <w:sz w:val="24"/>
          <w:szCs w:val="24"/>
        </w:rPr>
        <w:t>Турслет</w:t>
      </w:r>
      <w:proofErr w:type="spellEnd"/>
      <w:r>
        <w:rPr>
          <w:sz w:val="24"/>
          <w:szCs w:val="24"/>
        </w:rPr>
        <w:t>»,  забег  в честь Пьера де Кубертена (Олимпиада «Сочи 2014) «Проводы зимы», «Зарница».</w:t>
      </w:r>
      <w:proofErr w:type="gramEnd"/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>Работа по направлению «Общение и досуг ученика» формирует у учащихся культуру общения в школе и за её пределами, развивает способности учащихся в самых различных видах внеурочной  деятельности, воспитывает силу воли, терпение при достижении поставленной цели. Это и  совместная подготовка классных и общешкольных мероприятий, репетиции, составление сценарий, обсуждение и анали</w:t>
      </w:r>
      <w:proofErr w:type="gramStart"/>
      <w:r>
        <w:rPr>
          <w:sz w:val="24"/>
          <w:szCs w:val="24"/>
        </w:rPr>
        <w:t>з(</w:t>
      </w:r>
      <w:proofErr w:type="gramEnd"/>
      <w:r>
        <w:rPr>
          <w:sz w:val="24"/>
          <w:szCs w:val="24"/>
        </w:rPr>
        <w:t>что хорошо и что плохо получилось и почему?)  «День народного единства», «Хэллоуин»,  «Новогодние криминальные новости», «Поздравление мамам»,  инсценировка военной песни «Огонек», «Экологический праздник «Берегите ЗЕМЛЮ»», за который был ответственным наш класс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Составляли  сценарий, сами  сфотографировали  свалки  мусора в поселке и в лесу.  Помогали классному руководителю готовить  презентацию «Свалка по имени </w:t>
      </w:r>
      <w:proofErr w:type="spellStart"/>
      <w:r>
        <w:rPr>
          <w:sz w:val="24"/>
          <w:szCs w:val="24"/>
        </w:rPr>
        <w:t>Бишкиль</w:t>
      </w:r>
      <w:proofErr w:type="spellEnd"/>
      <w:r>
        <w:rPr>
          <w:sz w:val="24"/>
          <w:szCs w:val="24"/>
        </w:rPr>
        <w:t>».  С поставленной задачей ребята справились, праздник прошел на «отлично».</w:t>
      </w:r>
    </w:p>
    <w:p w:rsidR="00F4215D" w:rsidRDefault="00F4215D" w:rsidP="00F4215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классных часах учим   детей </w:t>
      </w:r>
      <w:proofErr w:type="gramStart"/>
      <w:r>
        <w:rPr>
          <w:sz w:val="24"/>
          <w:szCs w:val="24"/>
        </w:rPr>
        <w:t>сотрудничать</w:t>
      </w:r>
      <w:proofErr w:type="gramEnd"/>
      <w:r>
        <w:rPr>
          <w:sz w:val="24"/>
          <w:szCs w:val="24"/>
        </w:rPr>
        <w:t xml:space="preserve"> друг с другом, проявлять самостоятельность, обдумывать принимаемые решения, проецировать свою будущую жизнь, знакомим  с будущими профессиями. ( Встреча с преподавателями ЧИПС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елябинска) Особое внимание   уделяется  взаимоотношениям между представителями обоих полов,  строится   работа  так, чтобы дети понимали значение понятий «истинное» и «ложное», учились   отвечать за последствия своих поступков, принимать   верное решение, признавать свои ошибки, просить прощение, осознавая свои проступки.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>Анализ динамики социальной ситуации развития учащихся.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учебе, школе, классу, учителям. Родители продолжают занимать важное место в жизни детей, однако общение с одноклассниками и ровесниками становится все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>В прошедшем учебном году не все учащиеся класса были задействованы в деятельности школьных кружков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музыкальный  кружок – 4 уч-ся, кружок «Спортивный –  6 уч-ся, 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Анализ развития учащихся класса.</w:t>
      </w:r>
      <w:r>
        <w:rPr>
          <w:sz w:val="24"/>
          <w:szCs w:val="24"/>
        </w:rPr>
        <w:t xml:space="preserve">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По итогам года  1 ученица закончила 9 класс  на «отлично»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Елсукова Наталья),    5 чел. на «хорошо» и «отлично» (Велижанцева Ольга, Паршикова Анна, Вестфаль Таня, Федьков Женя, Цуй Витя).  Процент качества знаний равен 30%. Это выше  предыдущего </w:t>
      </w:r>
      <w:r>
        <w:rPr>
          <w:sz w:val="24"/>
          <w:szCs w:val="24"/>
        </w:rPr>
        <w:lastRenderedPageBreak/>
        <w:t xml:space="preserve">показателя, который равен 21,7%.    Обладая интеллектуальным </w:t>
      </w:r>
      <w:proofErr w:type="gramStart"/>
      <w:r>
        <w:rPr>
          <w:sz w:val="24"/>
          <w:szCs w:val="24"/>
        </w:rPr>
        <w:t>потенциалом</w:t>
      </w:r>
      <w:proofErr w:type="gramEnd"/>
      <w:r>
        <w:rPr>
          <w:sz w:val="24"/>
          <w:szCs w:val="24"/>
        </w:rPr>
        <w:t xml:space="preserve"> учащиеся полностью его не используют для получения новых знаний.  Отношение к учебе школьников в неблагоприятную сторону, хотя желание участвовать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внеклассной и внеурочной деятельности не изменилось.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 Социально-психологический микроклимат в классе менялся на протяжении всего года. Частая смена настроения у большинства ребят, снижение </w:t>
      </w:r>
      <w:proofErr w:type="spellStart"/>
      <w:r>
        <w:rPr>
          <w:sz w:val="24"/>
          <w:szCs w:val="24"/>
        </w:rPr>
        <w:t>успеваемости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течение года отмечались вспышки агрессии среди учащихся, непонимание, неприятие отдельных учеников класса, выделение лидеров. Затем дети стали более терпимы друг к другу, начали помогать и общаться всем классом. К концу года в классе наладились дружеские отношения среди большинства  учеников. Таким образом, на конец учебного года в классном коллективе меньше наблюдалось агрессии, неприязни и отторжения. Класс функционирует  почти как единое целое. Отношения мальчиков и девочек являются ровными и доверительными. Чаще были мелкие конфликты между самими девочками, но старались их решать положительно. Считаю, что уровень сплочения классного коллектива за прошедший год остался на прежнем уровне. Каждый ученик в классе имеет коллективное поручение. Нерегулярно, но работает актив класса, который вовлекает во внеклассную и внеурочную деятельность весь коллектив. Хочется отметить: Вестфаль Таню, </w:t>
      </w:r>
      <w:proofErr w:type="spellStart"/>
      <w:r>
        <w:rPr>
          <w:sz w:val="24"/>
          <w:szCs w:val="24"/>
        </w:rPr>
        <w:t>Ахмадееву</w:t>
      </w:r>
      <w:proofErr w:type="spellEnd"/>
      <w:r>
        <w:rPr>
          <w:sz w:val="24"/>
          <w:szCs w:val="24"/>
        </w:rPr>
        <w:t xml:space="preserve"> Диану, Велижанцеву Ольгу, Федькова Женю.  Делу сплочения коллектива способствовали проведение различных мероприятий, беседы, игры, празднование Нового года, 23 февраля, 8 марта.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По-прежнему  классный руководитель возглавляет  работу, раздает  задания и поручения. Но хочется отметить  </w:t>
      </w:r>
      <w:proofErr w:type="spellStart"/>
      <w:r>
        <w:rPr>
          <w:sz w:val="24"/>
          <w:szCs w:val="24"/>
        </w:rPr>
        <w:t>Махмедову</w:t>
      </w:r>
      <w:proofErr w:type="spellEnd"/>
      <w:r>
        <w:rPr>
          <w:sz w:val="24"/>
          <w:szCs w:val="24"/>
        </w:rPr>
        <w:t xml:space="preserve"> Яну   ответственную   за  дежурство по школе и столовой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На репетиции мероприятий можно было положиться на Паршикову Аню, Вестфаль Таню.  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В классе есть учащиеся из «группы риска» (Абдулманов Евгений,  Бараков Семен,   Романов Слава, Красноперова Юлия, Кузьмин Валера). Эти учащиеся, легко поддаются воздействию со стороны, склонны при определённых обстоятельствах нарушить моральные запреты и совершить плохие поступки, слабоуспевающие в учебе. Классным руководителем   проводились беседы с этими учениками, их родителями. Установлен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деятельностью и кругом общения.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215D" w:rsidRDefault="00F4215D" w:rsidP="00F4215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Анализ организации работы с учителями – предметниками.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Классным руководителем была организована серия посещений уроков, с целью:  активность   уч-ся на уроках, выполнение домашних заданий. 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заданий, по вопросам подготовки и проведения   экзаменов 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  Провели 2 родительских собрания совместных с учащимися и учителями по проблемам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низкая успеваемость и плохое </w:t>
      </w:r>
      <w:r>
        <w:rPr>
          <w:sz w:val="24"/>
          <w:szCs w:val="24"/>
        </w:rPr>
        <w:lastRenderedPageBreak/>
        <w:t>поведение большинства ребят класса. Результат был положительный, положение в классе улучшилось, обстановка нормализовалась.</w:t>
      </w:r>
    </w:p>
    <w:p w:rsidR="00F4215D" w:rsidRDefault="00F4215D" w:rsidP="00F421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Анализ педагогического взаимодействия с семьей. </w:t>
      </w:r>
    </w:p>
    <w:p w:rsidR="00F4215D" w:rsidRDefault="00F4215D" w:rsidP="00F4215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Работа с родительской общественностью является одной из главных, так как необходимо сплачивать родителей, более полно привлекать их к работе с классным руководителем, школой, развивать их инициативу, самостоятельность,   в этом году хочется отметить активную  работу родителей в классе.   Они решали   финансовую часть проводимых классных мероприятий, особо проведение и подготовку Последнего звонка, а также проводили беседы с уч-ся о соблюдении правил внутреннего распорядка. Провела 6 </w:t>
      </w:r>
      <w:proofErr w:type="gramStart"/>
      <w:r>
        <w:rPr>
          <w:sz w:val="24"/>
          <w:szCs w:val="24"/>
        </w:rPr>
        <w:t>тематических</w:t>
      </w:r>
      <w:proofErr w:type="gramEnd"/>
      <w:r>
        <w:rPr>
          <w:sz w:val="24"/>
          <w:szCs w:val="24"/>
        </w:rPr>
        <w:t xml:space="preserve"> родительских собрания: «Правила внутреннего распорядка для обучающихся МОУ «Бишкильская СОШ» «Конвенция о правах ребенка», «Опыт родителей – пример для подражания», «Время перемен», «Итоги успеваемости по четвертям»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«Взрослая жизнь, какая она?», «Куда пойти учиться?», « Приказы, положения, инструкции по проведению итоговой аттестации выпускников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.» А также проводилась  индивидуальная работа  с  родителями учеников, как испытывающих затруднения в обучении и по вопросам дисциплины, так и успевающих. 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>Проведенная диагностика  « Степень удовлетворенности родителей работой образовательного учреждения  » показала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4215D" w:rsidRDefault="00F4215D" w:rsidP="00F421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«полная удовлетворенность»:  70,3%;</w:t>
      </w:r>
    </w:p>
    <w:p w:rsidR="00F4215D" w:rsidRDefault="00F4215D" w:rsidP="00F4215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«частичная удовлетворенность»: 14,5%;</w:t>
      </w:r>
    </w:p>
    <w:p w:rsidR="00F4215D" w:rsidRDefault="00F4215D" w:rsidP="00F4215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«нет возможности дать определенный ответ»:  5%;</w:t>
      </w:r>
    </w:p>
    <w:p w:rsidR="00F4215D" w:rsidRDefault="00F4215D" w:rsidP="00F4215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«неудовлетворенность»:  10,2%.</w:t>
      </w:r>
    </w:p>
    <w:p w:rsidR="00F4215D" w:rsidRDefault="00F4215D" w:rsidP="00F4215D">
      <w:pPr>
        <w:ind w:left="105"/>
        <w:jc w:val="center"/>
        <w:rPr>
          <w:sz w:val="24"/>
          <w:szCs w:val="24"/>
        </w:rPr>
      </w:pPr>
      <w:r>
        <w:rPr>
          <w:sz w:val="24"/>
          <w:szCs w:val="24"/>
        </w:rPr>
        <w:t>Родители  чаще смотрят на школу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на основной центр воспитания, обучения, развития ребенка, забывая о том, что большую часть времени дети  проводят в семье, дома. В этом году родители каждого уч-ся посетили школу и не раз, на замечания и просьбы реагировали  правильно. Причем это было заметно в перемене самих детей. </w:t>
      </w:r>
      <w:r>
        <w:rPr>
          <w:sz w:val="24"/>
          <w:szCs w:val="24"/>
          <w:u w:val="single"/>
        </w:rPr>
        <w:t>Анализ организации воспитательного процесса в классе и эффективности воспитательной работы классного руководителя.</w:t>
      </w:r>
    </w:p>
    <w:p w:rsidR="00F4215D" w:rsidRDefault="00F4215D" w:rsidP="00F4215D">
      <w:pPr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При организации воспитательной работы   большой упор делался  на актив класса. Старосты выбирались  1 раз в четверть с учетом желающих, которые в течение учебного года очень добросовестно выполняли  свои обязанности, оказывали  большую помощь классному руководителю, особенно хочется отметить </w:t>
      </w:r>
      <w:proofErr w:type="spellStart"/>
      <w:r>
        <w:rPr>
          <w:sz w:val="24"/>
          <w:szCs w:val="24"/>
        </w:rPr>
        <w:t>Ахмадееву</w:t>
      </w:r>
      <w:proofErr w:type="spellEnd"/>
      <w:r>
        <w:rPr>
          <w:sz w:val="24"/>
          <w:szCs w:val="24"/>
        </w:rPr>
        <w:t xml:space="preserve"> Диану и Паршикову Анну.  </w:t>
      </w: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  Активно участвовали в общешкольных  и районных мероприятиях. Активные участники были награждены грамотами: Велижанцева Ольга, Вестфаль Таня, Елсукова Наталья, Ахмадеева Диана, Ахмадеев Радик, Федьков Женя.       Любят дети и различные классные «Огоньки». Особенно удались новогодний «Криминальные новости»   и конкурс на 8 марта  «Поздравление мамам»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«Инсценировка песни «Огонек»».Активно участвовали во всех общешкольных мероприятиях и занимали призовые места  -  «Зарница», в </w:t>
      </w:r>
      <w:r>
        <w:rPr>
          <w:sz w:val="24"/>
          <w:szCs w:val="24"/>
        </w:rPr>
        <w:lastRenderedPageBreak/>
        <w:t xml:space="preserve">спортивных соревнованиях . Подготовка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мероприятий позволяет развивать инициативу и творчество учащихся, формировать организаторские и самоуправленческие навыки. Каждый может выглядеть хорошо в том или ином деле, каждый может стать организатором. </w:t>
      </w:r>
      <w:proofErr w:type="spellStart"/>
      <w:r>
        <w:rPr>
          <w:sz w:val="24"/>
          <w:szCs w:val="24"/>
        </w:rPr>
        <w:t>Досуговая</w:t>
      </w:r>
      <w:proofErr w:type="spellEnd"/>
      <w:r>
        <w:rPr>
          <w:sz w:val="24"/>
          <w:szCs w:val="24"/>
        </w:rPr>
        <w:t xml:space="preserve"> деятельность позволяет «втянуть» в свое поле трудных учащихся и тех, кто не может отличиться в учении. Например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Абдулманов Евгений, Кузьмин Валерий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Бараков Семен которые имеют проблемы с учебой, зато во всех трудовых делах и общешкольных мероприятиях всегда впереди.  Хорошо проявили себя при организации соревнований «</w:t>
      </w:r>
      <w:proofErr w:type="spellStart"/>
      <w:r>
        <w:rPr>
          <w:sz w:val="24"/>
          <w:szCs w:val="24"/>
        </w:rPr>
        <w:t>Турслет</w:t>
      </w:r>
      <w:proofErr w:type="spellEnd"/>
      <w:r>
        <w:rPr>
          <w:sz w:val="24"/>
          <w:szCs w:val="24"/>
        </w:rPr>
        <w:t xml:space="preserve">  и Зарница»  Вестфаль Татьяна,  Ахмадеев Радик и Федьков Женя.  Осуществлялась индивидуальная работа по включению детей в ту или иную внеурочную деятельность, кружки, но из-за  отдаленности местожительства  некоторых уч-ся  (47км., 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ирный, п.Ключи) это нереально.   Все запланированные мероприятия выполнены, проведение которых можно оценить как удовлетворительно. В классных мероприятиях   при подготовке  ведущую роль играет  классный руководитель, но в этом году ребята сами </w:t>
      </w:r>
      <w:proofErr w:type="spellStart"/>
      <w:r>
        <w:rPr>
          <w:sz w:val="24"/>
          <w:szCs w:val="24"/>
        </w:rPr>
        <w:t>готониже</w:t>
      </w:r>
      <w:proofErr w:type="spellEnd"/>
      <w:r>
        <w:rPr>
          <w:sz w:val="24"/>
          <w:szCs w:val="24"/>
        </w:rPr>
        <w:t xml:space="preserve">, чем когда детям дается все готовое. Больше ребята проявляют интерес к спортивным делам,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где надо проявить силу, сноровку, и меньше там где нужно думать. Недостаточно времени на проведение всех запланированных дел, большая учебная нагрузка у ребят, отдаленность по месту жительства. Неохотно уч-ся остаются после уроков на дополнительные занятия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репетиции. Каждое мероприятие классное или общешкольное способствует сплочению классного коллектива. И к этому надо стремиться.</w:t>
      </w:r>
    </w:p>
    <w:p w:rsidR="00F4215D" w:rsidRDefault="00F4215D" w:rsidP="00F4215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Проведенная  диагностика  «Степень удовлетворенности учащихся  работой образовательного учреждения»  показала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4215D" w:rsidRDefault="00F4215D" w:rsidP="00F4215D">
      <w:p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«полная удовлетворенность»-  57,6%;</w:t>
      </w:r>
    </w:p>
    <w:p w:rsidR="00F4215D" w:rsidRDefault="00F4215D" w:rsidP="00F4215D">
      <w:p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«частичная удовлетворенность»- 25,3%;</w:t>
      </w:r>
    </w:p>
    <w:p w:rsidR="00F4215D" w:rsidRDefault="00F4215D" w:rsidP="00F4215D">
      <w:p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«нет возможности дать определенный ответ»-8,3%;</w:t>
      </w:r>
    </w:p>
    <w:p w:rsidR="00F4215D" w:rsidRDefault="00F4215D" w:rsidP="00F4215D">
      <w:p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«неудовлетворенность»-8,8%.</w:t>
      </w:r>
    </w:p>
    <w:p w:rsidR="00F4215D" w:rsidRDefault="00F4215D" w:rsidP="00F4215D">
      <w:pPr>
        <w:rPr>
          <w:sz w:val="24"/>
          <w:szCs w:val="24"/>
        </w:rPr>
      </w:pPr>
    </w:p>
    <w:p w:rsidR="00F4215D" w:rsidRDefault="00F4215D" w:rsidP="00F4215D">
      <w:pPr>
        <w:rPr>
          <w:sz w:val="24"/>
          <w:szCs w:val="24"/>
        </w:rPr>
      </w:pPr>
      <w:r>
        <w:rPr>
          <w:sz w:val="24"/>
          <w:szCs w:val="24"/>
        </w:rPr>
        <w:t xml:space="preserve">      Исходя из вышеизложенного,   воспитательную  работу  в 2013-2014 учебном году   можно считать </w:t>
      </w:r>
      <w:proofErr w:type="gramStart"/>
      <w:r>
        <w:rPr>
          <w:sz w:val="24"/>
          <w:szCs w:val="24"/>
        </w:rPr>
        <w:t>удовлетворительной</w:t>
      </w:r>
      <w:proofErr w:type="gramEnd"/>
      <w:r>
        <w:rPr>
          <w:sz w:val="24"/>
          <w:szCs w:val="24"/>
        </w:rPr>
        <w:t>.</w:t>
      </w:r>
    </w:p>
    <w:p w:rsidR="00F4215D" w:rsidRDefault="00F4215D" w:rsidP="00F4215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Классный руководитель:                 Нурмухаметова Л.И.</w:t>
      </w:r>
    </w:p>
    <w:p w:rsidR="000B1A80" w:rsidRDefault="000B1A80"/>
    <w:sectPr w:rsidR="000B1A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15D"/>
    <w:rsid w:val="000B1A80"/>
    <w:rsid w:val="00F4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2014-08-25T08:46:00Z</dcterms:created>
  <dcterms:modified xsi:type="dcterms:W3CDTF">2014-08-25T08:46:00Z</dcterms:modified>
</cp:coreProperties>
</file>