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21" w:rsidRPr="00487121" w:rsidRDefault="00487121" w:rsidP="00432A05">
      <w:pPr>
        <w:jc w:val="right"/>
        <w:rPr>
          <w:rFonts w:ascii="Ravie" w:hAnsi="Ravie"/>
          <w:sz w:val="24"/>
          <w:szCs w:val="24"/>
        </w:rPr>
      </w:pPr>
      <w:r w:rsidRPr="00487121">
        <w:rPr>
          <w:rFonts w:ascii="Times New Roman" w:hAnsi="Times New Roman" w:cs="Times New Roman"/>
          <w:sz w:val="24"/>
          <w:szCs w:val="24"/>
        </w:rPr>
        <w:t>Муниципальноеобщеобразовательное</w:t>
      </w:r>
    </w:p>
    <w:p w:rsidR="00487121" w:rsidRPr="00487121" w:rsidRDefault="00487121" w:rsidP="00432A05">
      <w:pPr>
        <w:jc w:val="right"/>
        <w:rPr>
          <w:rFonts w:ascii="Ravie" w:hAnsi="Ravie"/>
          <w:sz w:val="24"/>
          <w:szCs w:val="24"/>
        </w:rPr>
      </w:pPr>
      <w:r w:rsidRPr="00487121">
        <w:rPr>
          <w:rFonts w:ascii="Times New Roman" w:hAnsi="Times New Roman" w:cs="Times New Roman"/>
          <w:sz w:val="24"/>
          <w:szCs w:val="24"/>
        </w:rPr>
        <w:t>УчреждениеМОУ</w:t>
      </w:r>
      <w:r w:rsidRPr="00487121">
        <w:rPr>
          <w:rFonts w:ascii="Ravie" w:hAnsi="Ravie"/>
          <w:sz w:val="24"/>
          <w:szCs w:val="24"/>
        </w:rPr>
        <w:t xml:space="preserve"> «</w:t>
      </w:r>
      <w:r w:rsidRPr="00487121">
        <w:rPr>
          <w:rFonts w:ascii="Times New Roman" w:hAnsi="Times New Roman" w:cs="Times New Roman"/>
          <w:sz w:val="24"/>
          <w:szCs w:val="24"/>
        </w:rPr>
        <w:t>Лицей№</w:t>
      </w:r>
      <w:r w:rsidRPr="00487121">
        <w:rPr>
          <w:rFonts w:ascii="Ravie" w:hAnsi="Ravie" w:cs="Arial"/>
          <w:sz w:val="24"/>
          <w:szCs w:val="24"/>
        </w:rPr>
        <w:t>22</w:t>
      </w:r>
      <w:r w:rsidRPr="00487121">
        <w:rPr>
          <w:rFonts w:ascii="Ravie" w:hAnsi="Ravie"/>
          <w:sz w:val="24"/>
          <w:szCs w:val="24"/>
        </w:rPr>
        <w:t>»</w:t>
      </w:r>
    </w:p>
    <w:p w:rsidR="00487121" w:rsidRPr="00487121" w:rsidRDefault="00487121" w:rsidP="00432A05">
      <w:pPr>
        <w:jc w:val="right"/>
        <w:rPr>
          <w:rFonts w:ascii="Ravie" w:hAnsi="Ravie" w:cs="Arial"/>
          <w:sz w:val="24"/>
          <w:szCs w:val="24"/>
        </w:rPr>
      </w:pPr>
      <w:r w:rsidRPr="00487121">
        <w:rPr>
          <w:rFonts w:ascii="Times New Roman" w:hAnsi="Times New Roman" w:cs="Times New Roman"/>
          <w:sz w:val="24"/>
          <w:szCs w:val="24"/>
        </w:rPr>
        <w:t>г</w:t>
      </w:r>
      <w:r w:rsidRPr="00487121">
        <w:rPr>
          <w:rFonts w:ascii="Ravie" w:hAnsi="Ravie" w:cs="Arial"/>
          <w:sz w:val="24"/>
          <w:szCs w:val="24"/>
        </w:rPr>
        <w:t xml:space="preserve">. </w:t>
      </w:r>
      <w:r w:rsidRPr="00487121">
        <w:rPr>
          <w:rFonts w:ascii="Times New Roman" w:hAnsi="Times New Roman" w:cs="Times New Roman"/>
          <w:sz w:val="24"/>
          <w:szCs w:val="24"/>
        </w:rPr>
        <w:t>Воскресенска</w:t>
      </w:r>
    </w:p>
    <w:p w:rsidR="00487121" w:rsidRPr="00487121" w:rsidRDefault="00487121" w:rsidP="00432A05">
      <w:pPr>
        <w:rPr>
          <w:rFonts w:ascii="Ravie" w:hAnsi="Ravie"/>
        </w:rPr>
      </w:pPr>
    </w:p>
    <w:p w:rsidR="00487121" w:rsidRPr="00487121" w:rsidRDefault="00487121" w:rsidP="00432A05">
      <w:pPr>
        <w:rPr>
          <w:rFonts w:ascii="Ravie" w:hAnsi="Ravie"/>
        </w:rPr>
      </w:pPr>
    </w:p>
    <w:p w:rsidR="00487121" w:rsidRPr="00487121" w:rsidRDefault="00487121" w:rsidP="00432A05">
      <w:pPr>
        <w:rPr>
          <w:rFonts w:ascii="Ravie" w:hAnsi="Ravie"/>
        </w:rPr>
      </w:pPr>
    </w:p>
    <w:p w:rsidR="00487121" w:rsidRPr="00487121" w:rsidRDefault="00487121" w:rsidP="00432A05">
      <w:pPr>
        <w:jc w:val="center"/>
        <w:rPr>
          <w:rFonts w:ascii="Ravie" w:hAnsi="Ravie"/>
        </w:rPr>
      </w:pPr>
    </w:p>
    <w:p w:rsidR="00487121" w:rsidRPr="00487121" w:rsidRDefault="00F05EDB" w:rsidP="00432A05">
      <w:pPr>
        <w:jc w:val="center"/>
        <w:rPr>
          <w:rFonts w:ascii="Ravie" w:eastAsia="Arial Unicode MS" w:hAnsi="Ravie" w:cs="Arial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Работа по теме</w:t>
      </w:r>
    </w:p>
    <w:p w:rsidR="00487121" w:rsidRPr="00F05EDB" w:rsidRDefault="00F05EDB" w:rsidP="00432A05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05ED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87121" w:rsidRPr="00F05EDB">
        <w:rPr>
          <w:rFonts w:ascii="Times New Roman" w:eastAsia="Arial Unicode MS" w:hAnsi="Times New Roman" w:cs="Times New Roman"/>
          <w:sz w:val="28"/>
          <w:szCs w:val="28"/>
        </w:rPr>
        <w:t>«Загрязнение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87121" w:rsidRPr="00F05EDB">
        <w:rPr>
          <w:rFonts w:ascii="Times New Roman" w:eastAsia="Arial Unicode MS" w:hAnsi="Times New Roman" w:cs="Times New Roman"/>
          <w:sz w:val="28"/>
          <w:szCs w:val="28"/>
        </w:rPr>
        <w:t>окружающей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87121" w:rsidRPr="00F05EDB">
        <w:rPr>
          <w:rFonts w:ascii="Times New Roman" w:eastAsia="Arial Unicode MS" w:hAnsi="Times New Roman" w:cs="Times New Roman"/>
          <w:sz w:val="28"/>
          <w:szCs w:val="28"/>
        </w:rPr>
        <w:t>среды»</w:t>
      </w:r>
    </w:p>
    <w:p w:rsidR="00487121" w:rsidRPr="00487121" w:rsidRDefault="00487121" w:rsidP="00432A05">
      <w:pPr>
        <w:rPr>
          <w:rFonts w:ascii="Ravie" w:hAnsi="Ravie"/>
        </w:rPr>
      </w:pPr>
    </w:p>
    <w:p w:rsidR="00487121" w:rsidRPr="00487121" w:rsidRDefault="00487121" w:rsidP="00432A05">
      <w:pPr>
        <w:rPr>
          <w:rFonts w:ascii="Ravie" w:hAnsi="Ravie"/>
        </w:rPr>
      </w:pPr>
    </w:p>
    <w:p w:rsidR="00487121" w:rsidRPr="00487121" w:rsidRDefault="00487121" w:rsidP="00432A05">
      <w:pPr>
        <w:rPr>
          <w:rFonts w:ascii="Ravie" w:hAnsi="Ravie"/>
        </w:rPr>
      </w:pPr>
    </w:p>
    <w:p w:rsidR="00487121" w:rsidRPr="00487121" w:rsidRDefault="00487121" w:rsidP="00432A05">
      <w:pPr>
        <w:rPr>
          <w:rFonts w:ascii="Ravie" w:hAnsi="Ravie"/>
        </w:rPr>
      </w:pPr>
    </w:p>
    <w:p w:rsidR="00487121" w:rsidRPr="00487121" w:rsidRDefault="00487121" w:rsidP="00432A05">
      <w:pPr>
        <w:rPr>
          <w:rFonts w:ascii="Ravie" w:hAnsi="Ravie"/>
        </w:rPr>
      </w:pPr>
    </w:p>
    <w:p w:rsidR="00487121" w:rsidRPr="00487121" w:rsidRDefault="00487121" w:rsidP="00432A05">
      <w:pPr>
        <w:jc w:val="right"/>
        <w:rPr>
          <w:rFonts w:ascii="Ravie" w:hAnsi="Ravie"/>
        </w:rPr>
      </w:pPr>
    </w:p>
    <w:p w:rsidR="00487121" w:rsidRPr="00F05EDB" w:rsidRDefault="00F05EDB" w:rsidP="00F05EDB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ОБЖ:</w:t>
      </w:r>
    </w:p>
    <w:p w:rsidR="00487121" w:rsidRPr="00F05EDB" w:rsidRDefault="00487121" w:rsidP="00F05EDB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F05EDB">
        <w:rPr>
          <w:rFonts w:ascii="Times New Roman" w:hAnsi="Times New Roman" w:cs="Times New Roman"/>
          <w:sz w:val="24"/>
          <w:szCs w:val="24"/>
        </w:rPr>
        <w:t>РассказовВладимирАлександрович.</w:t>
      </w:r>
    </w:p>
    <w:p w:rsidR="00487121" w:rsidRPr="00487121" w:rsidRDefault="00487121" w:rsidP="00432A05">
      <w:pPr>
        <w:jc w:val="right"/>
        <w:rPr>
          <w:rFonts w:ascii="Ravie" w:hAnsi="Ravie"/>
        </w:rPr>
      </w:pPr>
    </w:p>
    <w:p w:rsidR="00487121" w:rsidRPr="00487121" w:rsidRDefault="00487121" w:rsidP="00432A05">
      <w:pPr>
        <w:jc w:val="right"/>
        <w:rPr>
          <w:rFonts w:ascii="Ravie" w:hAnsi="Ravie"/>
        </w:rPr>
      </w:pPr>
    </w:p>
    <w:p w:rsidR="00487121" w:rsidRPr="00487121" w:rsidRDefault="00487121" w:rsidP="00432A05">
      <w:pPr>
        <w:rPr>
          <w:rFonts w:ascii="Ravie" w:hAnsi="Ravie"/>
        </w:rPr>
      </w:pPr>
    </w:p>
    <w:p w:rsidR="00487121" w:rsidRPr="00487121" w:rsidRDefault="00487121" w:rsidP="00432A05">
      <w:pPr>
        <w:rPr>
          <w:rFonts w:ascii="Ravie" w:hAnsi="Ravie"/>
        </w:rPr>
      </w:pPr>
    </w:p>
    <w:p w:rsidR="00F05EDB" w:rsidRDefault="00F05EDB" w:rsidP="00432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EDB" w:rsidRDefault="00F05EDB" w:rsidP="00432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EDB" w:rsidRDefault="00F05EDB" w:rsidP="00432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EDB" w:rsidRDefault="00F05EDB" w:rsidP="00432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EDB" w:rsidRDefault="00F05EDB" w:rsidP="00432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5FC" w:rsidRPr="00F05EDB" w:rsidRDefault="00487121" w:rsidP="00432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EDB">
        <w:rPr>
          <w:rFonts w:ascii="Times New Roman" w:hAnsi="Times New Roman" w:cs="Times New Roman"/>
          <w:sz w:val="24"/>
          <w:szCs w:val="24"/>
        </w:rPr>
        <w:t>г. Воскресенск, 2013</w:t>
      </w:r>
    </w:p>
    <w:p w:rsidR="003B55FC" w:rsidRPr="00F05EDB" w:rsidRDefault="003B55FC" w:rsidP="00F05ED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F05EDB">
        <w:rPr>
          <w:b/>
          <w:bCs/>
          <w:color w:val="000000"/>
          <w:sz w:val="32"/>
          <w:szCs w:val="32"/>
        </w:rPr>
        <w:lastRenderedPageBreak/>
        <w:t>Что такое загрязнение? Виды загрязнений.</w:t>
      </w:r>
    </w:p>
    <w:p w:rsidR="003B55FC" w:rsidRPr="00F05EDB" w:rsidRDefault="003B55FC" w:rsidP="00F05ED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rPr>
          <w:color w:val="000000"/>
          <w:sz w:val="19"/>
          <w:szCs w:val="19"/>
        </w:rPr>
      </w:pPr>
      <w:r w:rsidRPr="00F05EDB">
        <w:rPr>
          <w:b/>
          <w:bCs/>
          <w:color w:val="000000"/>
          <w:sz w:val="19"/>
          <w:szCs w:val="19"/>
        </w:rPr>
        <w:t>Загрязнение</w:t>
      </w:r>
      <w:r w:rsidRPr="00F05EDB">
        <w:rPr>
          <w:color w:val="000000"/>
          <w:sz w:val="19"/>
          <w:szCs w:val="19"/>
        </w:rPr>
        <w:t> — это процесс отрицательного видоизменения окружающей среды — воздуха, воды, почвы — путём её интоксикации веществами, которые угрожают жизни живых организмов.</w:t>
      </w:r>
    </w:p>
    <w:p w:rsidR="003B55FC" w:rsidRPr="00F05EDB" w:rsidRDefault="003B55FC" w:rsidP="00F05EDB">
      <w:pPr>
        <w:pStyle w:val="a3"/>
        <w:spacing w:before="0" w:beforeAutospacing="0" w:after="0" w:afterAutospacing="0"/>
        <w:rPr>
          <w:color w:val="000000"/>
          <w:sz w:val="19"/>
          <w:szCs w:val="19"/>
        </w:rPr>
      </w:pPr>
      <w:r w:rsidRPr="00F05EDB">
        <w:rPr>
          <w:rStyle w:val="mw-headline"/>
          <w:b/>
          <w:bCs/>
          <w:color w:val="000000"/>
          <w:sz w:val="29"/>
          <w:szCs w:val="29"/>
        </w:rPr>
        <w:t>Виды загрязнений:</w:t>
      </w:r>
    </w:p>
    <w:p w:rsidR="003B55FC" w:rsidRPr="00F05EDB" w:rsidRDefault="00797418" w:rsidP="00F05EDB">
      <w:pPr>
        <w:numPr>
          <w:ilvl w:val="0"/>
          <w:numId w:val="1"/>
        </w:numPr>
        <w:spacing w:after="0" w:line="240" w:lineRule="auto"/>
        <w:ind w:left="384" w:firstLine="0"/>
        <w:rPr>
          <w:rFonts w:ascii="Times New Roman" w:hAnsi="Times New Roman" w:cs="Times New Roman"/>
          <w:sz w:val="24"/>
          <w:szCs w:val="24"/>
        </w:rPr>
      </w:pPr>
      <w:hyperlink r:id="rId5" w:tooltip="Биологическое загрязнение (страница отсутствует)" w:history="1">
        <w:r w:rsidR="003B55FC" w:rsidRPr="00F05ED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биологическое</w:t>
        </w:r>
      </w:hyperlink>
      <w:r w:rsidR="003B55FC" w:rsidRPr="00F05EDB">
        <w:rPr>
          <w:rFonts w:ascii="Times New Roman" w:hAnsi="Times New Roman" w:cs="Times New Roman"/>
          <w:sz w:val="24"/>
          <w:szCs w:val="24"/>
        </w:rPr>
        <w:t> — загрязнителемявляютсянесвойственныеэкосистемеорганизмы;</w:t>
      </w:r>
    </w:p>
    <w:p w:rsidR="003B55FC" w:rsidRPr="00F05EDB" w:rsidRDefault="00797418" w:rsidP="00F05EDB">
      <w:pPr>
        <w:numPr>
          <w:ilvl w:val="0"/>
          <w:numId w:val="1"/>
        </w:numPr>
        <w:spacing w:after="0" w:line="240" w:lineRule="auto"/>
        <w:ind w:left="384" w:firstLine="0"/>
        <w:rPr>
          <w:rFonts w:ascii="Times New Roman" w:hAnsi="Times New Roman" w:cs="Times New Roman"/>
          <w:sz w:val="24"/>
          <w:szCs w:val="24"/>
        </w:rPr>
      </w:pPr>
      <w:hyperlink r:id="rId6" w:tooltip="Микробиологическое загрязнение (страница отсутствует)" w:history="1">
        <w:r w:rsidR="003B55FC" w:rsidRPr="00F05ED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микробиологическое</w:t>
        </w:r>
      </w:hyperlink>
      <w:r w:rsidR="003B55FC" w:rsidRPr="00F05EDB">
        <w:rPr>
          <w:rFonts w:ascii="Times New Roman" w:hAnsi="Times New Roman" w:cs="Times New Roman"/>
          <w:sz w:val="24"/>
          <w:szCs w:val="24"/>
        </w:rPr>
        <w:t>;</w:t>
      </w:r>
    </w:p>
    <w:p w:rsidR="003B55FC" w:rsidRPr="00F05EDB" w:rsidRDefault="00797418" w:rsidP="00F05EDB">
      <w:pPr>
        <w:numPr>
          <w:ilvl w:val="0"/>
          <w:numId w:val="1"/>
        </w:numPr>
        <w:spacing w:after="0" w:line="240" w:lineRule="auto"/>
        <w:ind w:left="384" w:firstLine="0"/>
        <w:rPr>
          <w:rFonts w:ascii="Times New Roman" w:hAnsi="Times New Roman" w:cs="Times New Roman"/>
          <w:sz w:val="24"/>
          <w:szCs w:val="24"/>
        </w:rPr>
      </w:pPr>
      <w:hyperlink r:id="rId7" w:tooltip="Механическое загрязнение (страница отсутствует)" w:history="1">
        <w:r w:rsidR="003B55FC" w:rsidRPr="00F05ED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механическое</w:t>
        </w:r>
      </w:hyperlink>
      <w:r w:rsidR="003B55FC" w:rsidRPr="00F05EDB">
        <w:rPr>
          <w:rFonts w:ascii="Times New Roman" w:hAnsi="Times New Roman" w:cs="Times New Roman"/>
          <w:sz w:val="24"/>
          <w:szCs w:val="24"/>
        </w:rPr>
        <w:t> — загрязнение</w:t>
      </w:r>
      <w:r w:rsidR="000F31C2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химически</w:t>
      </w:r>
      <w:r w:rsidR="000F31C2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инертным</w:t>
      </w:r>
      <w:r w:rsidR="003B55FC" w:rsidRPr="00F05ED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Отходы" w:history="1">
        <w:r w:rsidR="003B55FC" w:rsidRPr="00F05E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мусором</w:t>
        </w:r>
      </w:hyperlink>
      <w:r w:rsidR="003B55FC" w:rsidRPr="00F05EDB">
        <w:rPr>
          <w:rFonts w:ascii="Times New Roman" w:hAnsi="Times New Roman" w:cs="Times New Roman"/>
          <w:sz w:val="24"/>
          <w:szCs w:val="24"/>
        </w:rPr>
        <w:t>, протаптывание</w:t>
      </w:r>
      <w:r w:rsidR="000F31C2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тропинок</w:t>
      </w:r>
      <w:r w:rsidR="000F31C2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и</w:t>
      </w:r>
      <w:r w:rsidR="000F31C2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прочее</w:t>
      </w:r>
      <w:r w:rsidR="000F31C2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механическое</w:t>
      </w:r>
      <w:r w:rsidR="000F31C2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воздействие</w:t>
      </w:r>
      <w:r w:rsidR="000F31C2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на</w:t>
      </w:r>
      <w:r w:rsidR="000F31C2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среду;</w:t>
      </w:r>
    </w:p>
    <w:p w:rsidR="003B55FC" w:rsidRPr="00F05EDB" w:rsidRDefault="00797418" w:rsidP="00F05EDB">
      <w:pPr>
        <w:numPr>
          <w:ilvl w:val="0"/>
          <w:numId w:val="1"/>
        </w:numPr>
        <w:spacing w:after="0" w:line="240" w:lineRule="auto"/>
        <w:ind w:left="384" w:firstLine="0"/>
        <w:rPr>
          <w:rFonts w:ascii="Times New Roman" w:hAnsi="Times New Roman" w:cs="Times New Roman"/>
          <w:sz w:val="24"/>
          <w:szCs w:val="24"/>
        </w:rPr>
      </w:pPr>
      <w:hyperlink r:id="rId9" w:tooltip="Космический мусор" w:history="1">
        <w:r w:rsidR="003B55FC" w:rsidRPr="00F05E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космический</w:t>
        </w:r>
        <w:r w:rsidR="000F31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3B55FC" w:rsidRPr="00F05E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мусор</w:t>
        </w:r>
      </w:hyperlink>
      <w:r w:rsidR="003B55FC" w:rsidRPr="00F05EDB">
        <w:rPr>
          <w:rFonts w:ascii="Times New Roman" w:hAnsi="Times New Roman" w:cs="Times New Roman"/>
          <w:sz w:val="24"/>
          <w:szCs w:val="24"/>
        </w:rPr>
        <w:t>;</w:t>
      </w:r>
    </w:p>
    <w:p w:rsidR="003B55FC" w:rsidRPr="00F05EDB" w:rsidRDefault="00797418" w:rsidP="00F05EDB">
      <w:pPr>
        <w:numPr>
          <w:ilvl w:val="0"/>
          <w:numId w:val="1"/>
        </w:numPr>
        <w:spacing w:after="0" w:line="240" w:lineRule="auto"/>
        <w:ind w:left="384" w:firstLine="0"/>
        <w:rPr>
          <w:rFonts w:ascii="Times New Roman" w:hAnsi="Times New Roman" w:cs="Times New Roman"/>
          <w:sz w:val="24"/>
          <w:szCs w:val="24"/>
        </w:rPr>
      </w:pPr>
      <w:hyperlink r:id="rId10" w:tooltip="Химическое загрязнение (страница отсутствует)" w:history="1">
        <w:proofErr w:type="gramStart"/>
        <w:r w:rsidR="003B55FC" w:rsidRPr="00F05ED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химическое</w:t>
        </w:r>
        <w:proofErr w:type="gramEnd"/>
      </w:hyperlink>
      <w:r w:rsidR="003B55FC" w:rsidRPr="00F05EDB">
        <w:rPr>
          <w:rFonts w:ascii="Times New Roman" w:hAnsi="Times New Roman" w:cs="Times New Roman"/>
          <w:b/>
          <w:sz w:val="24"/>
          <w:szCs w:val="24"/>
        </w:rPr>
        <w:t> </w:t>
      </w:r>
      <w:r w:rsidR="003B55FC" w:rsidRPr="00F05EDB">
        <w:rPr>
          <w:rFonts w:ascii="Times New Roman" w:hAnsi="Times New Roman" w:cs="Times New Roman"/>
          <w:sz w:val="24"/>
          <w:szCs w:val="24"/>
        </w:rPr>
        <w:t>— загрязнителем</w:t>
      </w:r>
      <w:r w:rsidR="00F05EDB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являются</w:t>
      </w:r>
      <w:r w:rsidR="00F05EDB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вредные</w:t>
      </w:r>
      <w:r w:rsidR="00F05EDB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химические</w:t>
      </w:r>
      <w:r w:rsidR="00F05EDB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соединения;</w:t>
      </w:r>
    </w:p>
    <w:p w:rsidR="003B55FC" w:rsidRPr="00F05EDB" w:rsidRDefault="00797418" w:rsidP="00F05EDB">
      <w:pPr>
        <w:numPr>
          <w:ilvl w:val="0"/>
          <w:numId w:val="1"/>
        </w:numPr>
        <w:spacing w:after="0" w:line="240" w:lineRule="auto"/>
        <w:ind w:left="384" w:firstLine="0"/>
        <w:rPr>
          <w:rFonts w:ascii="Times New Roman" w:hAnsi="Times New Roman" w:cs="Times New Roman"/>
          <w:sz w:val="24"/>
          <w:szCs w:val="24"/>
        </w:rPr>
      </w:pPr>
      <w:hyperlink r:id="rId11" w:tooltip="Аэрозольные загрязнения" w:history="1">
        <w:r w:rsidR="003B55FC" w:rsidRPr="00F05ED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аэрозольныезагрязнения</w:t>
        </w:r>
      </w:hyperlink>
      <w:r w:rsidR="003B55FC" w:rsidRPr="00F05EDB">
        <w:rPr>
          <w:rFonts w:ascii="Times New Roman" w:hAnsi="Times New Roman" w:cs="Times New Roman"/>
          <w:sz w:val="24"/>
          <w:szCs w:val="24"/>
        </w:rPr>
        <w:t> — загрязнитель-аэрозоль (системамаленькихчастиц);</w:t>
      </w:r>
    </w:p>
    <w:p w:rsidR="003B55FC" w:rsidRPr="00F05EDB" w:rsidRDefault="003B55FC" w:rsidP="00F05EDB">
      <w:pPr>
        <w:numPr>
          <w:ilvl w:val="0"/>
          <w:numId w:val="1"/>
        </w:numPr>
        <w:spacing w:after="0" w:line="240" w:lineRule="auto"/>
        <w:ind w:left="384" w:firstLine="0"/>
        <w:rPr>
          <w:rFonts w:ascii="Times New Roman" w:hAnsi="Times New Roman" w:cs="Times New Roman"/>
          <w:sz w:val="24"/>
          <w:szCs w:val="24"/>
        </w:rPr>
      </w:pPr>
      <w:r w:rsidRPr="00F05EDB">
        <w:rPr>
          <w:rFonts w:ascii="Times New Roman" w:hAnsi="Times New Roman" w:cs="Times New Roman"/>
          <w:sz w:val="24"/>
          <w:szCs w:val="24"/>
        </w:rPr>
        <w:t>физическое;</w:t>
      </w:r>
    </w:p>
    <w:p w:rsidR="003B55FC" w:rsidRPr="00F05EDB" w:rsidRDefault="00797418" w:rsidP="00F05EDB">
      <w:pPr>
        <w:numPr>
          <w:ilvl w:val="0"/>
          <w:numId w:val="1"/>
        </w:numPr>
        <w:spacing w:after="0" w:line="240" w:lineRule="auto"/>
        <w:ind w:left="384" w:firstLine="0"/>
        <w:rPr>
          <w:rFonts w:ascii="Times New Roman" w:hAnsi="Times New Roman" w:cs="Times New Roman"/>
          <w:sz w:val="24"/>
          <w:szCs w:val="24"/>
        </w:rPr>
      </w:pPr>
      <w:hyperlink r:id="rId12" w:tooltip="Тепловое загрязнение (страница отсутствует)" w:history="1">
        <w:proofErr w:type="gramStart"/>
        <w:r w:rsidR="003B55FC" w:rsidRPr="00F05ED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тепловое</w:t>
        </w:r>
        <w:proofErr w:type="gramEnd"/>
      </w:hyperlink>
      <w:r w:rsidR="003B55FC" w:rsidRPr="00F05EDB">
        <w:rPr>
          <w:rFonts w:ascii="Times New Roman" w:hAnsi="Times New Roman" w:cs="Times New Roman"/>
          <w:sz w:val="24"/>
          <w:szCs w:val="24"/>
        </w:rPr>
        <w:t> — излишний</w:t>
      </w:r>
      <w:r w:rsidR="00F05EDB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нагрев</w:t>
      </w:r>
      <w:r w:rsidR="00F05EDB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среды;</w:t>
      </w:r>
    </w:p>
    <w:p w:rsidR="003B55FC" w:rsidRPr="00F05EDB" w:rsidRDefault="00797418" w:rsidP="00F05EDB">
      <w:pPr>
        <w:numPr>
          <w:ilvl w:val="0"/>
          <w:numId w:val="1"/>
        </w:numPr>
        <w:spacing w:after="0" w:line="240" w:lineRule="auto"/>
        <w:ind w:left="384" w:firstLine="0"/>
        <w:rPr>
          <w:rFonts w:ascii="Times New Roman" w:hAnsi="Times New Roman" w:cs="Times New Roman"/>
          <w:sz w:val="24"/>
          <w:szCs w:val="24"/>
        </w:rPr>
      </w:pPr>
      <w:hyperlink r:id="rId13" w:tooltip="Световое загрязнение" w:history="1">
        <w:r w:rsidR="003B55FC" w:rsidRPr="00F05ED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световое</w:t>
        </w:r>
      </w:hyperlink>
      <w:r w:rsidR="003B55FC" w:rsidRPr="00F05EDB">
        <w:rPr>
          <w:rFonts w:ascii="Times New Roman" w:hAnsi="Times New Roman" w:cs="Times New Roman"/>
          <w:sz w:val="24"/>
          <w:szCs w:val="24"/>
        </w:rPr>
        <w:t> — излишнее</w:t>
      </w:r>
      <w:r w:rsidR="00F05EDB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освещение;</w:t>
      </w:r>
    </w:p>
    <w:p w:rsidR="003B55FC" w:rsidRPr="00F05EDB" w:rsidRDefault="00797418" w:rsidP="00F05EDB">
      <w:pPr>
        <w:numPr>
          <w:ilvl w:val="0"/>
          <w:numId w:val="1"/>
        </w:numPr>
        <w:spacing w:after="0" w:line="240" w:lineRule="auto"/>
        <w:ind w:left="384" w:firstLine="0"/>
        <w:rPr>
          <w:rFonts w:ascii="Times New Roman" w:hAnsi="Times New Roman" w:cs="Times New Roman"/>
          <w:sz w:val="24"/>
          <w:szCs w:val="24"/>
        </w:rPr>
      </w:pPr>
      <w:hyperlink r:id="rId14" w:tooltip="Шумовое загрязнение" w:history="1">
        <w:r w:rsidR="003B55FC" w:rsidRPr="00F05ED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шумовое</w:t>
        </w:r>
      </w:hyperlink>
      <w:r w:rsidR="003B55FC" w:rsidRPr="00F05EDB">
        <w:rPr>
          <w:rFonts w:ascii="Times New Roman" w:hAnsi="Times New Roman" w:cs="Times New Roman"/>
          <w:sz w:val="24"/>
          <w:szCs w:val="24"/>
        </w:rPr>
        <w:t>;</w:t>
      </w:r>
    </w:p>
    <w:p w:rsidR="003B55FC" w:rsidRPr="00F05EDB" w:rsidRDefault="00797418" w:rsidP="00F05EDB">
      <w:pPr>
        <w:numPr>
          <w:ilvl w:val="0"/>
          <w:numId w:val="1"/>
        </w:numPr>
        <w:spacing w:after="0" w:line="240" w:lineRule="auto"/>
        <w:ind w:left="384" w:firstLine="0"/>
        <w:rPr>
          <w:rFonts w:ascii="Times New Roman" w:hAnsi="Times New Roman" w:cs="Times New Roman"/>
          <w:sz w:val="24"/>
          <w:szCs w:val="24"/>
        </w:rPr>
      </w:pPr>
      <w:hyperlink r:id="rId15" w:tooltip="Электромагнитное загрязнение" w:history="1">
        <w:r w:rsidR="003B55FC" w:rsidRPr="00F05ED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электромагнитное</w:t>
        </w:r>
      </w:hyperlink>
      <w:r w:rsidR="003B55FC" w:rsidRPr="00F05EDB">
        <w:rPr>
          <w:rFonts w:ascii="Times New Roman" w:hAnsi="Times New Roman" w:cs="Times New Roman"/>
          <w:sz w:val="24"/>
          <w:szCs w:val="24"/>
        </w:rPr>
        <w:t> — загрязнение</w:t>
      </w:r>
      <w:r w:rsidR="003B55FC" w:rsidRPr="00F05ED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tooltip="Радиоэфир" w:history="1">
        <w:proofErr w:type="spellStart"/>
        <w:r w:rsidR="003B55FC" w:rsidRPr="00F05E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радиоэфира</w:t>
        </w:r>
        <w:proofErr w:type="spellEnd"/>
      </w:hyperlink>
      <w:r w:rsidR="003B55FC" w:rsidRPr="00F05EDB">
        <w:rPr>
          <w:rFonts w:ascii="Times New Roman" w:hAnsi="Times New Roman" w:cs="Times New Roman"/>
          <w:sz w:val="24"/>
          <w:szCs w:val="24"/>
        </w:rPr>
        <w:t>; может</w:t>
      </w:r>
      <w:r w:rsidR="00F05EDB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мешать</w:t>
      </w:r>
      <w:r w:rsidR="00F05EDB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как</w:t>
      </w:r>
      <w:r w:rsidR="00F05EDB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F05EDB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некоторых</w:t>
      </w:r>
      <w:r w:rsidR="00F05EDB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организмов, так</w:t>
      </w:r>
      <w:r w:rsidR="00F05EDB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и</w:t>
      </w:r>
      <w:r w:rsidR="003B55FC" w:rsidRPr="00F05ED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7" w:tooltip="Радиоприём (страница отсутствует)" w:history="1">
        <w:r w:rsidR="003B55FC" w:rsidRPr="00F05ED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радиоприёму</w:t>
        </w:r>
      </w:hyperlink>
      <w:r w:rsidR="003B55FC" w:rsidRPr="00F05EDB">
        <w:rPr>
          <w:rFonts w:ascii="Times New Roman" w:hAnsi="Times New Roman" w:cs="Times New Roman"/>
          <w:sz w:val="24"/>
          <w:szCs w:val="24"/>
        </w:rPr>
        <w:t>;</w:t>
      </w:r>
    </w:p>
    <w:p w:rsidR="003B55FC" w:rsidRPr="00F05EDB" w:rsidRDefault="00797418" w:rsidP="00F05EDB">
      <w:pPr>
        <w:numPr>
          <w:ilvl w:val="0"/>
          <w:numId w:val="1"/>
        </w:numPr>
        <w:spacing w:after="0" w:line="240" w:lineRule="auto"/>
        <w:ind w:left="384" w:firstLine="0"/>
        <w:rPr>
          <w:rFonts w:ascii="Times New Roman" w:hAnsi="Times New Roman" w:cs="Times New Roman"/>
          <w:sz w:val="24"/>
          <w:szCs w:val="24"/>
        </w:rPr>
      </w:pPr>
      <w:hyperlink r:id="rId18" w:tooltip="Радиоактивное загрязнение" w:history="1">
        <w:r w:rsidR="003B55FC" w:rsidRPr="00F05ED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радиоактивное</w:t>
        </w:r>
      </w:hyperlink>
      <w:r w:rsidR="003B55FC" w:rsidRPr="00F05EDB">
        <w:rPr>
          <w:rFonts w:ascii="Times New Roman" w:hAnsi="Times New Roman" w:cs="Times New Roman"/>
          <w:sz w:val="24"/>
          <w:szCs w:val="24"/>
        </w:rPr>
        <w:t> — превышение</w:t>
      </w:r>
      <w:r w:rsidR="00F05EDB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естественного</w:t>
      </w:r>
      <w:r w:rsidR="00F05EDB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радиоактивного</w:t>
      </w:r>
      <w:r w:rsidR="00F05EDB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фона;</w:t>
      </w:r>
    </w:p>
    <w:p w:rsidR="003B55FC" w:rsidRPr="00F05EDB" w:rsidRDefault="00797418" w:rsidP="00F05EDB">
      <w:pPr>
        <w:numPr>
          <w:ilvl w:val="0"/>
          <w:numId w:val="1"/>
        </w:numPr>
        <w:spacing w:after="0" w:line="240" w:lineRule="auto"/>
        <w:ind w:left="384" w:firstLine="0"/>
        <w:rPr>
          <w:rFonts w:ascii="Times New Roman" w:hAnsi="Times New Roman" w:cs="Times New Roman"/>
          <w:sz w:val="24"/>
          <w:szCs w:val="24"/>
        </w:rPr>
      </w:pPr>
      <w:hyperlink r:id="rId19" w:tooltip="Визуальное загрязнение (страница отсутствует)" w:history="1">
        <w:r w:rsidR="003B55FC" w:rsidRPr="00F05ED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визуальное</w:t>
        </w:r>
        <w:r w:rsidR="000F31C2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r w:rsidR="003B55FC" w:rsidRPr="00F05EDB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загрязнение</w:t>
        </w:r>
      </w:hyperlink>
      <w:r w:rsidR="003B55FC" w:rsidRPr="00F05EDB">
        <w:rPr>
          <w:rFonts w:ascii="Times New Roman" w:hAnsi="Times New Roman" w:cs="Times New Roman"/>
          <w:sz w:val="24"/>
          <w:szCs w:val="24"/>
        </w:rPr>
        <w:t> — порча</w:t>
      </w:r>
      <w:r w:rsidR="000F31C2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естественных</w:t>
      </w:r>
      <w:r w:rsidR="000F31C2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пейзажей</w:t>
      </w:r>
      <w:r w:rsidR="000F31C2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постройками, проводами, мусором, шлейфами</w:t>
      </w:r>
      <w:r w:rsidR="000F31C2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самолётов</w:t>
      </w:r>
      <w:r w:rsidR="000F31C2">
        <w:rPr>
          <w:rFonts w:ascii="Times New Roman" w:hAnsi="Times New Roman" w:cs="Times New Roman"/>
          <w:sz w:val="24"/>
          <w:szCs w:val="24"/>
        </w:rPr>
        <w:t xml:space="preserve"> </w:t>
      </w:r>
      <w:r w:rsidR="003B55FC" w:rsidRPr="00F05EDB">
        <w:rPr>
          <w:rFonts w:ascii="Times New Roman" w:hAnsi="Times New Roman" w:cs="Times New Roman"/>
          <w:sz w:val="24"/>
          <w:szCs w:val="24"/>
        </w:rPr>
        <w:t>и т. д.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center"/>
        <w:rPr>
          <w:b/>
          <w:sz w:val="32"/>
          <w:szCs w:val="32"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center"/>
        <w:rPr>
          <w:b/>
          <w:sz w:val="32"/>
          <w:szCs w:val="32"/>
        </w:rPr>
      </w:pPr>
      <w:r w:rsidRPr="00F05EDB">
        <w:rPr>
          <w:b/>
          <w:sz w:val="32"/>
          <w:szCs w:val="32"/>
        </w:rPr>
        <w:t>Загрязнение атмосферы.</w:t>
      </w:r>
    </w:p>
    <w:p w:rsidR="00487121" w:rsidRPr="00F05EDB" w:rsidRDefault="00487121" w:rsidP="00F0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left"/>
      </w:r>
      <w:bookmarkStart w:id="0" w:name="a2"/>
      <w:bookmarkEnd w:id="0"/>
    </w:p>
    <w:p w:rsidR="003B55FC" w:rsidRPr="00F05EDB" w:rsidRDefault="00487121" w:rsidP="00F0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Атмосферный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воздух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важнейших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компонентов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среды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обитания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Главными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источниками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загрязнения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атмосферы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</w:t>
      </w:r>
      <w:r w:rsidR="003B55FC"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B55FC" w:rsidRPr="00F05EDB" w:rsidRDefault="003B55FC" w:rsidP="00F0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5FC" w:rsidRPr="00F05EDB" w:rsidRDefault="000F31C2" w:rsidP="00F05EDB">
      <w:pPr>
        <w:pStyle w:val="a8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87121"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121"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121"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121"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теплоцентрали, сжигающие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121"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121"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топливо; </w:t>
      </w:r>
    </w:p>
    <w:p w:rsidR="003B55FC" w:rsidRPr="00F05EDB" w:rsidRDefault="00487121" w:rsidP="00F05EDB">
      <w:pPr>
        <w:pStyle w:val="a8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автотранспорт; </w:t>
      </w:r>
    </w:p>
    <w:p w:rsidR="003B55FC" w:rsidRPr="00F05EDB" w:rsidRDefault="003B55FC" w:rsidP="00F05EDB">
      <w:pPr>
        <w:pStyle w:val="a8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r w:rsidR="00487121"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рная</w:t>
      </w:r>
      <w:r w:rsidR="000F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121"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121"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</w:t>
      </w:r>
      <w:r w:rsidR="000F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121"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металлургия; </w:t>
      </w:r>
    </w:p>
    <w:p w:rsidR="003B55FC" w:rsidRPr="00F05EDB" w:rsidRDefault="00487121" w:rsidP="00F05EDB">
      <w:pPr>
        <w:pStyle w:val="a8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машиностроение; </w:t>
      </w:r>
    </w:p>
    <w:p w:rsidR="003B55FC" w:rsidRPr="00F05EDB" w:rsidRDefault="00487121" w:rsidP="00F05EDB">
      <w:pPr>
        <w:pStyle w:val="a8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химическоепроизводство; </w:t>
      </w:r>
    </w:p>
    <w:p w:rsidR="003B55FC" w:rsidRPr="00F05EDB" w:rsidRDefault="00487121" w:rsidP="00F05EDB">
      <w:pPr>
        <w:pStyle w:val="a8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добычаипереработкаминеральногосырья; </w:t>
      </w:r>
    </w:p>
    <w:p w:rsidR="00487121" w:rsidRPr="00F05EDB" w:rsidRDefault="00487121" w:rsidP="00F05EDB">
      <w:pPr>
        <w:pStyle w:val="a8"/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открытыеисточники (добычисельскохозяйственногопроизводства, строительства).</w:t>
      </w:r>
    </w:p>
    <w:p w:rsidR="003B55FC" w:rsidRPr="00F05EDB" w:rsidRDefault="00487121" w:rsidP="00F0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атмосферу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попадает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400 млн. т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золы, сажи, 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пыли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материалов. Кроме</w:t>
      </w:r>
      <w:r w:rsidR="003B55FC"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нныхвышевеществ</w:t>
      </w:r>
      <w:r w:rsidR="003B55FC"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ватмосферувыбрасываютсяидругие, болеетоксичныевещества</w:t>
      </w:r>
      <w:r w:rsidR="003B55FC"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55FC" w:rsidRPr="00F05EDB" w:rsidRDefault="00487121" w:rsidP="00F05EDB">
      <w:pPr>
        <w:pStyle w:val="a8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парыминеральныхкислот (серной, хромовойидр.), </w:t>
      </w:r>
    </w:p>
    <w:p w:rsidR="003B55FC" w:rsidRPr="00F05EDB" w:rsidRDefault="00487121" w:rsidP="00F05EDB">
      <w:pPr>
        <w:pStyle w:val="a8"/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органическиерастворителиит. п. </w:t>
      </w:r>
    </w:p>
    <w:p w:rsidR="003B55FC" w:rsidRPr="00F05EDB" w:rsidRDefault="00487121" w:rsidP="00F0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Внастоящеевремянасчитываетсяболее 500 вредныхвеществ, загрязняющихатмосферу.</w:t>
      </w:r>
    </w:p>
    <w:p w:rsidR="003B55FC" w:rsidRPr="00F05EDB" w:rsidRDefault="003B55FC" w:rsidP="00F05E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-5"/>
        <w:tblW w:w="0" w:type="auto"/>
        <w:tblLook w:val="04A0"/>
      </w:tblPr>
      <w:tblGrid>
        <w:gridCol w:w="2232"/>
        <w:gridCol w:w="2386"/>
        <w:gridCol w:w="2783"/>
        <w:gridCol w:w="2170"/>
      </w:tblGrid>
      <w:tr w:rsidR="00487121" w:rsidRPr="00F05EDB" w:rsidTr="003B55FC">
        <w:trPr>
          <w:cnfStyle w:val="100000000000"/>
          <w:trHeight w:val="122"/>
        </w:trPr>
        <w:tc>
          <w:tcPr>
            <w:cnfStyle w:val="001000000000"/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Источники выб</w:t>
            </w:r>
            <w:r w:rsid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росов загрязняющих веществ в атм</w:t>
            </w: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осферу</w:t>
            </w:r>
          </w:p>
        </w:tc>
      </w:tr>
      <w:tr w:rsidR="00487121" w:rsidRPr="00F05EDB" w:rsidTr="003B55FC">
        <w:trPr>
          <w:cnfStyle w:val="000000100000"/>
        </w:trPr>
        <w:tc>
          <w:tcPr>
            <w:cnfStyle w:val="00100000000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Примеси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Основные источники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Средняя концентрация в воздухе мг/м</w:t>
            </w: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</w:tr>
      <w:tr w:rsidR="00487121" w:rsidRPr="00F05EDB" w:rsidTr="003B55FC">
        <w:tc>
          <w:tcPr>
            <w:cnfStyle w:val="00100000000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F05EDB" w:rsidP="00F05ED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Естественные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F05EDB" w:rsidP="00F05ED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Антропогенные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487121" w:rsidRPr="00F05EDB" w:rsidTr="003B55FC">
        <w:trPr>
          <w:cnfStyle w:val="000000100000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Вулканические извержения, пылевые бури, лесные пожары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Сжигание топлива в промышленных и бытовых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 городах 0,04 — 0,4</w:t>
            </w:r>
          </w:p>
        </w:tc>
      </w:tr>
      <w:tr w:rsidR="00487121" w:rsidRPr="00F05EDB" w:rsidTr="003B55FC"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Диоксид серы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Вулканические извержения, окисление серы и </w:t>
            </w: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сульфатов, рассеянных в море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Сжигание топлива в промышленных и бытовых </w:t>
            </w: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установках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в городах до 1,0</w:t>
            </w:r>
          </w:p>
        </w:tc>
      </w:tr>
      <w:tr w:rsidR="00487121" w:rsidRPr="00F05EDB" w:rsidTr="003B55FC">
        <w:trPr>
          <w:cnfStyle w:val="000000100000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Оксиды азота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Лесные пожары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Промышленность, автотранспорт, теплоэлектростанции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 районах с развитой промышленностью до 0,2</w:t>
            </w:r>
          </w:p>
        </w:tc>
      </w:tr>
      <w:tr w:rsidR="00487121" w:rsidRPr="00F05EDB" w:rsidTr="003B55FC"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Оксиды углерода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Лесные пожары, природный метан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Автотранспорт, испарение нефтепродуктов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 районах с развитой промышленностью до 0,3</w:t>
            </w:r>
          </w:p>
        </w:tc>
      </w:tr>
      <w:tr w:rsidR="00487121" w:rsidRPr="00F05EDB" w:rsidTr="003B55FC">
        <w:trPr>
          <w:cnfStyle w:val="000000100000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Летучие углеводороды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Лесные пожары, природный метан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Автотранспорт, испарение нефтепродуктов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1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 районах с развитой промышленностью до 0,3</w:t>
            </w:r>
          </w:p>
        </w:tc>
      </w:tr>
      <w:tr w:rsidR="00487121" w:rsidRPr="00F05EDB" w:rsidTr="003B55FC"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Полициклические ароматические углеводороды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Автотранспорт, химические и нефтеперерабатывающие заводы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21" w:rsidRPr="00F05EDB" w:rsidRDefault="00487121" w:rsidP="00F05EDB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05ED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В районах с развитой промышленностью до 0,01</w:t>
            </w:r>
          </w:p>
        </w:tc>
      </w:tr>
    </w:tbl>
    <w:p w:rsidR="003B55FC" w:rsidRPr="00F05EDB" w:rsidRDefault="003B55FC" w:rsidP="00F05E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7121" w:rsidRPr="00F05EDB" w:rsidRDefault="00487121" w:rsidP="00F0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энергетики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выбросов, но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неблагоприятные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крупных, так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городов. Выбросы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токсичных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</w:t>
      </w:r>
      <w:proofErr w:type="gramStart"/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иводят, как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 к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текущих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концентраций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 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предельно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допустимыми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концентрациями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5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(ПДК)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5FC" w:rsidRPr="00F05EDB" w:rsidRDefault="003B55FC" w:rsidP="00F05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121" w:rsidRPr="00F05EDB" w:rsidRDefault="00487121" w:rsidP="00F0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ПДК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вредных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веществ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атмосферном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воздухе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населенных</w:t>
      </w:r>
      <w:r w:rsid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максимальные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концентрации, </w:t>
      </w:r>
      <w:r w:rsidR="003B55FC"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отнесё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5FC"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осреднения (30 минут, 24 часа, 1 месяц, 1 год) и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оказывающие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прямого, ни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косвенного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вредного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включая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5FC"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отдалё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поколений, не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снижающие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ухудшающие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E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самочувствия.</w:t>
      </w:r>
      <w:proofErr w:type="gramEnd"/>
    </w:p>
    <w:p w:rsidR="00487121" w:rsidRPr="00F05EDB" w:rsidRDefault="00487121" w:rsidP="00F05E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5FC" w:rsidRPr="000F31C2" w:rsidRDefault="003B55FC" w:rsidP="00F05EDB">
      <w:pPr>
        <w:pStyle w:val="a9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1" w:name="a3"/>
      <w:bookmarkEnd w:id="1"/>
      <w:r w:rsidRPr="000F31C2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Загрязнение гидросферы.</w:t>
      </w:r>
    </w:p>
    <w:p w:rsidR="003B55FC" w:rsidRPr="00F05EDB" w:rsidRDefault="003B55FC" w:rsidP="00F05E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  <w:r w:rsidRPr="00F05EDB">
        <w:t>Вода–наиболеераспространённоенеорганическоесоединениенапланете, основавсехжизненныхпроцессов, источниккислородавглавномдвижущемпроцессенаЗемле–фотосинтезе.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  <w:r w:rsidRPr="00F05EDB">
        <w:t>Вмировоммасштабевкачествеосновногозагрязнителягидросферывыступаютнефтьинефтепродукты. Средидругихпродуктовпромышленногопроизводстваособоеместопосвоемуотрицательномувоздействию наводнуюсредузанимают</w:t>
      </w:r>
      <w:r w:rsidRPr="00F05EDB">
        <w:rPr>
          <w:b/>
          <w:bCs/>
        </w:rPr>
        <w:t>детергенты</w:t>
      </w:r>
      <w:r w:rsidRPr="00F05EDB">
        <w:rPr>
          <w:rStyle w:val="apple-converted-space"/>
          <w:b/>
          <w:bCs/>
        </w:rPr>
        <w:t> </w:t>
      </w:r>
      <w:r w:rsidRPr="00F05EDB">
        <w:t>- оченьтоксичныесинтетическиемоющиевещества. Ониплохоподдаютсяочистке, амеждутемвводоемыихпопадаетнеменееполовиныотначальногоколичества. Детергентычастообразуютвводоемахслоипены, толщинакоторыхнашлюзахипорогахдостигает 1 миболее.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  <w:r w:rsidRPr="00F05EDB">
        <w:t xml:space="preserve">         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  <w:r w:rsidRPr="00F05EDB">
        <w:t>«Коварными»промышленнымиотходами, загрязняющимиводу, являютсятяжёлыеметаллы: ртуть, свинец, цинк, медь, хром, оловоидругие, атакжерадиоактивныеэлементы. Особуюопасностьдляводнойсредыпредставляетртуть.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  <w:r w:rsidRPr="00F05EDB">
        <w:t xml:space="preserve">Основныминеорганическими  (минеральными)  загрязнителямипресныхи морскихводявляютсяразнообразныехимическиесоединения, токсичныедляобитателейводнойсреды. Этосоединениямышьяка, свинца, кадмия, ртути, хрома, меди, фтора. Большинствоизнихпопадаетвводуврезультатечеловеческойдеятельности. Копаснымзагрязнителямводнойсредыможноотнестинеорганическиекислотыиоснования, обуславливающиеширокийдиапазон рНпромышленных стоков. 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  <w:r w:rsidRPr="00F05EDB">
        <w:lastRenderedPageBreak/>
        <w:t>Средиосновныхисточников загрязнения гидросферы минеральнымивеществамиибиогеннымиэлементамиследуетупомянутьпредприятияпищевойпромышленностиисельскоехозяйство. Загрязнениертутьюзначительноснижаетпервичнуюпродукциюморскихэкосистем, подавляя развитиефитопланктона. Отходы, содержащиертуть, обычноскапливаютсявдонныхотложенияхзаливовилиэстуарияхрек. Дальнейшаяеёмиграциясопровождается накоплением метиловой ртути и еёвключениемвтрофическиецепиводныхорганизмов. Так, печальнуюизвестность приобрелаболезньМинамата, впервыеобнаруженнуюяпонскимиученымиулюдей, употреблявшихвпищурыбу, выловленнуювзаливеМинамата, вкоторыйбесконтрольносбрасывалипромышленныестокистехногеннойртутью.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  <w:rPr>
          <w:b/>
          <w:bCs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  <w:r w:rsidRPr="00F05EDB">
        <w:t>Средивносимыхвокеанссуширастворимыхвеществ, большоезначениедляобитателейводнойсредыимеют не только минеральные, биогенныеэлементы, нои органическиеостатки.  Сточныеводы, содержащиесуспензииорганическогопроисхожденияилирастворённоеорганическоевещество, пагубновлияютнасостояниеводоемов. Осаждаясь, суспензиизаливаютдноизадерживаютразвитиеилиполностьюпрекращаютжизнедеятельностьданныхмикроорганизмов, участвующихвпроцессесамоочищениявод. Пригниенииданныхосадковмогутобразовыватьсявредныесоединенияиотравляющиевещества, такиекаксероводород, которыеприводяткзагрязнениювсейводывреке. Наличиесуспензий затрудняюттакжепроникновениесветавглубьводыизамедляютпроцессыфотосинтеза. 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  <w:r w:rsidRPr="00F05EDB">
        <w:t>Однимизосновныхсанитарныхтребований, предъявляемыхккачествуводы, являетсясодержаниевнейнеобходимогоколичества кислорода. Вредноедействиеоказываютвсезагрязнения, которыетакилииначесодействуютснижениюсодержаниякислородавводе. Поверхностно активныевещества -  жиры,  масла, смазочныематериалы - образуютнаповерхностиводыпленку, котораяпрепятствуетгазообменумежду водойиатмосферой, чтоснижаетстепеньнасыщенностиводыкислородом. Значительныйобъем органических веществ, большинствоизкоторыхнесвойственноприроднымводам, сбрасываетсяврекивместеспромышленнымиибытовыми стоками.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  <w:proofErr w:type="spellStart"/>
      <w:r w:rsidRPr="00F05EDB">
        <w:t>Количествовмировомстокезагрязняющихвеществ</w:t>
      </w:r>
      <w:proofErr w:type="spellEnd"/>
      <w:r w:rsidRPr="00F05EDB">
        <w:t>, млн.т./год: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  <w:r w:rsidRPr="00F05EDB">
        <w:t>1. Нефтепродукты                                 26,563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  <w:r w:rsidRPr="00F05EDB">
        <w:t>2. Фенолы                                          0,460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  <w:r w:rsidRPr="00F05EDB">
        <w:t>3. Отходыпроизводствсинтетическихволокон  5,500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  <w:r w:rsidRPr="00F05EDB">
        <w:t>4. Растительныеорганическиеостатки           0,170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  <w:r w:rsidRPr="00F05EDB">
        <w:t>5. Всего                                         33,273</w:t>
      </w:r>
    </w:p>
    <w:p w:rsidR="00D312F8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  <w:r w:rsidRPr="00F05EDB">
        <w:t xml:space="preserve">     </w:t>
      </w:r>
    </w:p>
    <w:p w:rsidR="00D312F8" w:rsidRPr="00F05EDB" w:rsidRDefault="003B55FC" w:rsidP="00F05EDB">
      <w:pPr>
        <w:pStyle w:val="a3"/>
        <w:spacing w:before="0" w:beforeAutospacing="0" w:after="0" w:afterAutospacing="0"/>
        <w:ind w:left="74" w:right="74"/>
        <w:jc w:val="both"/>
      </w:pPr>
      <w:r w:rsidRPr="00F05EDB">
        <w:t>Всвязисбыстрымитемпамиурбанизацииинесколько замедленнымстроительствомочистныхсооруженийводныебассейныипочвазагрязняютсябытовымиотходами. Бытовыеотходыопасныне толькотем, что являются источником некоторых болезней человека (брюшнойтиф, дизентерия, холера), ноитем, чтотребуютдля своегоразложениямногокислорода. </w:t>
      </w:r>
    </w:p>
    <w:p w:rsidR="00D312F8" w:rsidRPr="00F05EDB" w:rsidRDefault="00D312F8" w:rsidP="00F05EDB">
      <w:pPr>
        <w:pStyle w:val="a3"/>
        <w:spacing w:before="0" w:beforeAutospacing="0" w:after="0" w:afterAutospacing="0"/>
        <w:ind w:left="74" w:right="74"/>
        <w:jc w:val="both"/>
      </w:pPr>
    </w:p>
    <w:p w:rsidR="003B55FC" w:rsidRPr="00F05EDB" w:rsidRDefault="00D312F8" w:rsidP="00F05EDB">
      <w:pPr>
        <w:pStyle w:val="a3"/>
        <w:spacing w:before="0" w:beforeAutospacing="0" w:after="0" w:afterAutospacing="0"/>
        <w:ind w:left="74" w:right="74"/>
        <w:jc w:val="both"/>
      </w:pPr>
      <w:r w:rsidRPr="00F05EDB">
        <w:t>Также н</w:t>
      </w:r>
      <w:r w:rsidR="003B55FC" w:rsidRPr="00F05EDB">
        <w:t xml:space="preserve">ефтьинефтепродуктыявляютсянаиболее распространеннымизагрязняющимивеществамивМировомокеане. Кначалу 80-ых годоввокеанежегоднопоступалооколо 10,23% </w:t>
      </w:r>
      <w:r w:rsidR="003B55FC" w:rsidRPr="00F05EDB">
        <w:lastRenderedPageBreak/>
        <w:t> мировойдобычинефти. Наибольшиепотеринефтисвязанысеетранспортировкойизрайоновдобычи. Аварийныеситуации, сливза борт танкерамипромывочныхибалластныхвод,  - всеэтообуславливаетприсутствиепостоянныхполейзагрязнениянатрассахморскихпутей.</w:t>
      </w:r>
    </w:p>
    <w:p w:rsidR="00D312F8" w:rsidRPr="00F05EDB" w:rsidRDefault="00D312F8" w:rsidP="00F05EDB">
      <w:pPr>
        <w:pStyle w:val="a3"/>
        <w:spacing w:before="0" w:beforeAutospacing="0" w:after="0" w:afterAutospacing="0"/>
        <w:ind w:right="75"/>
        <w:rPr>
          <w:rFonts w:eastAsiaTheme="minorHAnsi"/>
          <w:lang w:eastAsia="en-US"/>
        </w:rPr>
      </w:pPr>
    </w:p>
    <w:p w:rsidR="00D312F8" w:rsidRPr="00F05EDB" w:rsidRDefault="003B55FC" w:rsidP="00F05EDB">
      <w:pPr>
        <w:pStyle w:val="a3"/>
        <w:spacing w:before="0" w:beforeAutospacing="0" w:after="0" w:afterAutospacing="0"/>
        <w:ind w:right="75"/>
        <w:jc w:val="center"/>
        <w:rPr>
          <w:b/>
          <w:bCs/>
          <w:sz w:val="32"/>
          <w:szCs w:val="32"/>
        </w:rPr>
      </w:pPr>
      <w:r w:rsidRPr="00F05EDB">
        <w:rPr>
          <w:b/>
          <w:bCs/>
          <w:sz w:val="32"/>
          <w:szCs w:val="32"/>
        </w:rPr>
        <w:t>Пестициды</w:t>
      </w:r>
      <w:r w:rsidR="00D312F8" w:rsidRPr="00F05EDB">
        <w:rPr>
          <w:b/>
          <w:bCs/>
          <w:sz w:val="32"/>
          <w:szCs w:val="32"/>
        </w:rPr>
        <w:t>.</w:t>
      </w:r>
    </w:p>
    <w:p w:rsidR="00D312F8" w:rsidRPr="00F05EDB" w:rsidRDefault="00D312F8" w:rsidP="00F05EDB">
      <w:pPr>
        <w:pStyle w:val="a3"/>
        <w:spacing w:before="0" w:beforeAutospacing="0" w:after="0" w:afterAutospacing="0"/>
        <w:ind w:right="75"/>
        <w:jc w:val="center"/>
        <w:rPr>
          <w:b/>
          <w:bCs/>
          <w:sz w:val="32"/>
          <w:szCs w:val="32"/>
        </w:rPr>
      </w:pPr>
    </w:p>
    <w:p w:rsidR="00D312F8" w:rsidRPr="00F05EDB" w:rsidRDefault="003B55FC" w:rsidP="00F05EDB">
      <w:pPr>
        <w:pStyle w:val="a3"/>
        <w:spacing w:before="0" w:beforeAutospacing="0" w:after="0" w:afterAutospacing="0"/>
        <w:ind w:right="75"/>
        <w:jc w:val="both"/>
      </w:pPr>
      <w:r w:rsidRPr="00F05EDB">
        <w:t xml:space="preserve">Пестициды (отлат. </w:t>
      </w:r>
      <w:proofErr w:type="spellStart"/>
      <w:r w:rsidRPr="00F05EDB">
        <w:t>pestis</w:t>
      </w:r>
      <w:proofErr w:type="spellEnd"/>
      <w:r w:rsidRPr="00F05EDB">
        <w:t>—</w:t>
      </w:r>
      <w:proofErr w:type="spellStart"/>
      <w:r w:rsidRPr="00F05EDB">
        <w:t>заразаиcaedo</w:t>
      </w:r>
      <w:proofErr w:type="spellEnd"/>
      <w:r w:rsidRPr="00F05EDB">
        <w:t>—убиваю</w:t>
      </w:r>
      <w:r w:rsidR="00D312F8" w:rsidRPr="00F05EDB">
        <w:t xml:space="preserve">) - </w:t>
      </w:r>
      <w:proofErr w:type="spellStart"/>
      <w:r w:rsidRPr="00F05EDB">
        <w:t>химическиепрепаратыдляборьбыссорняками</w:t>
      </w:r>
      <w:proofErr w:type="spellEnd"/>
      <w:r w:rsidR="00D312F8" w:rsidRPr="00F05EDB">
        <w:t xml:space="preserve">, </w:t>
      </w:r>
      <w:r w:rsidRPr="00F05EDB">
        <w:t xml:space="preserve">вредителями (инсектициды, акарициды, зооцидыидр.), болезнямикультурныхрастений. Вгруппупестицидоввключаютдефолианты, десиканты, регуляторыростарастений. </w:t>
      </w:r>
    </w:p>
    <w:p w:rsidR="00D312F8" w:rsidRPr="00F05EDB" w:rsidRDefault="00D312F8" w:rsidP="00F05EDB">
      <w:pPr>
        <w:pStyle w:val="a3"/>
        <w:spacing w:before="0" w:beforeAutospacing="0" w:after="0" w:afterAutospacing="0"/>
        <w:ind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right="75"/>
        <w:jc w:val="both"/>
        <w:rPr>
          <w:b/>
          <w:bCs/>
        </w:rPr>
      </w:pPr>
      <w:r w:rsidRPr="00F05EDB">
        <w:t>Большинствопестицидов—синтетическиеорганическиевещества. Присистематическомприменениистойкихвысокотоксичныхпестицидов, особенновзавышенныхдозах, наблюдаетсязагрязнениеимиокружающейсреды, чтоприводиткуничтожениюполезныхнасекомых, птиц, рыб, зверей, атакжеотравлениюлюдейнепосредственнопестицидамиилипродуктами, вкоторыхониспособнынакапливаться.</w:t>
      </w:r>
    </w:p>
    <w:p w:rsidR="00D312F8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 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Всельскомхозяйстведавноужестоитпроблемапереходаотхимических (загрязняющихсреду) кбиологическим (экологическичистым) методамборьбысвредителями. Использованиепестицидоврегламентируетсязаконодательствомвовсехстранах.</w:t>
      </w:r>
    </w:p>
    <w:p w:rsidR="003B55FC" w:rsidRPr="00F05EDB" w:rsidRDefault="003B55FC" w:rsidP="00F05EDB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18"/>
          <w:szCs w:val="18"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  <w:rPr>
          <w:sz w:val="18"/>
          <w:szCs w:val="18"/>
        </w:rPr>
      </w:pPr>
    </w:p>
    <w:p w:rsidR="00D312F8" w:rsidRPr="00F05EDB" w:rsidRDefault="00D312F8" w:rsidP="00F05EDB">
      <w:pPr>
        <w:pStyle w:val="a3"/>
        <w:spacing w:before="0" w:beforeAutospacing="0" w:after="0" w:afterAutospacing="0"/>
        <w:ind w:left="75" w:right="75"/>
        <w:jc w:val="both"/>
        <w:rPr>
          <w:b/>
          <w:bCs/>
        </w:rPr>
      </w:pPr>
    </w:p>
    <w:p w:rsidR="00D312F8" w:rsidRPr="00F05EDB" w:rsidRDefault="00D312F8" w:rsidP="00F05EDB">
      <w:pPr>
        <w:pStyle w:val="a3"/>
        <w:spacing w:before="0" w:beforeAutospacing="0" w:after="0" w:afterAutospacing="0"/>
        <w:ind w:left="75" w:right="75"/>
        <w:jc w:val="both"/>
        <w:rPr>
          <w:b/>
          <w:bCs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  <w:sz w:val="32"/>
          <w:szCs w:val="32"/>
        </w:rPr>
      </w:pPr>
      <w:r w:rsidRPr="00F05EDB">
        <w:rPr>
          <w:b/>
          <w:bCs/>
          <w:sz w:val="32"/>
          <w:szCs w:val="32"/>
        </w:rPr>
        <w:t>Химические загрязнения среды и здоровье человека.</w:t>
      </w:r>
    </w:p>
    <w:p w:rsidR="00D312F8" w:rsidRPr="00F05EDB" w:rsidRDefault="00D312F8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Наземномшарепрактическиневозможнонайтиместо, гдебы</w:t>
      </w:r>
      <w:r w:rsidR="00D312F8" w:rsidRPr="00F05EDB">
        <w:t>ни</w:t>
      </w:r>
      <w:r w:rsidRPr="00F05EDB">
        <w:t>присутствоваливтойилиинойконцентрациизагрязняющиевещества. ДажевольдахАнтарктиды, гденетникакихпромышленныхпроизводств, алюдиживуттольконанебольшихнаучныхстанциях, ученыеобнаружилиразличныетоксичные (ядовитые) веществасовременныхпроизводств. Онизаносятсясюдапотокамиатмосферысдругихконтинентов.</w:t>
      </w:r>
    </w:p>
    <w:p w:rsidR="00D312F8" w:rsidRPr="00F05EDB" w:rsidRDefault="00D312F8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Вещества, загрязняющиеприроднуюсреду, оченьразнообразны. Взависимостиотсвоейприроды, концентрации, временидействиянаорганизмчеловекаонимогутвызватьразличныенеблагоприятныепоследствия. Кратковременноевоздействиенебольшихконцентрацийтакихвеществможетвызватьголовокружение, тошноту, першениевгорле, кашель. Попаданиеворганизмчеловекабольшихконцентрацийтоксическихвеществможетпривестикпотересознания, остромуотравлениюидажесмерти. Примеромподобногодействиямогутявлятьсясмоги, образующиесявкрупныхгородахвбезветреннуюпогоду, илиаварийныевыбросытоксичныхвеществпромышленнымипредприятиямиватмосферу.</w:t>
      </w:r>
    </w:p>
    <w:p w:rsidR="00D312F8" w:rsidRPr="00F05EDB" w:rsidRDefault="00D312F8" w:rsidP="00F05EDB">
      <w:pPr>
        <w:pStyle w:val="a3"/>
        <w:spacing w:before="0" w:beforeAutospacing="0" w:after="0" w:afterAutospacing="0"/>
        <w:ind w:left="75" w:right="75"/>
        <w:jc w:val="both"/>
      </w:pPr>
    </w:p>
    <w:p w:rsidR="00D312F8" w:rsidRPr="00F05EDB" w:rsidRDefault="003B55FC" w:rsidP="00F05EDB">
      <w:pPr>
        <w:pStyle w:val="a3"/>
        <w:spacing w:before="0" w:beforeAutospacing="0" w:after="0" w:afterAutospacing="0"/>
        <w:ind w:right="75"/>
        <w:jc w:val="both"/>
      </w:pPr>
      <w:r w:rsidRPr="00F05EDB">
        <w:t>Реакцииорганизманазагрязнениязависятотиндивидуальныхособенностей: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right="75"/>
        <w:jc w:val="both"/>
      </w:pPr>
    </w:p>
    <w:p w:rsidR="00D312F8" w:rsidRPr="00F05EDB" w:rsidRDefault="003B55FC" w:rsidP="00F05EDB">
      <w:pPr>
        <w:pStyle w:val="a3"/>
        <w:numPr>
          <w:ilvl w:val="0"/>
          <w:numId w:val="4"/>
        </w:numPr>
        <w:spacing w:before="0" w:beforeAutospacing="0" w:after="0" w:afterAutospacing="0"/>
        <w:ind w:right="75" w:firstLine="0"/>
        <w:jc w:val="both"/>
      </w:pPr>
      <w:r w:rsidRPr="00F05EDB">
        <w:t xml:space="preserve">возраста, </w:t>
      </w:r>
    </w:p>
    <w:p w:rsidR="00D312F8" w:rsidRPr="00F05EDB" w:rsidRDefault="003B55FC" w:rsidP="00F05EDB">
      <w:pPr>
        <w:pStyle w:val="a3"/>
        <w:numPr>
          <w:ilvl w:val="0"/>
          <w:numId w:val="4"/>
        </w:numPr>
        <w:spacing w:before="0" w:beforeAutospacing="0" w:after="0" w:afterAutospacing="0"/>
        <w:ind w:right="75" w:firstLine="0"/>
        <w:jc w:val="both"/>
      </w:pPr>
      <w:r w:rsidRPr="00F05EDB">
        <w:t xml:space="preserve">пола, </w:t>
      </w:r>
    </w:p>
    <w:p w:rsidR="00D312F8" w:rsidRPr="00F05EDB" w:rsidRDefault="003B55FC" w:rsidP="00F05EDB">
      <w:pPr>
        <w:pStyle w:val="a3"/>
        <w:numPr>
          <w:ilvl w:val="0"/>
          <w:numId w:val="4"/>
        </w:numPr>
        <w:spacing w:before="0" w:beforeAutospacing="0" w:after="0" w:afterAutospacing="0"/>
        <w:ind w:right="75" w:firstLine="0"/>
        <w:jc w:val="both"/>
      </w:pPr>
      <w:r w:rsidRPr="00F05EDB">
        <w:lastRenderedPageBreak/>
        <w:t xml:space="preserve">состоянияздоровья. 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right="75"/>
        <w:jc w:val="both"/>
      </w:pPr>
      <w:r w:rsidRPr="00F05EDB">
        <w:t>Какправило, болееуязвимыдети, пожилыеипрестарелые, больныелюди.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Присистематическомилипериодическомпоступленииорганизмсравнительнонебольшихколичествтоксичныхвеществпроисходитхроническоеотравление.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432A05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 xml:space="preserve">Признакамихроническогоотравленияявляютсянарушениенормальногоповедения, привычек, атакженейропсихическогоотклонения: 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432A05" w:rsidRPr="00F05EDB" w:rsidRDefault="003B55FC" w:rsidP="00F05EDB">
      <w:pPr>
        <w:pStyle w:val="a3"/>
        <w:numPr>
          <w:ilvl w:val="0"/>
          <w:numId w:val="5"/>
        </w:numPr>
        <w:spacing w:before="0" w:beforeAutospacing="0" w:after="0" w:afterAutospacing="0"/>
        <w:ind w:right="75" w:firstLine="0"/>
        <w:jc w:val="both"/>
      </w:pPr>
      <w:r w:rsidRPr="00F05EDB">
        <w:t xml:space="preserve">быстроеутомлениеиличувствопостояннойусталости, </w:t>
      </w:r>
    </w:p>
    <w:p w:rsidR="00432A05" w:rsidRPr="00F05EDB" w:rsidRDefault="003B55FC" w:rsidP="00F05EDB">
      <w:pPr>
        <w:pStyle w:val="a3"/>
        <w:numPr>
          <w:ilvl w:val="0"/>
          <w:numId w:val="5"/>
        </w:numPr>
        <w:spacing w:before="0" w:beforeAutospacing="0" w:after="0" w:afterAutospacing="0"/>
        <w:ind w:right="75" w:firstLine="0"/>
        <w:jc w:val="both"/>
      </w:pPr>
      <w:r w:rsidRPr="00F05EDB">
        <w:t xml:space="preserve">сонливостьили, наоборот, бессонница, </w:t>
      </w:r>
    </w:p>
    <w:p w:rsidR="00432A05" w:rsidRPr="00F05EDB" w:rsidRDefault="003B55FC" w:rsidP="00F05EDB">
      <w:pPr>
        <w:pStyle w:val="a3"/>
        <w:numPr>
          <w:ilvl w:val="0"/>
          <w:numId w:val="5"/>
        </w:numPr>
        <w:spacing w:before="0" w:beforeAutospacing="0" w:after="0" w:afterAutospacing="0"/>
        <w:ind w:right="75" w:firstLine="0"/>
        <w:jc w:val="both"/>
      </w:pPr>
      <w:r w:rsidRPr="00F05EDB">
        <w:t xml:space="preserve">апатия, </w:t>
      </w:r>
    </w:p>
    <w:p w:rsidR="00432A05" w:rsidRPr="00F05EDB" w:rsidRDefault="003B55FC" w:rsidP="00F05EDB">
      <w:pPr>
        <w:pStyle w:val="a3"/>
        <w:numPr>
          <w:ilvl w:val="0"/>
          <w:numId w:val="5"/>
        </w:numPr>
        <w:spacing w:before="0" w:beforeAutospacing="0" w:after="0" w:afterAutospacing="0"/>
        <w:ind w:right="75" w:firstLine="0"/>
        <w:jc w:val="both"/>
      </w:pPr>
      <w:r w:rsidRPr="00F05EDB">
        <w:t xml:space="preserve">ослаблениевнимания, </w:t>
      </w:r>
    </w:p>
    <w:p w:rsidR="00432A05" w:rsidRPr="00F05EDB" w:rsidRDefault="003B55FC" w:rsidP="00F05EDB">
      <w:pPr>
        <w:pStyle w:val="a3"/>
        <w:numPr>
          <w:ilvl w:val="0"/>
          <w:numId w:val="5"/>
        </w:numPr>
        <w:spacing w:before="0" w:beforeAutospacing="0" w:after="0" w:afterAutospacing="0"/>
        <w:ind w:right="75" w:firstLine="0"/>
        <w:jc w:val="both"/>
      </w:pPr>
      <w:r w:rsidRPr="00F05EDB">
        <w:t xml:space="preserve">рассеянность, </w:t>
      </w:r>
    </w:p>
    <w:p w:rsidR="00432A05" w:rsidRPr="00F05EDB" w:rsidRDefault="003B55FC" w:rsidP="00F05EDB">
      <w:pPr>
        <w:pStyle w:val="a3"/>
        <w:numPr>
          <w:ilvl w:val="0"/>
          <w:numId w:val="5"/>
        </w:numPr>
        <w:spacing w:before="0" w:beforeAutospacing="0" w:after="0" w:afterAutospacing="0"/>
        <w:ind w:right="75" w:firstLine="0"/>
        <w:jc w:val="both"/>
      </w:pPr>
      <w:r w:rsidRPr="00F05EDB">
        <w:t xml:space="preserve">забывчивость, </w:t>
      </w:r>
    </w:p>
    <w:p w:rsidR="003B55FC" w:rsidRPr="00F05EDB" w:rsidRDefault="003B55FC" w:rsidP="00F05EDB">
      <w:pPr>
        <w:pStyle w:val="a3"/>
        <w:numPr>
          <w:ilvl w:val="0"/>
          <w:numId w:val="5"/>
        </w:numPr>
        <w:spacing w:before="0" w:beforeAutospacing="0" w:after="0" w:afterAutospacing="0"/>
        <w:ind w:right="75" w:firstLine="0"/>
        <w:jc w:val="both"/>
      </w:pPr>
      <w:r w:rsidRPr="00F05EDB">
        <w:t>сильныеколебаниянастроения.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Прихроническомотравленииодниитежевеществауразныхлюдеймогутвызыватьразличныепораженияпочек, кроветворныхорганов, нервнойсистемы, печени.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432A05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 xml:space="preserve">Высокоактивныевбиологическомотношениихимическиесоединениямогутвызватьэффектотдаленноговлиянияназдоровьечеловека: 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432A05" w:rsidRPr="00F05EDB" w:rsidRDefault="003B55FC" w:rsidP="00F05EDB">
      <w:pPr>
        <w:pStyle w:val="a3"/>
        <w:numPr>
          <w:ilvl w:val="0"/>
          <w:numId w:val="6"/>
        </w:numPr>
        <w:spacing w:before="0" w:beforeAutospacing="0" w:after="0" w:afterAutospacing="0"/>
        <w:ind w:right="75" w:firstLine="0"/>
        <w:jc w:val="both"/>
      </w:pPr>
      <w:r w:rsidRPr="00F05EDB">
        <w:t xml:space="preserve">хроническиевоспалительныезаболеванияразличныхорганов, </w:t>
      </w:r>
    </w:p>
    <w:p w:rsidR="00432A05" w:rsidRPr="00F05EDB" w:rsidRDefault="003B55FC" w:rsidP="00F05EDB">
      <w:pPr>
        <w:pStyle w:val="a3"/>
        <w:numPr>
          <w:ilvl w:val="0"/>
          <w:numId w:val="6"/>
        </w:numPr>
        <w:spacing w:before="0" w:beforeAutospacing="0" w:after="0" w:afterAutospacing="0"/>
        <w:ind w:right="75" w:firstLine="0"/>
        <w:jc w:val="both"/>
      </w:pPr>
      <w:r w:rsidRPr="00F05EDB">
        <w:t xml:space="preserve">изменениенервнойсистемы, </w:t>
      </w:r>
    </w:p>
    <w:p w:rsidR="003B55FC" w:rsidRPr="00F05EDB" w:rsidRDefault="003B55FC" w:rsidP="00F05EDB">
      <w:pPr>
        <w:pStyle w:val="a3"/>
        <w:numPr>
          <w:ilvl w:val="0"/>
          <w:numId w:val="6"/>
        </w:numPr>
        <w:spacing w:before="0" w:beforeAutospacing="0" w:after="0" w:afterAutospacing="0"/>
        <w:ind w:right="75" w:firstLine="0"/>
        <w:jc w:val="both"/>
      </w:pPr>
      <w:r w:rsidRPr="00F05EDB">
        <w:t>действиенавнутриутробноеразвитиеплода, приводящеекразличнымотклонениямуноворожденных.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Загрязненныйвоздухраздражаетбольшейчастьюдыхательныепути, вызываябронхит, эмфизему, астму.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right="75"/>
        <w:jc w:val="both"/>
      </w:pPr>
      <w:r w:rsidRPr="00F05EDB">
        <w:t>Пыль, содержащаяокислыкремния, вызываеттяжелоелегочноезаболевание–силикоз. Исследования, проведенныевВеликобритании, показалиоченьтеснуюсвязьмеждуатмосфернымзагрязнениемисмертностьюотбронхитов.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right="75"/>
        <w:jc w:val="both"/>
      </w:pPr>
      <w:r w:rsidRPr="00F05EDB">
        <w:t>Отдельныезагрязняющиевеществавызываютспецифическиесимптомыотравления. Например, хроническоеотравление</w:t>
      </w:r>
      <w:r w:rsidRPr="00F05EDB">
        <w:rPr>
          <w:b/>
          <w:bCs/>
        </w:rPr>
        <w:t>фосфором</w:t>
      </w:r>
      <w:r w:rsidRPr="00F05EDB">
        <w:rPr>
          <w:rStyle w:val="apple-converted-space"/>
        </w:rPr>
        <w:t> </w:t>
      </w:r>
      <w:r w:rsidRPr="00F05EDB">
        <w:t>первоначальнопроявляетсяболямивжелудочно-кишечномтрактеипожелтениемкожаногопокрова. Этисимптомысопровождаютсяпотерейаппетитаизамедлениемобменавеществ. Вдальнейшемотравлениефосфоромприводиткдеформациикостей, которыестановятсявсеболеехрупкими. Снижаетсясопротивляемостьорганизмавцелом.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right="75"/>
        <w:jc w:val="both"/>
      </w:pPr>
      <w:r w:rsidRPr="00F05EDB">
        <w:t>Медикиустановилипрямуюсвязьмеждуростомчислалюдей, болеющихаллергией, бронхиальнойастмой, раком, иухудшениемэкологическойобстановкивданномрегионе. Достоверноустановлено, чтотакиеотходыпроизводства, какхром, никель, бериллий, асбест, многиеядохимикаты, являютсяканцерогенами, тоестьвызывающиераковыезаболевания. Ещевпрошломвекеракудетейбылпочтинеизвестен, асейчасонвстречаетсявсечащеичаще. Врезультатезагрязненияпоявляютсяновые, неизвестныеранееболезни. Причиныихбываеточеньтрудноустановить.</w:t>
      </w:r>
    </w:p>
    <w:p w:rsidR="003B55FC" w:rsidRPr="00F05EDB" w:rsidRDefault="003B55FC" w:rsidP="00F05EDB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center"/>
      </w:pPr>
      <w:r w:rsidRPr="00F05EDB">
        <w:rPr>
          <w:b/>
          <w:bCs/>
        </w:rPr>
        <w:t>Зависимостьмеждуснижениемуровнязагрязненияатмосферыи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  <w:r w:rsidRPr="00F05EDB">
        <w:rPr>
          <w:b/>
          <w:bCs/>
        </w:rPr>
        <w:t>уменьшениемзаболеваемости.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right="75"/>
      </w:pPr>
    </w:p>
    <w:tbl>
      <w:tblPr>
        <w:tblW w:w="0" w:type="auto"/>
        <w:jc w:val="center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0"/>
        <w:gridCol w:w="3379"/>
        <w:gridCol w:w="3120"/>
      </w:tblGrid>
      <w:tr w:rsidR="003B55FC" w:rsidRPr="00F05EDB" w:rsidTr="0037283F">
        <w:trPr>
          <w:cantSplit/>
          <w:jc w:val="center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Уменьшениечислазаболеванийна 1000 человек</w:t>
            </w:r>
          </w:p>
        </w:tc>
      </w:tr>
      <w:tr w:rsidR="003B55FC" w:rsidRPr="00F05EDB" w:rsidTr="0037283F">
        <w:trPr>
          <w:cantSplit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5FC" w:rsidRPr="00F05EDB" w:rsidRDefault="003B55FC" w:rsidP="00F0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Сопасногоуровнядодопустимого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pStyle w:val="a3"/>
              <w:spacing w:before="0" w:beforeAutospacing="0" w:after="0" w:afterAutospacing="0"/>
              <w:jc w:val="both"/>
            </w:pPr>
            <w:r w:rsidRPr="00F05EDB">
              <w:t>Суровнявызывающего</w:t>
            </w:r>
          </w:p>
          <w:p w:rsidR="003B55FC" w:rsidRPr="00F05EDB" w:rsidRDefault="003B55FC" w:rsidP="00F05EDB">
            <w:pPr>
              <w:pStyle w:val="a3"/>
              <w:spacing w:before="0" w:beforeAutospacing="0" w:after="0" w:afterAutospacing="0"/>
              <w:jc w:val="both"/>
            </w:pPr>
            <w:r w:rsidRPr="00F05EDB">
              <w:t>опасения додопустимого</w:t>
            </w:r>
          </w:p>
        </w:tc>
      </w:tr>
      <w:tr w:rsidR="003B55FC" w:rsidRPr="00F05EDB" w:rsidTr="0037283F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B55FC" w:rsidRPr="00F05EDB" w:rsidTr="0037283F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3B55FC" w:rsidRPr="00F05EDB" w:rsidTr="0037283F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Бронхиты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B55FC" w:rsidRPr="00F05EDB" w:rsidTr="0037283F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B55FC" w:rsidRPr="00F05EDB" w:rsidTr="0037283F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Болезнисердца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B55FC" w:rsidRPr="00F05EDB" w:rsidTr="0037283F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Гипертония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5FC" w:rsidRPr="00F05EDB" w:rsidRDefault="003B55FC" w:rsidP="00F0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D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rPr>
          <w:b/>
          <w:bCs/>
        </w:rPr>
        <w:t> 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  <w:sz w:val="32"/>
          <w:szCs w:val="32"/>
        </w:rPr>
      </w:pPr>
      <w:r w:rsidRPr="00F05EDB">
        <w:rPr>
          <w:b/>
          <w:bCs/>
          <w:sz w:val="32"/>
          <w:szCs w:val="32"/>
        </w:rPr>
        <w:t>Как влияет свинец на человека?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Постепенивоздействиянаживыеорганизмысвинецотнесенкклассувысокоопасныхвеществнарядусмышьяком, кадмием, ртутью, селеном, цинком, фтором</w:t>
      </w:r>
      <w:r w:rsidR="00432A05" w:rsidRPr="00F05EDB">
        <w:t>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 xml:space="preserve">Ворганизмчеловекабольшаячастьсвинцапоступаетспродуктамипитания (от 40 до 70% вразныхстранахипоразличнымвозрастнымгруппам), </w:t>
      </w:r>
      <w:proofErr w:type="spellStart"/>
      <w:r w:rsidRPr="00F05EDB">
        <w:t>атакжеспитьевойводой</w:t>
      </w:r>
      <w:proofErr w:type="spellEnd"/>
      <w:r w:rsidRPr="00F05EDB">
        <w:t xml:space="preserve">, </w:t>
      </w:r>
      <w:proofErr w:type="spellStart"/>
      <w:r w:rsidRPr="00F05EDB">
        <w:t>атмосфернымвоздухом</w:t>
      </w:r>
      <w:proofErr w:type="spellEnd"/>
      <w:r w:rsidRPr="00F05EDB">
        <w:t xml:space="preserve">, </w:t>
      </w:r>
      <w:proofErr w:type="spellStart"/>
      <w:r w:rsidRPr="00F05EDB">
        <w:t>прикурении</w:t>
      </w:r>
      <w:proofErr w:type="spellEnd"/>
      <w:r w:rsidRPr="00F05EDB">
        <w:t>, прислучайномпопаданиивпищеводкусочковсвинецсодержащейкраскиилизагрязненнойсвинцомпочвы. Порезультатамофициальнойстатистикисредипрофессиональныхинтоксикацийсвинцоваязанимаетпервоеместо. Так, в 1994 г. средивсехострыхихроническихпрофессиональныхотравленийудельныйвессвинцовойинтоксикациисоставил 11,7%. Количествопострадавшихсоставило 7,5 чел. на 10 000 работающих, изних 3,54 -сутратойтрудоспособности. Удельныйвессвинцовойинтоксикациивструктурепрофессиональныхотравлений, диагностированныхвРоссии, увеличилсяс 9,4% в 1991 г. до 11,6% в 1995 г.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 xml:space="preserve">Средирабочих, пострадавшихотвоздействиясвинца, около 40% составляютженщины. Дляженщинсвинецпредставляетособуюопасность, таккакэтотэлементобладаетспособностьюпроникатьчерезплацентуинакапливатьсявгрудноммолоке. ВОЗотмечаетвозможностьрискаспонтанныхабортовприконцентрациисвинцавкровибеременныхработниц 30 </w:t>
      </w:r>
      <w:r w:rsidRPr="00F05EDB">
        <w:lastRenderedPageBreak/>
        <w:t>мкг/длиувеличениячислахромосомныхаберрацийурабочихприсодержаниисвинцавкровисвыше 80 мкг/дл.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Умаленькихдетейизмененияпсихомоторныхреакцийсвязываютсповышеннымпоступлением</w:t>
      </w:r>
      <w:r w:rsidR="00432A05" w:rsidRPr="00F05EDB">
        <w:t>с</w:t>
      </w:r>
      <w:r w:rsidRPr="00F05EDB">
        <w:t xml:space="preserve">винцаворганизмприоблизываниипальцеврукиигрушек, побывавшихназагрязненнойпочве. Длядетейшкольноговозрастахарактерноизменениепоказателя IQ. </w:t>
      </w:r>
      <w:proofErr w:type="spellStart"/>
      <w:r w:rsidRPr="00F05EDB">
        <w:t>Влияние</w:t>
      </w:r>
      <w:r w:rsidR="00432A05" w:rsidRPr="00F05EDB">
        <w:t>с</w:t>
      </w:r>
      <w:r w:rsidRPr="00F05EDB">
        <w:t>винцапроявляетсятакжевизмененияхдвигательнойактивности</w:t>
      </w:r>
      <w:proofErr w:type="spellEnd"/>
      <w:r w:rsidRPr="00F05EDB">
        <w:t xml:space="preserve">, </w:t>
      </w:r>
      <w:proofErr w:type="spellStart"/>
      <w:r w:rsidRPr="00F05EDB">
        <w:t>координациидвижений</w:t>
      </w:r>
      <w:proofErr w:type="spellEnd"/>
      <w:r w:rsidRPr="00F05EDB">
        <w:t xml:space="preserve">, </w:t>
      </w:r>
      <w:proofErr w:type="spellStart"/>
      <w:r w:rsidRPr="00F05EDB">
        <w:t>временизрительн</w:t>
      </w:r>
      <w:r w:rsidR="00432A05" w:rsidRPr="00F05EDB">
        <w:t>о</w:t>
      </w:r>
      <w:proofErr w:type="spellEnd"/>
      <w:r w:rsidR="00432A05" w:rsidRPr="00F05EDB">
        <w:t xml:space="preserve"> -</w:t>
      </w:r>
      <w:proofErr w:type="spellStart"/>
      <w:r w:rsidRPr="00F05EDB">
        <w:t>ислухомоторнойреакции</w:t>
      </w:r>
      <w:proofErr w:type="spellEnd"/>
      <w:r w:rsidRPr="00F05EDB">
        <w:t xml:space="preserve">, </w:t>
      </w:r>
      <w:proofErr w:type="spellStart"/>
      <w:r w:rsidRPr="00F05EDB">
        <w:t>слуховоговосприятияипамяти</w:t>
      </w:r>
      <w:proofErr w:type="spellEnd"/>
      <w:r w:rsidRPr="00F05EDB">
        <w:t>. Этиизменениявпсихоневрологическомстатусеребенкавозможныивболеестаршемвозрасте, чтовыражаетсявтрудностяхобученияипоступленияввысшиеучебныезаведения. Придлительномпоступлениисвинцавозникаюттакже</w:t>
      </w:r>
      <w:r w:rsidR="00432A05" w:rsidRPr="00F05EDB">
        <w:t>неврологические</w:t>
      </w:r>
      <w:r w:rsidRPr="00F05EDB">
        <w:t>эффекты.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Воздействиесвинцавызываетопределенныеизменениявсердечно-сосудистойсистеме. Патогенезпоражениясердцапридействиисвинцасвязываетсяспоражениеммитохондрий, вчастностисингибированиемпоглощенияионовкальция.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  <w:rPr>
          <w:b/>
          <w:bCs/>
          <w:sz w:val="18"/>
          <w:szCs w:val="18"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  <w:sz w:val="32"/>
          <w:szCs w:val="32"/>
        </w:rPr>
      </w:pPr>
      <w:r w:rsidRPr="00F05EDB">
        <w:rPr>
          <w:b/>
          <w:bCs/>
          <w:sz w:val="32"/>
          <w:szCs w:val="32"/>
        </w:rPr>
        <w:t>Радиоактивное загрязнение и здоровье человека.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right="75"/>
        <w:jc w:val="both"/>
        <w:rPr>
          <w:sz w:val="18"/>
          <w:szCs w:val="18"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right="75"/>
        <w:jc w:val="both"/>
      </w:pPr>
      <w:r w:rsidRPr="00F05EDB">
        <w:t>Радиацияпосамойсвоейприродевреднадляжизни. Малыедозыоблучениямогут“запустить”недоконцаещеустановлен</w:t>
      </w:r>
      <w:r w:rsidRPr="00F05EDB">
        <w:softHyphen/>
        <w:t>нуюцепьсобытий, приводящуюкракуиликгенетическимповреждениям. Прибольшихдозахрадиацияможетразрушатьклетки, повреждатьтканиоргановиявитьсяпричинойскоройгибелиорганизма</w:t>
      </w:r>
      <w:proofErr w:type="gramStart"/>
      <w:r w:rsidRPr="00F05EDB">
        <w:t>.Л</w:t>
      </w:r>
      <w:proofErr w:type="gramEnd"/>
      <w:r w:rsidRPr="00F05EDB">
        <w:t>юбой вид ионизирующих излучений вызывает биологические изменения в организме как при внешнемисточник находится вне организма, так и при внутреннем облучении (радиоактивные вещества</w:t>
      </w:r>
      <w:r w:rsidR="00432A05" w:rsidRPr="00F05EDB">
        <w:t>,</w:t>
      </w:r>
      <w:r w:rsidRPr="00F05EDB">
        <w:t>т.е. частицы, попадают внутрь организма с пищей, через органы дыхания).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right="75"/>
        <w:jc w:val="both"/>
      </w:pPr>
      <w:r w:rsidRPr="00F05EDB">
        <w:t>Однократное облучение вызывает биологические нарушения, которые зависят </w:t>
      </w:r>
      <w:r w:rsidR="00432A05" w:rsidRPr="00F05EDB">
        <w:t>о</w:t>
      </w:r>
      <w:r w:rsidRPr="00F05EDB">
        <w:t xml:space="preserve">т суммарной поглощенной дозы. Так при дозе до  0,25 Гр видимых нарушений нет, но уже при  4 – 5 Грсмертельные случаи составляют  50% от общего числа пострадавших, а при  6 Гри более -  100% пострадавших. 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right="75"/>
        <w:jc w:val="both"/>
      </w:pPr>
    </w:p>
    <w:p w:rsidR="00432A05" w:rsidRPr="00F05EDB" w:rsidRDefault="003B55FC" w:rsidP="00F05EDB">
      <w:pPr>
        <w:pStyle w:val="a3"/>
        <w:spacing w:before="0" w:beforeAutospacing="0" w:after="0" w:afterAutospacing="0"/>
        <w:ind w:right="75"/>
        <w:jc w:val="both"/>
      </w:pPr>
      <w:r w:rsidRPr="00F05EDB">
        <w:t>Основной механизм действия связан с процессами ионизации атомов и молекул живой материи, в частности молекул воды, содержащихся в клетках. Они-то как раз и подвергаются интенсивному разрушению</w:t>
      </w:r>
      <w:r w:rsidR="00432A05" w:rsidRPr="00F05EDB">
        <w:t>.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right="75"/>
        <w:jc w:val="both"/>
      </w:pPr>
      <w:r w:rsidRPr="00F05EDB">
        <w:t>Вызванные изменения могут быть обратимыми или необратимыми и </w:t>
      </w:r>
      <w:proofErr w:type="spellStart"/>
      <w:r w:rsidRPr="00F05EDB">
        <w:t>протекатьв</w:t>
      </w:r>
      <w:proofErr w:type="spellEnd"/>
      <w:r w:rsidRPr="00F05EDB">
        <w:t> хронической форме лучевой болезни.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right="75"/>
        <w:jc w:val="both"/>
      </w:pPr>
      <w:r w:rsidRPr="00F05EDB">
        <w:t>Так, врайонах, подвергшихсярадиоактивномузагрязнениюврезультатеЧернобыльскойкатастрофы, заболеваемостьсрединаселенияособеннодетей, увеличиласьвомногораз.</w:t>
      </w:r>
    </w:p>
    <w:p w:rsidR="003B55FC" w:rsidRPr="00F05EDB" w:rsidRDefault="003B55FC" w:rsidP="00F05EDB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18"/>
          <w:szCs w:val="18"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  <w:sz w:val="32"/>
          <w:szCs w:val="32"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  <w:sz w:val="32"/>
          <w:szCs w:val="32"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  <w:sz w:val="32"/>
          <w:szCs w:val="32"/>
        </w:rPr>
      </w:pPr>
      <w:r w:rsidRPr="00F05EDB">
        <w:rPr>
          <w:b/>
          <w:bCs/>
          <w:sz w:val="32"/>
          <w:szCs w:val="32"/>
        </w:rPr>
        <w:t>Биологические загрязнения и болезни человека</w:t>
      </w:r>
      <w:r w:rsidR="00432A05" w:rsidRPr="00F05EDB">
        <w:rPr>
          <w:b/>
          <w:bCs/>
          <w:sz w:val="32"/>
          <w:szCs w:val="32"/>
        </w:rPr>
        <w:t>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sz w:val="32"/>
          <w:szCs w:val="32"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lastRenderedPageBreak/>
        <w:t>Кромехимическихзагрязнителей, вприроднойсредевстречаютсяибиологические, вызывающиеучеловекаразличныезаболевания. Этоболезнетворныемикроорганизмы, вирусы, гельминты, простейшие. Онимогутнаходитьсяватмосфере, воде, почве, втеледругихживыхорганизмов, втомчислеивсамомчеловеке.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Наиболееопаснывозбудителиинфекционныхзаболеваний. Ониимеютразличнуюустойчивостьвокружающейсреде. Одниспособныжитьвнеорганизмачеловекавсегонесколькочасов; находясьввоздухе, вводе, наразныхпредметах, онибыстропогибают. Другиемогутжитьвокружающейсредеотнесколькихднейдонесколькихлет. Длятретьихокружающаясредаявляетсяестественнымместомобитания. Длячетвертых - другиеорганизмы, напримердикиеживотные, являютсяместомсохраненияиразмножения.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Частоисточникоминфекцииявляетсяпочва, вкоторойпостояннообитаютвозбудителистолбняка, ботулизма, газовойгангрены, некоторыхгрибковыхзаболеваний. Ворганизмчеловекаонимогутпопастьприповреждениикожныхпокровов, снемытымипродуктамипитания, принарушенииправилгигиены.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Болезнетворныемикроорганизмымогутпроникнутьвгрунтовыеводыистатьпричинойинфекционныхболезнейчеловека. Поэтомуводуизартезианскихскважин, колодцев, родниковнеобходимопередпитьемкипятить.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Особеннозагрязненнымибываютоткрытыеисточникиводы: реки, озера, пруды. Известнымногочисленныеслучаи, когдазагрязненныеисточникиводысталипричинойэпидемийхолеры, брюшноготифа, дизентерии.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432A05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Вжаркихстранахширокораспространенытакиеболезни, как</w:t>
      </w:r>
      <w:r w:rsidR="00432A05" w:rsidRPr="00F05EDB">
        <w:t>: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432A05" w:rsidRPr="00F05EDB" w:rsidRDefault="003B55FC" w:rsidP="00F05EDB">
      <w:pPr>
        <w:pStyle w:val="a3"/>
        <w:numPr>
          <w:ilvl w:val="0"/>
          <w:numId w:val="10"/>
        </w:numPr>
        <w:spacing w:before="0" w:beforeAutospacing="0" w:after="0" w:afterAutospacing="0"/>
        <w:ind w:right="75"/>
        <w:jc w:val="both"/>
      </w:pPr>
      <w:r w:rsidRPr="00F05EDB">
        <w:t xml:space="preserve">амебиаз, </w:t>
      </w:r>
    </w:p>
    <w:p w:rsidR="00432A05" w:rsidRPr="00F05EDB" w:rsidRDefault="003B55FC" w:rsidP="00F05EDB">
      <w:pPr>
        <w:pStyle w:val="a3"/>
        <w:numPr>
          <w:ilvl w:val="0"/>
          <w:numId w:val="10"/>
        </w:numPr>
        <w:spacing w:before="0" w:beforeAutospacing="0" w:after="0" w:afterAutospacing="0"/>
        <w:ind w:right="75"/>
        <w:jc w:val="both"/>
      </w:pPr>
      <w:proofErr w:type="spellStart"/>
      <w:r w:rsidRPr="00F05EDB">
        <w:t>шистоматоз</w:t>
      </w:r>
      <w:proofErr w:type="spellEnd"/>
      <w:r w:rsidRPr="00F05EDB">
        <w:t xml:space="preserve">, </w:t>
      </w:r>
    </w:p>
    <w:p w:rsidR="00432A05" w:rsidRPr="00F05EDB" w:rsidRDefault="003B55FC" w:rsidP="00F05EDB">
      <w:pPr>
        <w:pStyle w:val="a3"/>
        <w:numPr>
          <w:ilvl w:val="0"/>
          <w:numId w:val="10"/>
        </w:numPr>
        <w:spacing w:before="0" w:beforeAutospacing="0" w:after="0" w:afterAutospacing="0"/>
        <w:ind w:right="75"/>
        <w:jc w:val="both"/>
      </w:pPr>
      <w:r w:rsidRPr="00F05EDB">
        <w:t>эхинококкози</w:t>
      </w:r>
      <w:r w:rsidR="00432A05" w:rsidRPr="00F05EDB">
        <w:t>др.</w:t>
      </w:r>
      <w:r w:rsidRPr="00F05EDB">
        <w:t xml:space="preserve">, 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Все они</w:t>
      </w:r>
      <w:r w:rsidR="003B55FC" w:rsidRPr="00F05EDB">
        <w:t>вызываютсяразличнымипаразитами, попадающимиворганизмчеловекасводой.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  <w:rPr>
          <w:sz w:val="18"/>
          <w:szCs w:val="18"/>
        </w:rPr>
      </w:pPr>
      <w:r w:rsidRPr="00F05EDB">
        <w:rPr>
          <w:b/>
          <w:bCs/>
          <w:sz w:val="18"/>
          <w:szCs w:val="18"/>
        </w:rPr>
        <w:t> 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  <w:rPr>
          <w:sz w:val="18"/>
          <w:szCs w:val="18"/>
        </w:rPr>
      </w:pPr>
      <w:r w:rsidRPr="00F05EDB">
        <w:rPr>
          <w:b/>
          <w:bCs/>
          <w:sz w:val="18"/>
          <w:szCs w:val="18"/>
        </w:rPr>
        <w:t> </w:t>
      </w:r>
    </w:p>
    <w:p w:rsidR="003B55FC" w:rsidRPr="00F05EDB" w:rsidRDefault="003B55FC" w:rsidP="00F05EDB">
      <w:pPr>
        <w:pStyle w:val="a3"/>
        <w:numPr>
          <w:ilvl w:val="0"/>
          <w:numId w:val="9"/>
        </w:numPr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F05EDB">
        <w:rPr>
          <w:b/>
          <w:bCs/>
          <w:sz w:val="28"/>
          <w:szCs w:val="28"/>
        </w:rPr>
        <w:t>Болезни органов дыхания.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20" w:right="75"/>
        <w:jc w:val="both"/>
        <w:rPr>
          <w:sz w:val="28"/>
          <w:szCs w:val="28"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Загрязнениеатмосферыприводиткувеличениюзаболеванийоргановдыхания. ВРоссиисмертностьотболезнейоргановдыханиявосновномснижаласьвтечениепоследних 30 лет. Правда, снижение</w:t>
      </w:r>
      <w:r w:rsidRPr="00F05EDB">
        <w:rPr>
          <w:rStyle w:val="apple-converted-space"/>
        </w:rPr>
        <w:t> </w:t>
      </w:r>
      <w:r w:rsidRPr="00F05EDB">
        <w:t>шлоотносительномедленноиприобрелоболеевыраженныйхарактерлишьв 80-егоды. Улучшенияможнообъяснитьуменьшениемзагрязнениявоздухаблагодарярезкомуспадувпромышленнойсфере.  Благоприятныеизмененияявнопрослеживаютсядляострыхреспираторныхзаболеванийинфекционнойэтиологии, такихкакгриппипневмония. Менееустойчивоположениесхроническимизаболеваниями, кпримеру, схроническимбронхитомилиастмой.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  <w:rPr>
          <w:sz w:val="18"/>
          <w:szCs w:val="18"/>
        </w:rPr>
      </w:pPr>
    </w:p>
    <w:p w:rsidR="003B55FC" w:rsidRPr="00F05EDB" w:rsidRDefault="003B55FC" w:rsidP="00F05EDB">
      <w:pPr>
        <w:pStyle w:val="a3"/>
        <w:numPr>
          <w:ilvl w:val="0"/>
          <w:numId w:val="7"/>
        </w:numPr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F05EDB">
        <w:rPr>
          <w:b/>
          <w:bCs/>
          <w:sz w:val="28"/>
          <w:szCs w:val="28"/>
        </w:rPr>
        <w:t>Опухолевые новообразования.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95" w:right="75"/>
        <w:jc w:val="both"/>
        <w:rPr>
          <w:sz w:val="28"/>
          <w:szCs w:val="28"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lastRenderedPageBreak/>
        <w:t>Загрязнениеокружающейсредыипродуктовпитанияканцерогенамиприводиткраспространениюопухолевыхпроцессов.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432A05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 xml:space="preserve">ПобольшинствуопухолевыхзаболеванийположениевРоссииухудшается. Неблагоприятнаяэволюцияхарактерна, вчастности, длятехзаболеваний, которыебылиотносительноблагополучнымипосмертностивсередине 60-хгодов, например, дляракакишечникаипрямойкишкиуобоихполов, дляновообразованийверхнихдыхательныхпутейиракапростатыумужчин, ракамолочнойжелезыуженщин. 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Ростсмертностиотэтихзаболеванийвписываетсявдинамикупереходакструктуреопухолевойпатологии, напоминающейсовременнуюзападную. НынешнееположениепредвещаетдальнейшееувеличениесмертностиотновообразованийвРоссии.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  <w:rPr>
          <w:sz w:val="18"/>
          <w:szCs w:val="18"/>
        </w:rPr>
      </w:pPr>
      <w:r w:rsidRPr="00F05EDB">
        <w:rPr>
          <w:b/>
          <w:bCs/>
          <w:sz w:val="18"/>
          <w:szCs w:val="18"/>
        </w:rPr>
        <w:t> </w:t>
      </w:r>
    </w:p>
    <w:p w:rsidR="003B55FC" w:rsidRPr="00F05EDB" w:rsidRDefault="003B55FC" w:rsidP="00F05EDB">
      <w:pPr>
        <w:pStyle w:val="a3"/>
        <w:numPr>
          <w:ilvl w:val="0"/>
          <w:numId w:val="7"/>
        </w:numPr>
        <w:spacing w:before="0" w:beforeAutospacing="0" w:after="0" w:afterAutospacing="0"/>
        <w:ind w:right="75"/>
        <w:jc w:val="both"/>
        <w:rPr>
          <w:sz w:val="28"/>
          <w:szCs w:val="28"/>
        </w:rPr>
      </w:pPr>
      <w:proofErr w:type="gramStart"/>
      <w:r w:rsidRPr="00F05EDB">
        <w:rPr>
          <w:b/>
          <w:bCs/>
          <w:sz w:val="28"/>
          <w:szCs w:val="28"/>
        </w:rPr>
        <w:t>Сердечно-сосудистые</w:t>
      </w:r>
      <w:proofErr w:type="gramEnd"/>
      <w:r w:rsidRPr="00F05EDB">
        <w:rPr>
          <w:rStyle w:val="apple-converted-space"/>
          <w:b/>
          <w:bCs/>
          <w:sz w:val="28"/>
          <w:szCs w:val="28"/>
        </w:rPr>
        <w:t> </w:t>
      </w:r>
      <w:r w:rsidRPr="00F05EDB">
        <w:rPr>
          <w:b/>
          <w:bCs/>
          <w:sz w:val="28"/>
          <w:szCs w:val="28"/>
        </w:rPr>
        <w:t>заболевания.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95" w:right="75"/>
        <w:jc w:val="both"/>
        <w:rPr>
          <w:sz w:val="28"/>
          <w:szCs w:val="28"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Аэрозольное, химическоезагрязнениеатмосферыисмогиявляютсяосновнойпричинойразвитиясердечно-сосудистыхзаболеваний.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Сердечнососудистыезаболеванияповсеместнозанимаютсредипричинсмертипервоеместо. СмертностьотэтоговажнейшегоклассапричинвРоссиинамноговыше, чемвдругихстранахЗападаи, чтоособеннотревожно, увеличиваетсянапротяжениипоследних 30 лет, тогдакаквэтихстранахпроисходитеенепрерывное</w:t>
      </w:r>
      <w:r w:rsidRPr="00F05EDB">
        <w:rPr>
          <w:rStyle w:val="apple-converted-space"/>
        </w:rPr>
        <w:t> </w:t>
      </w:r>
      <w:r w:rsidRPr="00F05EDB">
        <w:t>сокращение.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Болезнисердцазанимаютведущееположениесредисердечнососудистыхзаболеваний, определяяболееполовинывеличиныстандартизованногокоэффициентасмертностиотвсегоклассасердечнососудистыхболезней. Ихнепрерывныйростнаблюдалсявплотьдо 1985 г., когдапоявилисьпризнакипереломатенденции. Однако, в 1992-1993 гг. новоеувеличениесмертности</w:t>
      </w:r>
      <w:r w:rsidRPr="00F05EDB">
        <w:rPr>
          <w:rStyle w:val="apple-converted-space"/>
        </w:rPr>
        <w:t> </w:t>
      </w:r>
      <w:r w:rsidRPr="00F05EDB">
        <w:t>отболезнейсердцасвелонанетдостигнутыйуспех.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Смертностьотболезнисосудовмозга - второйосновнойгруппысердечнососудистыхзаболеваний - непрерывнорославРоссиинапротяжениипоследних 30 лет. В 1992 г. стандартизованныйкоэффициентсмертности</w:t>
      </w:r>
      <w:r w:rsidRPr="00F05EDB">
        <w:rPr>
          <w:rStyle w:val="apple-converted-space"/>
        </w:rPr>
        <w:t> </w:t>
      </w:r>
      <w:r w:rsidRPr="00F05EDB">
        <w:t>отнеевРоссиибылв 5-6 развыше, чем, например, воФранции, хотяв 1965 г. разницасоставлялалишьоколо 50%. НеблагоприятныеизменениясмертностиотнарушениямозговогокровообращениянаблюдалисьвомногихстранахВосточнойЕвропы. Вероятно, ониобъясняютсянедостаточным</w:t>
      </w:r>
      <w:r w:rsidRPr="00F05EDB">
        <w:rPr>
          <w:rStyle w:val="apple-converted-space"/>
        </w:rPr>
        <w:t> </w:t>
      </w:r>
      <w:r w:rsidRPr="00F05EDB">
        <w:t>качеством</w:t>
      </w:r>
      <w:r w:rsidRPr="00F05EDB">
        <w:rPr>
          <w:rStyle w:val="apple-converted-space"/>
        </w:rPr>
        <w:t> </w:t>
      </w:r>
      <w:r w:rsidRPr="00F05EDB">
        <w:t>медицинскогообслуживанияпожилыхлюдей,</w:t>
      </w:r>
      <w:r w:rsidRPr="00F05EDB">
        <w:rPr>
          <w:rStyle w:val="apple-converted-space"/>
        </w:rPr>
        <w:t> </w:t>
      </w:r>
      <w:r w:rsidRPr="00F05EDB">
        <w:t>средикоторыхданная</w:t>
      </w:r>
      <w:r w:rsidRPr="00F05EDB">
        <w:rPr>
          <w:rStyle w:val="apple-converted-space"/>
        </w:rPr>
        <w:t> </w:t>
      </w:r>
      <w:r w:rsidRPr="00F05EDB">
        <w:t>патологиявстречаетсянаиболеечасто. ВРоссии, крометого, ещебольшемуусилениюнеблагоприятнойтенденцииспособствует,</w:t>
      </w:r>
      <w:r w:rsidRPr="00F05EDB">
        <w:rPr>
          <w:rStyle w:val="apple-converted-space"/>
        </w:rPr>
        <w:t> </w:t>
      </w:r>
      <w:r w:rsidRPr="00F05EDB">
        <w:t>по-видимому,</w:t>
      </w:r>
      <w:r w:rsidRPr="00F05EDB">
        <w:rPr>
          <w:rStyle w:val="apple-converted-space"/>
        </w:rPr>
        <w:t> </w:t>
      </w:r>
      <w:r w:rsidRPr="00F05EDB">
        <w:t>злоупотреблениеалкоголем.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  <w:rPr>
          <w:color w:val="6600CC"/>
          <w:sz w:val="18"/>
          <w:szCs w:val="18"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center"/>
        <w:rPr>
          <w:b/>
          <w:sz w:val="32"/>
          <w:szCs w:val="32"/>
        </w:rPr>
      </w:pPr>
      <w:r w:rsidRPr="00F05EDB">
        <w:rPr>
          <w:b/>
          <w:sz w:val="32"/>
          <w:szCs w:val="32"/>
        </w:rPr>
        <w:t>Падение ожидаемой продолжительности жизни</w:t>
      </w:r>
      <w:r w:rsidR="00432A05" w:rsidRPr="00F05EDB">
        <w:rPr>
          <w:b/>
          <w:sz w:val="32"/>
          <w:szCs w:val="32"/>
        </w:rPr>
        <w:t>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  <w:rPr>
          <w:sz w:val="18"/>
          <w:szCs w:val="18"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Ухудшениеэкологическиххарактеристиксредыприводитксокращениюожидаемойпродолжительностижизни.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Итак</w:t>
      </w:r>
      <w:r w:rsidR="00432A05" w:rsidRPr="00F05EDB">
        <w:t>,</w:t>
      </w:r>
      <w:r w:rsidRPr="00F05EDB">
        <w:t xml:space="preserve"> 79% приростачисласмертейза 1990-1994 гг. вызванысобственно</w:t>
      </w:r>
      <w:r w:rsidRPr="00F05EDB">
        <w:rPr>
          <w:rStyle w:val="apple-converted-space"/>
        </w:rPr>
        <w:t> </w:t>
      </w:r>
      <w:r w:rsidRPr="00F05EDB">
        <w:t xml:space="preserve">ростомсмертности. Толькоза 1993 г. ожидаемаяпродолжительностьжизнимужчинуменьшиласьболеечемна 3 </w:t>
      </w:r>
      <w:r w:rsidRPr="00F05EDB">
        <w:lastRenderedPageBreak/>
        <w:t>года, женщин—на 1,8 годаисоставилаоколо 59 летумужчиниоколо 72 летуженщин. В 1994 г. сокращениеожидаемой</w:t>
      </w:r>
      <w:r w:rsidRPr="00F05EDB">
        <w:rPr>
          <w:rStyle w:val="apple-converted-space"/>
        </w:rPr>
        <w:t> </w:t>
      </w:r>
      <w:r w:rsidRPr="00F05EDB">
        <w:t>продолжительности</w:t>
      </w:r>
      <w:r w:rsidRPr="00F05EDB">
        <w:rPr>
          <w:rStyle w:val="apple-converted-space"/>
        </w:rPr>
        <w:t> </w:t>
      </w:r>
      <w:r w:rsidRPr="00F05EDB">
        <w:t>жизнипривелокещеболеенизкимееуровням—57,5 годаумужчини 71 годуженщин.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Особеннонеблагоприятнымбыло</w:t>
      </w:r>
      <w:r w:rsidRPr="00F05EDB">
        <w:rPr>
          <w:rStyle w:val="apple-converted-space"/>
        </w:rPr>
        <w:t> </w:t>
      </w:r>
      <w:r w:rsidRPr="00F05EDB">
        <w:t>положениеумужскогонаселенияв</w:t>
      </w:r>
      <w:r w:rsidRPr="00F05EDB">
        <w:rPr>
          <w:rStyle w:val="apple-converted-space"/>
        </w:rPr>
        <w:t> </w:t>
      </w:r>
      <w:r w:rsidRPr="00F05EDB">
        <w:t>сельскойместности. Заметим, чторазрыввпродолжительностижизнимужчин, проживающихвгородахисельскойместности, впоследниегодызначительносократился (до 1,4 летв 1993 г. и 0.8 летв 1994</w:t>
      </w:r>
      <w:r w:rsidRPr="00F05EDB">
        <w:rPr>
          <w:rStyle w:val="apple-converted-space"/>
        </w:rPr>
        <w:t> </w:t>
      </w:r>
      <w:r w:rsidRPr="00F05EDB">
        <w:t>г.)</w:t>
      </w:r>
      <w:r w:rsidRPr="00F05EDB">
        <w:rPr>
          <w:rStyle w:val="apple-converted-space"/>
        </w:rPr>
        <w:t> </w:t>
      </w:r>
      <w:r w:rsidRPr="00F05EDB">
        <w:t>в</w:t>
      </w:r>
      <w:r w:rsidRPr="00F05EDB">
        <w:rPr>
          <w:rStyle w:val="apple-converted-space"/>
        </w:rPr>
        <w:t> </w:t>
      </w:r>
      <w:r w:rsidRPr="00F05EDB">
        <w:t>результатеопережающегоростасмертности</w:t>
      </w:r>
      <w:r w:rsidRPr="00F05EDB">
        <w:rPr>
          <w:rStyle w:val="apple-converted-space"/>
        </w:rPr>
        <w:t> </w:t>
      </w:r>
      <w:r w:rsidRPr="00F05EDB">
        <w:t>в</w:t>
      </w:r>
      <w:r w:rsidRPr="00F05EDB">
        <w:rPr>
          <w:rStyle w:val="apple-converted-space"/>
        </w:rPr>
        <w:t> </w:t>
      </w:r>
      <w:r w:rsidRPr="00F05EDB">
        <w:t>городах, чтообъясняется</w:t>
      </w:r>
      <w:r w:rsidR="00432A05" w:rsidRPr="00F05EDB">
        <w:t>всё</w:t>
      </w:r>
      <w:r w:rsidRPr="00F05EDB">
        <w:t>ухудшающейсяэкологическойобстановкойнаурбанизированныхтерриториях.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Еслидо 1993 г. рост</w:t>
      </w:r>
      <w:r w:rsidRPr="00F05EDB">
        <w:rPr>
          <w:rStyle w:val="apple-converted-space"/>
        </w:rPr>
        <w:t> </w:t>
      </w:r>
      <w:r w:rsidRPr="00F05EDB">
        <w:t>смертности</w:t>
      </w:r>
      <w:r w:rsidRPr="00F05EDB">
        <w:rPr>
          <w:rStyle w:val="apple-converted-space"/>
        </w:rPr>
        <w:t> </w:t>
      </w:r>
      <w:r w:rsidRPr="00F05EDB">
        <w:t>можнобыло</w:t>
      </w:r>
      <w:r w:rsidRPr="00F05EDB">
        <w:rPr>
          <w:rStyle w:val="apple-converted-space"/>
        </w:rPr>
        <w:t> </w:t>
      </w:r>
      <w:r w:rsidRPr="00F05EDB">
        <w:t>интерпретировать</w:t>
      </w:r>
      <w:r w:rsidRPr="00F05EDB">
        <w:rPr>
          <w:rStyle w:val="apple-converted-space"/>
        </w:rPr>
        <w:t> </w:t>
      </w:r>
      <w:r w:rsidRPr="00F05EDB">
        <w:t>как</w:t>
      </w:r>
      <w:r w:rsidRPr="00F05EDB">
        <w:rPr>
          <w:rStyle w:val="apple-converted-space"/>
        </w:rPr>
        <w:t> </w:t>
      </w:r>
      <w:r w:rsidRPr="00F05EDB">
        <w:t>возвратк</w:t>
      </w:r>
      <w:r w:rsidRPr="00F05EDB">
        <w:rPr>
          <w:rStyle w:val="apple-converted-space"/>
        </w:rPr>
        <w:t> </w:t>
      </w:r>
      <w:r w:rsidRPr="00F05EDB">
        <w:t>неблагоприятным</w:t>
      </w:r>
      <w:r w:rsidRPr="00F05EDB">
        <w:rPr>
          <w:rStyle w:val="apple-converted-space"/>
        </w:rPr>
        <w:t> </w:t>
      </w:r>
      <w:r w:rsidR="00432A05" w:rsidRPr="00F05EDB">
        <w:t>тенденциям,</w:t>
      </w:r>
      <w:r w:rsidRPr="00F05EDB">
        <w:rPr>
          <w:rStyle w:val="apple-converted-space"/>
        </w:rPr>
        <w:t> </w:t>
      </w:r>
      <w:r w:rsidRPr="00F05EDB">
        <w:t>существовавшим</w:t>
      </w:r>
      <w:r w:rsidR="00432A05" w:rsidRPr="00F05EDB">
        <w:t>д</w:t>
      </w:r>
      <w:r w:rsidRPr="00F05EDB">
        <w:t>осередины 80-х</w:t>
      </w:r>
      <w:r w:rsidRPr="00F05EDB">
        <w:rPr>
          <w:rStyle w:val="apple-converted-space"/>
        </w:rPr>
        <w:t> </w:t>
      </w:r>
      <w:r w:rsidRPr="00F05EDB">
        <w:t>годов, тоначинаяс 1993 г. такое</w:t>
      </w:r>
      <w:r w:rsidRPr="00F05EDB">
        <w:rPr>
          <w:rStyle w:val="apple-converted-space"/>
        </w:rPr>
        <w:t> </w:t>
      </w:r>
      <w:r w:rsidRPr="00F05EDB">
        <w:t>истолкование</w:t>
      </w:r>
      <w:r w:rsidRPr="00F05EDB">
        <w:rPr>
          <w:rStyle w:val="apple-converted-space"/>
        </w:rPr>
        <w:t> </w:t>
      </w:r>
      <w:r w:rsidRPr="00F05EDB">
        <w:t>невозможно:</w:t>
      </w:r>
      <w:r w:rsidRPr="00F05EDB">
        <w:rPr>
          <w:rStyle w:val="apple-converted-space"/>
        </w:rPr>
        <w:t> </w:t>
      </w:r>
      <w:r w:rsidRPr="00F05EDB">
        <w:t>ожидаемаяпродолжительностьжизниопустилась </w:t>
      </w:r>
      <w:r w:rsidRPr="00F05EDB">
        <w:rPr>
          <w:rStyle w:val="apple-converted-space"/>
        </w:rPr>
        <w:t> </w:t>
      </w:r>
      <w:r w:rsidRPr="00F05EDB">
        <w:t>ниже </w:t>
      </w:r>
      <w:r w:rsidRPr="00F05EDB">
        <w:rPr>
          <w:rStyle w:val="apple-converted-space"/>
        </w:rPr>
        <w:t> </w:t>
      </w:r>
      <w:r w:rsidRPr="00F05EDB">
        <w:t>значений,</w:t>
      </w:r>
      <w:r w:rsidRPr="00F05EDB">
        <w:rPr>
          <w:rStyle w:val="apple-converted-space"/>
        </w:rPr>
        <w:t> </w:t>
      </w:r>
      <w:r w:rsidRPr="00F05EDB">
        <w:t>которыенаблюдались</w:t>
      </w:r>
      <w:r w:rsidRPr="00F05EDB">
        <w:rPr>
          <w:rStyle w:val="apple-converted-space"/>
        </w:rPr>
        <w:t> </w:t>
      </w:r>
      <w:r w:rsidRPr="00F05EDB">
        <w:t>бывслучаепростого</w:t>
      </w:r>
      <w:r w:rsidRPr="00F05EDB">
        <w:rPr>
          <w:rStyle w:val="apple-converted-space"/>
        </w:rPr>
        <w:t> </w:t>
      </w:r>
      <w:r w:rsidRPr="00F05EDB">
        <w:t>линейного</w:t>
      </w:r>
      <w:r w:rsidRPr="00F05EDB">
        <w:rPr>
          <w:rStyle w:val="apple-converted-space"/>
        </w:rPr>
        <w:t> </w:t>
      </w:r>
      <w:r w:rsidRPr="00F05EDB">
        <w:t>продолжения</w:t>
      </w:r>
      <w:r w:rsidRPr="00F05EDB">
        <w:rPr>
          <w:rStyle w:val="apple-converted-space"/>
        </w:rPr>
        <w:t> </w:t>
      </w:r>
      <w:r w:rsidRPr="00F05EDB">
        <w:t>тенденции</w:t>
      </w:r>
      <w:r w:rsidRPr="00F05EDB">
        <w:rPr>
          <w:rStyle w:val="apple-converted-space"/>
        </w:rPr>
        <w:t> </w:t>
      </w:r>
      <w:r w:rsidRPr="00F05EDB">
        <w:t xml:space="preserve">1970-1984 гг. 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Ростсмертностив 1993 г. был</w:t>
      </w:r>
      <w:r w:rsidRPr="00F05EDB">
        <w:rPr>
          <w:rStyle w:val="apple-converted-space"/>
        </w:rPr>
        <w:t> </w:t>
      </w:r>
      <w:r w:rsidRPr="00F05EDB">
        <w:t>настолькобольшим, чтозаставилдажеусомнитьсявдостоверностипервичныхстатистическихданных.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numPr>
          <w:ilvl w:val="0"/>
          <w:numId w:val="12"/>
        </w:numPr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F05EDB">
        <w:rPr>
          <w:b/>
          <w:bCs/>
          <w:sz w:val="28"/>
          <w:szCs w:val="28"/>
        </w:rPr>
        <w:t>Младенческая смертность</w:t>
      </w:r>
      <w:r w:rsidRPr="00F05EDB">
        <w:rPr>
          <w:sz w:val="28"/>
          <w:szCs w:val="28"/>
        </w:rPr>
        <w:t>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95" w:right="75"/>
        <w:jc w:val="both"/>
        <w:rPr>
          <w:sz w:val="28"/>
          <w:szCs w:val="28"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Особенносильнозагрязненияокружающейсредывлияютнапоказателидетскойсмертности, т.к. детименееадаптированыкокружающейсреде. Ухудшение</w:t>
      </w:r>
      <w:r w:rsidRPr="00F05EDB">
        <w:rPr>
          <w:rStyle w:val="apple-converted-space"/>
        </w:rPr>
        <w:t> </w:t>
      </w:r>
      <w:r w:rsidRPr="00F05EDB">
        <w:t>последнихлет</w:t>
      </w:r>
      <w:r w:rsidRPr="00F05EDB">
        <w:rPr>
          <w:rStyle w:val="apple-converted-space"/>
        </w:rPr>
        <w:t> </w:t>
      </w:r>
      <w:r w:rsidRPr="00F05EDB">
        <w:t>затронулоисамыемладшие</w:t>
      </w:r>
      <w:r w:rsidRPr="00F05EDB">
        <w:rPr>
          <w:rStyle w:val="apple-converted-space"/>
        </w:rPr>
        <w:t> </w:t>
      </w:r>
      <w:r w:rsidRPr="00F05EDB">
        <w:t>возрастныегруппы.</w:t>
      </w:r>
      <w:r w:rsidRPr="00F05EDB">
        <w:rPr>
          <w:rStyle w:val="apple-converted-space"/>
        </w:rPr>
        <w:t> </w:t>
      </w:r>
      <w:r w:rsidRPr="00F05EDB">
        <w:t>В</w:t>
      </w:r>
      <w:r w:rsidRPr="00F05EDB">
        <w:rPr>
          <w:rStyle w:val="apple-converted-space"/>
        </w:rPr>
        <w:t> </w:t>
      </w:r>
      <w:r w:rsidRPr="00F05EDB">
        <w:t>частности</w:t>
      </w:r>
      <w:proofErr w:type="gramStart"/>
      <w:r w:rsidRPr="00F05EDB">
        <w:t>.</w:t>
      </w:r>
      <w:proofErr w:type="gramEnd"/>
      <w:r w:rsidRPr="00F05EDB">
        <w:rPr>
          <w:rStyle w:val="apple-converted-space"/>
        </w:rPr>
        <w:t> </w:t>
      </w:r>
      <w:proofErr w:type="gramStart"/>
      <w:r w:rsidRPr="00F05EDB">
        <w:t>с</w:t>
      </w:r>
      <w:proofErr w:type="gramEnd"/>
      <w:r w:rsidRPr="00F05EDB">
        <w:t>тал</w:t>
      </w:r>
      <w:r w:rsidRPr="00F05EDB">
        <w:rPr>
          <w:rStyle w:val="apple-converted-space"/>
        </w:rPr>
        <w:t> </w:t>
      </w:r>
      <w:r w:rsidRPr="00F05EDB">
        <w:t>растикоэффициентмладенческой</w:t>
      </w:r>
      <w:r w:rsidRPr="00F05EDB">
        <w:rPr>
          <w:rStyle w:val="apple-converted-space"/>
        </w:rPr>
        <w:t> </w:t>
      </w:r>
      <w:r w:rsidRPr="00F05EDB">
        <w:t>смертности.</w:t>
      </w:r>
      <w:r w:rsidRPr="00F05EDB">
        <w:rPr>
          <w:rStyle w:val="apple-converted-space"/>
        </w:rPr>
        <w:t> </w:t>
      </w:r>
      <w:r w:rsidRPr="00F05EDB">
        <w:t>Послевременногоповышенияв</w:t>
      </w:r>
      <w:r w:rsidRPr="00F05EDB">
        <w:rPr>
          <w:rStyle w:val="apple-converted-space"/>
        </w:rPr>
        <w:t> </w:t>
      </w:r>
      <w:r w:rsidRPr="00F05EDB">
        <w:t>начале 70-хгодовонпостоянноснижалсявплоть</w:t>
      </w:r>
      <w:r w:rsidRPr="00F05EDB">
        <w:rPr>
          <w:rStyle w:val="apple-converted-space"/>
        </w:rPr>
        <w:t> </w:t>
      </w:r>
      <w:r w:rsidRPr="00F05EDB">
        <w:t>доначала 90-хгодов,</w:t>
      </w:r>
      <w:r w:rsidRPr="00F05EDB">
        <w:rPr>
          <w:rStyle w:val="apple-converted-space"/>
        </w:rPr>
        <w:t> </w:t>
      </w:r>
      <w:r w:rsidRPr="00F05EDB">
        <w:t>а</w:t>
      </w:r>
      <w:r w:rsidRPr="00F05EDB">
        <w:rPr>
          <w:rStyle w:val="apple-converted-space"/>
        </w:rPr>
        <w:t> </w:t>
      </w:r>
      <w:r w:rsidRPr="00F05EDB">
        <w:t>затем</w:t>
      </w:r>
      <w:r w:rsidRPr="00F05EDB">
        <w:rPr>
          <w:rStyle w:val="apple-converted-space"/>
        </w:rPr>
        <w:t> </w:t>
      </w:r>
      <w:r w:rsidRPr="00F05EDB">
        <w:t>началрасти. В 1991-1992гг.</w:t>
      </w:r>
      <w:r w:rsidRPr="00F05EDB">
        <w:rPr>
          <w:rStyle w:val="apple-converted-space"/>
        </w:rPr>
        <w:t> </w:t>
      </w:r>
      <w:r w:rsidRPr="00F05EDB">
        <w:t>рост</w:t>
      </w:r>
      <w:r w:rsidRPr="00F05EDB">
        <w:rPr>
          <w:rStyle w:val="apple-converted-space"/>
        </w:rPr>
        <w:t> </w:t>
      </w:r>
      <w:r w:rsidRPr="00F05EDB">
        <w:t>былнебольшим,</w:t>
      </w:r>
      <w:r w:rsidRPr="00F05EDB">
        <w:rPr>
          <w:rStyle w:val="apple-converted-space"/>
        </w:rPr>
        <w:t> </w:t>
      </w:r>
      <w:r w:rsidRPr="00F05EDB">
        <w:t>в 1993 г. показательрезко</w:t>
      </w:r>
      <w:r w:rsidRPr="00F05EDB">
        <w:rPr>
          <w:rStyle w:val="apple-converted-space"/>
        </w:rPr>
        <w:t> </w:t>
      </w:r>
      <w:r w:rsidRPr="00F05EDB">
        <w:t>повысился.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  <w:rPr>
          <w:sz w:val="18"/>
          <w:szCs w:val="18"/>
        </w:rPr>
      </w:pPr>
      <w:r w:rsidRPr="00F05EDB">
        <w:rPr>
          <w:b/>
          <w:bCs/>
          <w:sz w:val="18"/>
          <w:szCs w:val="18"/>
        </w:rPr>
        <w:t> 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  <w:sz w:val="32"/>
          <w:szCs w:val="32"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  <w:sz w:val="32"/>
          <w:szCs w:val="32"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  <w:sz w:val="32"/>
          <w:szCs w:val="32"/>
        </w:rPr>
      </w:pP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center"/>
        <w:rPr>
          <w:b/>
          <w:bCs/>
          <w:sz w:val="32"/>
          <w:szCs w:val="32"/>
        </w:rPr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center"/>
        <w:rPr>
          <w:sz w:val="32"/>
          <w:szCs w:val="32"/>
        </w:rPr>
      </w:pPr>
      <w:r w:rsidRPr="00F05EDB">
        <w:rPr>
          <w:b/>
          <w:bCs/>
          <w:sz w:val="32"/>
          <w:szCs w:val="32"/>
        </w:rPr>
        <w:t>Заключение.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  <w:rPr>
          <w:sz w:val="18"/>
          <w:szCs w:val="18"/>
        </w:rPr>
      </w:pPr>
      <w:r w:rsidRPr="00F05EDB">
        <w:rPr>
          <w:sz w:val="18"/>
          <w:szCs w:val="18"/>
        </w:rPr>
        <w:t>        </w:t>
      </w: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Охранаприроды - задачанашеговека, проблема, ставшаясоциальной. 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>Однаковоздействиечеловеканаокружающуюсредупринялоугрожающиемасштабы. Чтобывкорнеулучшитьположение, понадобятся целенаправленныеипродуманныедействия. Загрязнениеокружающейсредыинарушенияэкологическихсвязейвэкосистемахсталиглобальнымипроблемами. Иесличеловечествобудетпродолжатьидтипонынешнемупутиразвития, тоегогибель, каксчитаютведущиеэкологимира, черездва–трипоколениянеизбежна.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r w:rsidRPr="00F05EDB">
        <w:t xml:space="preserve">Всежителипланетысегоднядолжнысознавать, чтовмире, гдеокружающаясредаухудшаетсяскаждымднем, невозможныздоровоеобществоидолголетие. Конечно, промышленноеразвитиенеможетостановиться, ноонодолжнопойтипоиномупути. </w:t>
      </w:r>
      <w:r w:rsidRPr="00F05EDB">
        <w:lastRenderedPageBreak/>
        <w:t>Длядостиженияустойчивогоразвитиязащитаокружающейсредыдолжнасоставлятьнеотъемлемуючастьпроцессаразвития.</w:t>
      </w:r>
    </w:p>
    <w:p w:rsidR="00432A05" w:rsidRPr="00F05EDB" w:rsidRDefault="00432A05" w:rsidP="00F05EDB">
      <w:pPr>
        <w:pStyle w:val="a3"/>
        <w:spacing w:before="0" w:beforeAutospacing="0" w:after="0" w:afterAutospacing="0"/>
        <w:ind w:left="75" w:right="75"/>
        <w:jc w:val="both"/>
      </w:pPr>
    </w:p>
    <w:p w:rsidR="003B55FC" w:rsidRPr="00F05EDB" w:rsidRDefault="003B55FC" w:rsidP="00F05EDB">
      <w:pPr>
        <w:pStyle w:val="a3"/>
        <w:spacing w:before="0" w:beforeAutospacing="0" w:after="0" w:afterAutospacing="0"/>
        <w:ind w:left="75" w:right="75"/>
        <w:jc w:val="both"/>
      </w:pPr>
      <w:bookmarkStart w:id="2" w:name="_GoBack"/>
      <w:bookmarkEnd w:id="2"/>
      <w:r w:rsidRPr="00F05EDB">
        <w:t>Человечестводолжноизменитьмногоевсвоейделовойактивностииобразежизни, впротивномслучаеемупредстояттяжелыеиспытания, связанныесрезкимухудшениемокружающейсреды.</w:t>
      </w:r>
    </w:p>
    <w:p w:rsidR="00341751" w:rsidRPr="00F05EDB" w:rsidRDefault="00341751" w:rsidP="00F05EDB">
      <w:pPr>
        <w:spacing w:after="0" w:line="240" w:lineRule="auto"/>
        <w:rPr>
          <w:rFonts w:ascii="Times New Roman" w:hAnsi="Times New Roman" w:cs="Times New Roman"/>
        </w:rPr>
      </w:pPr>
    </w:p>
    <w:sectPr w:rsidR="00341751" w:rsidRPr="00F05EDB" w:rsidSect="0079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43"/>
      </v:shape>
    </w:pict>
  </w:numPicBullet>
  <w:abstractNum w:abstractNumId="0">
    <w:nsid w:val="124A5ACF"/>
    <w:multiLevelType w:val="hybridMultilevel"/>
    <w:tmpl w:val="EAA2F36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31152372"/>
    <w:multiLevelType w:val="hybridMultilevel"/>
    <w:tmpl w:val="F178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330FD"/>
    <w:multiLevelType w:val="hybridMultilevel"/>
    <w:tmpl w:val="102A6130"/>
    <w:lvl w:ilvl="0" w:tplc="0419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4D545CC3"/>
    <w:multiLevelType w:val="hybridMultilevel"/>
    <w:tmpl w:val="F978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97E53"/>
    <w:multiLevelType w:val="hybridMultilevel"/>
    <w:tmpl w:val="3864CCB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0231203"/>
    <w:multiLevelType w:val="hybridMultilevel"/>
    <w:tmpl w:val="821259B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505464B8"/>
    <w:multiLevelType w:val="hybridMultilevel"/>
    <w:tmpl w:val="59523B1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B200520"/>
    <w:multiLevelType w:val="multilevel"/>
    <w:tmpl w:val="7ED2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E6217E"/>
    <w:multiLevelType w:val="hybridMultilevel"/>
    <w:tmpl w:val="285A5D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3123CB8"/>
    <w:multiLevelType w:val="hybridMultilevel"/>
    <w:tmpl w:val="FE546D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6EF00CE"/>
    <w:multiLevelType w:val="hybridMultilevel"/>
    <w:tmpl w:val="CA3E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553C8"/>
    <w:multiLevelType w:val="hybridMultilevel"/>
    <w:tmpl w:val="B052D75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1C"/>
    <w:rsid w:val="000F31C2"/>
    <w:rsid w:val="00341751"/>
    <w:rsid w:val="003B55FC"/>
    <w:rsid w:val="00432A05"/>
    <w:rsid w:val="00487121"/>
    <w:rsid w:val="004B0D0C"/>
    <w:rsid w:val="00797418"/>
    <w:rsid w:val="009A1B1C"/>
    <w:rsid w:val="00B95134"/>
    <w:rsid w:val="00D312F8"/>
    <w:rsid w:val="00F0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1"/>
  </w:style>
  <w:style w:type="paragraph" w:styleId="1">
    <w:name w:val="heading 1"/>
    <w:basedOn w:val="a"/>
    <w:next w:val="a"/>
    <w:link w:val="10"/>
    <w:uiPriority w:val="9"/>
    <w:qFormat/>
    <w:rsid w:val="003B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7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121"/>
    <w:rPr>
      <w:b/>
      <w:bCs/>
    </w:rPr>
  </w:style>
  <w:style w:type="character" w:customStyle="1" w:styleId="apple-converted-space">
    <w:name w:val="apple-converted-space"/>
    <w:basedOn w:val="a0"/>
    <w:rsid w:val="00487121"/>
  </w:style>
  <w:style w:type="character" w:styleId="a5">
    <w:name w:val="Hyperlink"/>
    <w:basedOn w:val="a0"/>
    <w:uiPriority w:val="99"/>
    <w:unhideWhenUsed/>
    <w:rsid w:val="00487121"/>
    <w:rPr>
      <w:color w:val="0000FF"/>
      <w:u w:val="single"/>
    </w:rPr>
  </w:style>
  <w:style w:type="character" w:customStyle="1" w:styleId="review-h5">
    <w:name w:val="review-h5"/>
    <w:basedOn w:val="a0"/>
    <w:rsid w:val="00487121"/>
  </w:style>
  <w:style w:type="paragraph" w:styleId="a6">
    <w:name w:val="Balloon Text"/>
    <w:basedOn w:val="a"/>
    <w:link w:val="a7"/>
    <w:uiPriority w:val="99"/>
    <w:semiHidden/>
    <w:unhideWhenUsed/>
    <w:rsid w:val="0048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ditsection">
    <w:name w:val="editsection"/>
    <w:basedOn w:val="a0"/>
    <w:rsid w:val="003B55FC"/>
  </w:style>
  <w:style w:type="character" w:customStyle="1" w:styleId="mw-headline">
    <w:name w:val="mw-headline"/>
    <w:basedOn w:val="a0"/>
    <w:rsid w:val="003B55FC"/>
  </w:style>
  <w:style w:type="table" w:styleId="-6">
    <w:name w:val="Light Shading Accent 6"/>
    <w:basedOn w:val="a1"/>
    <w:uiPriority w:val="60"/>
    <w:rsid w:val="003B55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3B55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List Paragraph"/>
    <w:basedOn w:val="a"/>
    <w:uiPriority w:val="34"/>
    <w:qFormat/>
    <w:rsid w:val="003B55FC"/>
    <w:pPr>
      <w:ind w:left="720"/>
      <w:contextualSpacing/>
    </w:pPr>
  </w:style>
  <w:style w:type="paragraph" w:styleId="a9">
    <w:name w:val="No Spacing"/>
    <w:uiPriority w:val="1"/>
    <w:qFormat/>
    <w:rsid w:val="003B55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1"/>
  </w:style>
  <w:style w:type="paragraph" w:styleId="1">
    <w:name w:val="heading 1"/>
    <w:basedOn w:val="a"/>
    <w:next w:val="a"/>
    <w:link w:val="10"/>
    <w:uiPriority w:val="9"/>
    <w:qFormat/>
    <w:rsid w:val="003B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7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8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121"/>
    <w:rPr>
      <w:b/>
      <w:bCs/>
    </w:rPr>
  </w:style>
  <w:style w:type="character" w:customStyle="1" w:styleId="apple-converted-space">
    <w:name w:val="apple-converted-space"/>
    <w:basedOn w:val="a0"/>
    <w:rsid w:val="00487121"/>
  </w:style>
  <w:style w:type="character" w:styleId="a5">
    <w:name w:val="Hyperlink"/>
    <w:basedOn w:val="a0"/>
    <w:uiPriority w:val="99"/>
    <w:unhideWhenUsed/>
    <w:rsid w:val="00487121"/>
    <w:rPr>
      <w:color w:val="0000FF"/>
      <w:u w:val="single"/>
    </w:rPr>
  </w:style>
  <w:style w:type="character" w:customStyle="1" w:styleId="review-h5">
    <w:name w:val="review-h5"/>
    <w:basedOn w:val="a0"/>
    <w:rsid w:val="00487121"/>
  </w:style>
  <w:style w:type="paragraph" w:styleId="a6">
    <w:name w:val="Balloon Text"/>
    <w:basedOn w:val="a"/>
    <w:link w:val="a7"/>
    <w:uiPriority w:val="99"/>
    <w:semiHidden/>
    <w:unhideWhenUsed/>
    <w:rsid w:val="0048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1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ditsection">
    <w:name w:val="editsection"/>
    <w:basedOn w:val="a0"/>
    <w:rsid w:val="003B55FC"/>
  </w:style>
  <w:style w:type="character" w:customStyle="1" w:styleId="mw-headline">
    <w:name w:val="mw-headline"/>
    <w:basedOn w:val="a0"/>
    <w:rsid w:val="003B55FC"/>
  </w:style>
  <w:style w:type="table" w:styleId="-6">
    <w:name w:val="Light Shading Accent 6"/>
    <w:basedOn w:val="a1"/>
    <w:uiPriority w:val="60"/>
    <w:rsid w:val="003B55F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3B55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List Paragraph"/>
    <w:basedOn w:val="a"/>
    <w:uiPriority w:val="34"/>
    <w:qFormat/>
    <w:rsid w:val="003B55FC"/>
    <w:pPr>
      <w:ind w:left="720"/>
      <w:contextualSpacing/>
    </w:pPr>
  </w:style>
  <w:style w:type="paragraph" w:styleId="a9">
    <w:name w:val="No Spacing"/>
    <w:uiPriority w:val="1"/>
    <w:qFormat/>
    <w:rsid w:val="003B55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408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6236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460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1%82%D1%85%D0%BE%D0%B4%D1%8B" TargetMode="External"/><Relationship Id="rId13" Type="http://schemas.openxmlformats.org/officeDocument/2006/relationships/hyperlink" Target="http://ru.wikipedia.org/wiki/%D0%A1%D0%B2%D0%B5%D1%82%D0%BE%D0%B2%D0%BE%D0%B5_%D0%B7%D0%B0%D0%B3%D1%80%D1%8F%D0%B7%D0%BD%D0%B5%D0%BD%D0%B8%D0%B5" TargetMode="External"/><Relationship Id="rId18" Type="http://schemas.openxmlformats.org/officeDocument/2006/relationships/hyperlink" Target="http://ru.wikipedia.org/wiki/%D0%A0%D0%B0%D0%B4%D0%B8%D0%BE%D0%B0%D0%BA%D1%82%D0%B8%D0%B2%D0%BD%D0%BE%D0%B5_%D0%B7%D0%B0%D0%B3%D1%80%D1%8F%D0%B7%D0%BD%D0%B5%D0%BD%D0%B8%D0%B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/index.php?title=%D0%9C%D0%B5%D1%85%D0%B0%D0%BD%D0%B8%D1%87%D0%B5%D1%81%D0%BA%D0%BE%D0%B5_%D0%B7%D0%B0%D0%B3%D1%80%D1%8F%D0%B7%D0%BD%D0%B5%D0%BD%D0%B8%D0%B5&amp;action=edit&amp;redlink=1" TargetMode="External"/><Relationship Id="rId12" Type="http://schemas.openxmlformats.org/officeDocument/2006/relationships/hyperlink" Target="http://ru.wikipedia.org/w/index.php?title=%D0%A2%D0%B5%D0%BF%D0%BB%D0%BE%D0%B2%D0%BE%D0%B5_%D0%B7%D0%B0%D0%B3%D1%80%D1%8F%D0%B7%D0%BD%D0%B5%D0%BD%D0%B8%D0%B5&amp;action=edit&amp;redlink=1" TargetMode="External"/><Relationship Id="rId17" Type="http://schemas.openxmlformats.org/officeDocument/2006/relationships/hyperlink" Target="http://ru.wikipedia.org/w/index.php?title=%D0%A0%D0%B0%D0%B4%D0%B8%D0%BE%D0%BF%D1%80%D0%B8%D1%91%D0%BC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0%B0%D0%B4%D0%B8%D0%BE%D1%8D%D1%84%D0%B8%D1%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C%D0%B8%D0%BA%D1%80%D0%BE%D0%B1%D0%B8%D0%BE%D0%BB%D0%BE%D0%B3%D0%B8%D1%87%D0%B5%D1%81%D0%BA%D0%BE%D0%B5_%D0%B7%D0%B0%D0%B3%D1%80%D1%8F%D0%B7%D0%BD%D0%B5%D0%BD%D0%B8%D0%B5&amp;action=edit&amp;redlink=1" TargetMode="External"/><Relationship Id="rId11" Type="http://schemas.openxmlformats.org/officeDocument/2006/relationships/hyperlink" Target="http://ru.wikipedia.org/wiki/%D0%90%D1%8D%D1%80%D0%BE%D0%B7%D0%BE%D0%BB%D1%8C%D0%BD%D1%8B%D0%B5_%D0%B7%D0%B0%D0%B3%D1%80%D1%8F%D0%B7%D0%BD%D0%B5%D0%BD%D0%B8%D1%8F" TargetMode="External"/><Relationship Id="rId5" Type="http://schemas.openxmlformats.org/officeDocument/2006/relationships/hyperlink" Target="http://ru.wikipedia.org/w/index.php?title=%D0%91%D0%B8%D0%BE%D0%BB%D0%BE%D0%B3%D0%B8%D1%87%D0%B5%D1%81%D0%BA%D0%BE%D0%B5_%D0%B7%D0%B0%D0%B3%D1%80%D1%8F%D0%B7%D0%BD%D0%B5%D0%BD%D0%B8%D0%B5&amp;action=edit&amp;redlink=1" TargetMode="External"/><Relationship Id="rId15" Type="http://schemas.openxmlformats.org/officeDocument/2006/relationships/hyperlink" Target="http://ru.wikipedia.org/wiki/%D0%AD%D0%BB%D0%B5%D0%BA%D1%82%D1%80%D0%BE%D0%BC%D0%B0%D0%B3%D0%BD%D0%B8%D1%82%D0%BD%D0%BE%D0%B5_%D0%B7%D0%B0%D0%B3%D1%80%D1%8F%D0%B7%D0%BD%D0%B5%D0%BD%D0%B8%D0%B5" TargetMode="External"/><Relationship Id="rId10" Type="http://schemas.openxmlformats.org/officeDocument/2006/relationships/hyperlink" Target="http://ru.wikipedia.org/w/index.php?title=%D0%A5%D0%B8%D0%BC%D0%B8%D1%87%D0%B5%D1%81%D0%BA%D0%BE%D0%B5_%D0%B7%D0%B0%D0%B3%D1%80%D1%8F%D0%B7%D0%BD%D0%B5%D0%BD%D0%B8%D0%B5&amp;action=edit&amp;redlink=1" TargetMode="External"/><Relationship Id="rId19" Type="http://schemas.openxmlformats.org/officeDocument/2006/relationships/hyperlink" Target="http://ru.wikipedia.org/w/index.php?title=%D0%92%D0%B8%D0%B7%D1%83%D0%B0%D0%BB%D1%8C%D0%BD%D0%BE%D0%B5_%D0%B7%D0%B0%D0%B3%D1%80%D1%8F%D0%B7%D0%BD%D0%B5%D0%BD%D0%B8%D0%B5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E%D1%81%D0%BC%D0%B8%D1%87%D0%B5%D1%81%D0%BA%D0%B8%D0%B9_%D0%BC%D1%83%D1%81%D0%BE%D1%80" TargetMode="External"/><Relationship Id="rId14" Type="http://schemas.openxmlformats.org/officeDocument/2006/relationships/hyperlink" Target="http://ru.wikipedia.org/wiki/%D0%A8%D1%83%D0%BC%D0%BE%D0%B2%D0%BE%D0%B5_%D0%B7%D0%B0%D0%B3%D1%80%D1%8F%D0%B7%D0%BD%D0%B5%D0%BD%D0%B8%D0%B5" TargetMode="Externa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Секретарь</cp:lastModifiedBy>
  <cp:revision>6</cp:revision>
  <dcterms:created xsi:type="dcterms:W3CDTF">2013-02-21T15:08:00Z</dcterms:created>
  <dcterms:modified xsi:type="dcterms:W3CDTF">2013-03-14T06:18:00Z</dcterms:modified>
</cp:coreProperties>
</file>