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1B8" w:rsidRPr="00611890" w:rsidRDefault="00583505">
      <w:pPr>
        <w:outlineLvl w:val="1"/>
        <w:rPr>
          <w:b/>
          <w:sz w:val="28"/>
        </w:rPr>
      </w:pPr>
      <w:bookmarkStart w:id="0" w:name="bookmark1"/>
      <w:r>
        <w:rPr>
          <w:b/>
          <w:sz w:val="28"/>
        </w:rPr>
        <w:t xml:space="preserve">                     </w:t>
      </w:r>
      <w:r w:rsidR="00611890">
        <w:rPr>
          <w:b/>
          <w:sz w:val="28"/>
        </w:rPr>
        <w:t xml:space="preserve"> </w:t>
      </w:r>
      <w:r w:rsidR="00716A05" w:rsidRPr="00611890">
        <w:rPr>
          <w:b/>
          <w:sz w:val="28"/>
        </w:rPr>
        <w:t>Программа кружка « Чудо береста»</w:t>
      </w:r>
      <w:bookmarkEnd w:id="0"/>
    </w:p>
    <w:p w:rsidR="006451B8" w:rsidRDefault="00611890">
      <w:pPr>
        <w:outlineLvl w:val="2"/>
      </w:pPr>
      <w:bookmarkStart w:id="1" w:name="bookmark2"/>
      <w:r>
        <w:t xml:space="preserve">                                       </w:t>
      </w:r>
      <w:r w:rsidR="00716A05">
        <w:t>Пояснительная записка:</w:t>
      </w:r>
      <w:bookmarkEnd w:id="1"/>
    </w:p>
    <w:p w:rsidR="006451B8" w:rsidRDefault="00716A05">
      <w:pPr>
        <w:ind w:firstLine="360"/>
      </w:pPr>
      <w:r>
        <w:t xml:space="preserve">В республике Коми одним из самых распространённых видов </w:t>
      </w:r>
      <w:proofErr w:type="spellStart"/>
      <w:r>
        <w:t>декоративно</w:t>
      </w:r>
      <w:r>
        <w:softHyphen/>
        <w:t>прикладного</w:t>
      </w:r>
      <w:proofErr w:type="spellEnd"/>
      <w:r>
        <w:t xml:space="preserve"> искусства является художественная обработка бересты.</w:t>
      </w:r>
    </w:p>
    <w:p w:rsidR="006451B8" w:rsidRDefault="00716A05">
      <w:pPr>
        <w:ind w:firstLine="360"/>
      </w:pPr>
      <w:r>
        <w:t>Общение учащихся с произведениями народного искусства, их участие в процессе изготовления красивых, полезных и нужных в жизни вещей очень важны для их общего художественного развития, воспитания у них здорового нравственного начала, любви и уважения к труду. Приобщение к народным традициям художественной обработки бересты предоставляют в этом плане широкие возможности.</w:t>
      </w:r>
    </w:p>
    <w:p w:rsidR="006451B8" w:rsidRDefault="00716A05">
      <w:pPr>
        <w:ind w:firstLine="360"/>
      </w:pPr>
      <w:r>
        <w:t>Благодаря своим положительным свойствам (прочность, гибкость, устойчивость и гниению) береста издавна широко применялась в народном быту. Все разнообразные берестяные изделия народов России можно условно разделить на три группы:</w:t>
      </w:r>
    </w:p>
    <w:p w:rsidR="006451B8" w:rsidRDefault="00716A05">
      <w:pPr>
        <w:tabs>
          <w:tab w:val="left" w:pos="1393"/>
        </w:tabs>
        <w:ind w:left="360" w:hanging="360"/>
      </w:pPr>
      <w:r>
        <w:t>1.</w:t>
      </w:r>
      <w:r>
        <w:tab/>
        <w:t xml:space="preserve">Вещи, сделанные из целого куска бересты, наиболее простые по форме: кузовки, </w:t>
      </w:r>
      <w:proofErr w:type="spellStart"/>
      <w:r>
        <w:t>набирушки</w:t>
      </w:r>
      <w:proofErr w:type="spellEnd"/>
      <w:r>
        <w:t>.</w:t>
      </w:r>
    </w:p>
    <w:p w:rsidR="006451B8" w:rsidRDefault="00716A05">
      <w:pPr>
        <w:tabs>
          <w:tab w:val="left" w:pos="1422"/>
        </w:tabs>
        <w:ind w:left="360" w:hanging="360"/>
      </w:pPr>
      <w:r>
        <w:t>2.</w:t>
      </w:r>
      <w:r>
        <w:tab/>
        <w:t xml:space="preserve">Плетеные изделия разнообразных форм и размеров; от маленьких солонок до огромных сумок - </w:t>
      </w:r>
      <w:proofErr w:type="spellStart"/>
      <w:r>
        <w:t>заплечников</w:t>
      </w:r>
      <w:proofErr w:type="spellEnd"/>
      <w:r>
        <w:t>, а также плетеная обувь и т.д.</w:t>
      </w:r>
    </w:p>
    <w:p w:rsidR="006451B8" w:rsidRDefault="00611890">
      <w:pPr>
        <w:tabs>
          <w:tab w:val="left" w:pos="1422"/>
        </w:tabs>
      </w:pPr>
      <w:r>
        <w:t xml:space="preserve">3.  </w:t>
      </w:r>
      <w:r w:rsidR="00716A05">
        <w:t>Сшивные изделия, наиболее сложные и трудоемкие: бураки, короба.</w:t>
      </w:r>
    </w:p>
    <w:p w:rsidR="006451B8" w:rsidRDefault="002F0045">
      <w:pPr>
        <w:ind w:firstLine="360"/>
      </w:pPr>
      <w:r>
        <w:t>Изготовление</w:t>
      </w:r>
      <w:r w:rsidR="00716A05">
        <w:t xml:space="preserve"> изделий из бересты с давних пор занимались народные мастера Коми Республики. Обращение к народному искусству позволяет учащимся унаследовать его основы, развить интерес к культуре народа, а также способствовать сохранению и развитию его традиций.</w:t>
      </w:r>
    </w:p>
    <w:p w:rsidR="006451B8" w:rsidRDefault="00716A05">
      <w:pPr>
        <w:ind w:firstLine="360"/>
      </w:pPr>
      <w:r>
        <w:t>Программа дает возможность поверить в себя, в свои способности, предусматривает развитие у обучающихся изобразительных, художественно-конструкторских способностей, нестандартного мышления, творческой индивидуальности.</w:t>
      </w:r>
    </w:p>
    <w:p w:rsidR="006451B8" w:rsidRDefault="00611890">
      <w:pPr>
        <w:ind w:firstLine="360"/>
      </w:pPr>
      <w:r w:rsidRPr="00611890">
        <w:rPr>
          <w:b/>
        </w:rPr>
        <w:t>Ц</w:t>
      </w:r>
      <w:r w:rsidR="00716A05" w:rsidRPr="00611890">
        <w:rPr>
          <w:b/>
        </w:rPr>
        <w:t>ель программы</w:t>
      </w:r>
      <w:r w:rsidR="00716A05">
        <w:t xml:space="preserve"> - формирование у учащихся художественной культуры как составной части материальной и духовной культуры, создание условий для развития творческого потенциала в процессе изготовления художественных изделий из бересты.</w:t>
      </w:r>
    </w:p>
    <w:p w:rsidR="006451B8" w:rsidRPr="00611890" w:rsidRDefault="00716A05">
      <w:pPr>
        <w:ind w:firstLine="360"/>
        <w:rPr>
          <w:b/>
          <w:u w:val="single"/>
        </w:rPr>
      </w:pPr>
      <w:r w:rsidRPr="00611890">
        <w:rPr>
          <w:b/>
          <w:u w:val="single"/>
        </w:rPr>
        <w:t>Задачи программы</w:t>
      </w:r>
    </w:p>
    <w:p w:rsidR="006451B8" w:rsidRPr="00611890" w:rsidRDefault="00716A05">
      <w:pPr>
        <w:ind w:firstLine="360"/>
        <w:rPr>
          <w:b/>
        </w:rPr>
      </w:pPr>
      <w:r w:rsidRPr="00611890">
        <w:rPr>
          <w:b/>
        </w:rPr>
        <w:t>Обучающие:</w:t>
      </w:r>
    </w:p>
    <w:p w:rsidR="006451B8" w:rsidRDefault="00716A05" w:rsidP="00611890">
      <w:pPr>
        <w:pStyle w:val="a4"/>
        <w:numPr>
          <w:ilvl w:val="0"/>
          <w:numId w:val="1"/>
        </w:numPr>
      </w:pPr>
      <w:r>
        <w:lastRenderedPageBreak/>
        <w:t>познакомить с основами знаний в области прикладного искусства, с историей берестяного промысла, с приемами обработки бересты;</w:t>
      </w:r>
    </w:p>
    <w:p w:rsidR="006451B8" w:rsidRDefault="00716A05" w:rsidP="00611890">
      <w:pPr>
        <w:pStyle w:val="a4"/>
        <w:numPr>
          <w:ilvl w:val="0"/>
          <w:numId w:val="1"/>
        </w:numPr>
      </w:pPr>
      <w:r>
        <w:t>формировать образное, пространственное мышление и умение выразить свою мысль с помощью объемных форм;</w:t>
      </w:r>
    </w:p>
    <w:p w:rsidR="006451B8" w:rsidRDefault="00716A05" w:rsidP="00611890">
      <w:pPr>
        <w:pStyle w:val="a4"/>
        <w:numPr>
          <w:ilvl w:val="0"/>
          <w:numId w:val="1"/>
        </w:numPr>
        <w:tabs>
          <w:tab w:val="left" w:pos="778"/>
        </w:tabs>
      </w:pPr>
      <w:r>
        <w:t>совершенствовать умения и формировать навыки работы нужными инструментами и приспособлениями при обработке бересты;</w:t>
      </w:r>
    </w:p>
    <w:p w:rsidR="006451B8" w:rsidRDefault="00716A05" w:rsidP="00611890">
      <w:pPr>
        <w:pStyle w:val="a4"/>
        <w:numPr>
          <w:ilvl w:val="0"/>
          <w:numId w:val="1"/>
        </w:numPr>
      </w:pPr>
      <w:r>
        <w:t>приобретение навыков учебно-исследовательской работы.</w:t>
      </w:r>
    </w:p>
    <w:p w:rsidR="006451B8" w:rsidRPr="00611890" w:rsidRDefault="00716A05">
      <w:pPr>
        <w:ind w:firstLine="360"/>
        <w:rPr>
          <w:b/>
          <w:u w:val="single"/>
        </w:rPr>
      </w:pPr>
      <w:r w:rsidRPr="00611890">
        <w:rPr>
          <w:b/>
          <w:u w:val="single"/>
        </w:rPr>
        <w:t>Развивающие:</w:t>
      </w:r>
    </w:p>
    <w:p w:rsidR="006451B8" w:rsidRDefault="00716A05" w:rsidP="00611890">
      <w:pPr>
        <w:pStyle w:val="a4"/>
        <w:numPr>
          <w:ilvl w:val="0"/>
          <w:numId w:val="2"/>
        </w:numPr>
      </w:pPr>
      <w:r>
        <w:t>пробуждать любознательность в области народного, декоративно-прикладного искусства, технической эстетики;</w:t>
      </w:r>
    </w:p>
    <w:p w:rsidR="006451B8" w:rsidRDefault="00716A05" w:rsidP="00611890">
      <w:pPr>
        <w:pStyle w:val="a4"/>
        <w:numPr>
          <w:ilvl w:val="0"/>
          <w:numId w:val="2"/>
        </w:numPr>
        <w:tabs>
          <w:tab w:val="left" w:pos="778"/>
        </w:tabs>
      </w:pPr>
      <w:r>
        <w:t>развивать смекалку, изобретательность и устойчивый интерес к творчеству:</w:t>
      </w:r>
    </w:p>
    <w:p w:rsidR="006451B8" w:rsidRPr="00611890" w:rsidRDefault="00716A05">
      <w:pPr>
        <w:ind w:firstLine="360"/>
        <w:rPr>
          <w:b/>
          <w:u w:val="single"/>
        </w:rPr>
      </w:pPr>
      <w:r w:rsidRPr="00611890">
        <w:rPr>
          <w:b/>
          <w:u w:val="single"/>
        </w:rPr>
        <w:t>Воспитывающие:</w:t>
      </w:r>
    </w:p>
    <w:p w:rsidR="006451B8" w:rsidRDefault="00716A05">
      <w:pPr>
        <w:tabs>
          <w:tab w:val="left" w:pos="758"/>
        </w:tabs>
      </w:pPr>
      <w:r>
        <w:t>•</w:t>
      </w:r>
      <w:r>
        <w:tab/>
        <w:t>осуществлять трудовое, политехническое и эстетическое воспитание школьников;</w:t>
      </w:r>
    </w:p>
    <w:p w:rsidR="006451B8" w:rsidRDefault="00716A05">
      <w:pPr>
        <w:tabs>
          <w:tab w:val="left" w:pos="758"/>
        </w:tabs>
        <w:ind w:left="360" w:hanging="360"/>
      </w:pPr>
      <w:r>
        <w:t>•</w:t>
      </w:r>
      <w:r>
        <w:tab/>
        <w:t>воспитывать в детях любовь к своей родине, к традиционному народному искусству - работе с берестой</w:t>
      </w:r>
    </w:p>
    <w:p w:rsidR="006451B8" w:rsidRPr="00611890" w:rsidRDefault="00716A05">
      <w:pPr>
        <w:ind w:firstLine="360"/>
        <w:rPr>
          <w:u w:val="single"/>
        </w:rPr>
      </w:pPr>
      <w:r w:rsidRPr="00611890">
        <w:rPr>
          <w:b/>
          <w:u w:val="single"/>
        </w:rPr>
        <w:t>Организация деятельности кружка</w:t>
      </w:r>
      <w:r w:rsidRPr="00611890">
        <w:rPr>
          <w:u w:val="single"/>
        </w:rPr>
        <w:t>.</w:t>
      </w:r>
    </w:p>
    <w:p w:rsidR="006451B8" w:rsidRDefault="00716A05">
      <w:pPr>
        <w:ind w:firstLine="360"/>
      </w:pPr>
      <w:r>
        <w:t>Режим работы кружка -1занятие в неделю по 2 часа.</w:t>
      </w:r>
    </w:p>
    <w:p w:rsidR="006451B8" w:rsidRPr="00611890" w:rsidRDefault="00716A05">
      <w:pPr>
        <w:ind w:firstLine="360"/>
        <w:rPr>
          <w:b/>
        </w:rPr>
      </w:pPr>
      <w:r w:rsidRPr="00611890">
        <w:rPr>
          <w:b/>
        </w:rPr>
        <w:t>Структура программы</w:t>
      </w:r>
    </w:p>
    <w:p w:rsidR="006451B8" w:rsidRDefault="00716A05">
      <w:pPr>
        <w:ind w:firstLine="360"/>
      </w:pPr>
      <w:r>
        <w:t>Программа предусматривает преподавание материала по «восходящей спирали», то есть периодическое возвращение к определенным темам на более высоком и сложном уровне. Все задания соответствуют по сложности детям определенного возраста.</w:t>
      </w:r>
    </w:p>
    <w:p w:rsidR="006451B8" w:rsidRDefault="00716A05">
      <w:pPr>
        <w:ind w:firstLine="360"/>
      </w:pPr>
      <w:r>
        <w:t>Изучение каждой темы завершается изготовлением изделий, т.е. теоретические задания и технологические приемы подкрепляются практическим применением к жизни. Программа предполагает работу с детьми в форме занятий, совместной работы детей с педагогом, а также их самостоятельной творческой деятельности.</w:t>
      </w:r>
    </w:p>
    <w:p w:rsidR="006451B8" w:rsidRPr="00611890" w:rsidRDefault="00611890">
      <w:pPr>
        <w:rPr>
          <w:b/>
        </w:rPr>
      </w:pPr>
      <w:r w:rsidRPr="00611890">
        <w:rPr>
          <w:b/>
        </w:rPr>
        <w:t xml:space="preserve">                           </w:t>
      </w:r>
      <w:r w:rsidR="00716A05" w:rsidRPr="00611890">
        <w:rPr>
          <w:b/>
        </w:rPr>
        <w:t>СОДЕРЖАНИЕ ПРОГРАММЫ</w:t>
      </w:r>
    </w:p>
    <w:p w:rsidR="006451B8" w:rsidRDefault="00716A05">
      <w:r>
        <w:t>Тема 1.</w:t>
      </w:r>
    </w:p>
    <w:p w:rsidR="006451B8" w:rsidRDefault="000B6510">
      <w:r>
        <w:t>Основы косого плетения (30</w:t>
      </w:r>
      <w:r w:rsidR="00716A05">
        <w:t>часов)</w:t>
      </w:r>
    </w:p>
    <w:p w:rsidR="006451B8" w:rsidRDefault="00716A05">
      <w:r>
        <w:t xml:space="preserve">Вводное занятие. План работы кружка. Знакомство с инструментами для </w:t>
      </w:r>
      <w:r>
        <w:lastRenderedPageBreak/>
        <w:t>обработки бересты. Инструктаж по технике безопасности. Подарки, игрушки-сувениры.</w:t>
      </w:r>
    </w:p>
    <w:p w:rsidR="006451B8" w:rsidRDefault="00716A05">
      <w:r>
        <w:t>Тема 2.</w:t>
      </w:r>
    </w:p>
    <w:p w:rsidR="006451B8" w:rsidRDefault="00716A05">
      <w:r>
        <w:t>Изготовление изделий из пластовой бересты (18 часов)</w:t>
      </w:r>
    </w:p>
    <w:p w:rsidR="006451B8" w:rsidRDefault="00716A05">
      <w:r>
        <w:t>Вводное занятие. Инструктаж по технике безопасности. Знакомство с инструментами и приспособлениями для работы с пластовой берестой. Туеса.</w:t>
      </w:r>
    </w:p>
    <w:p w:rsidR="006451B8" w:rsidRDefault="00716A05">
      <w:r>
        <w:t>Тема 3.</w:t>
      </w:r>
    </w:p>
    <w:p w:rsidR="006451B8" w:rsidRDefault="00716A05">
      <w:r>
        <w:t>Сувениры из бересты (12 часа)</w:t>
      </w:r>
    </w:p>
    <w:p w:rsidR="006451B8" w:rsidRDefault="00716A05">
      <w:r>
        <w:t xml:space="preserve">Вводное занятие. Инструктаж по технике безопасности. Бусы. </w:t>
      </w:r>
      <w:proofErr w:type="spellStart"/>
      <w:r>
        <w:t>Шаркунок</w:t>
      </w:r>
      <w:proofErr w:type="spellEnd"/>
      <w:r>
        <w:t>. Рожок. Цветы.</w:t>
      </w:r>
    </w:p>
    <w:p w:rsidR="006451B8" w:rsidRDefault="00716A05">
      <w:pPr>
        <w:outlineLvl w:val="3"/>
      </w:pPr>
      <w:bookmarkStart w:id="2" w:name="bookmark3"/>
      <w:r>
        <w:t>В результате изучения курса « Чудо береста» обучающиеся должны знать:</w:t>
      </w:r>
      <w:bookmarkEnd w:id="2"/>
    </w:p>
    <w:p w:rsidR="006451B8" w:rsidRDefault="00716A05">
      <w:pPr>
        <w:tabs>
          <w:tab w:val="left" w:pos="267"/>
        </w:tabs>
      </w:pPr>
      <w:r>
        <w:t>-</w:t>
      </w:r>
      <w:r>
        <w:tab/>
        <w:t>приемы работы с берестой;</w:t>
      </w:r>
    </w:p>
    <w:p w:rsidR="006451B8" w:rsidRDefault="00716A05">
      <w:pPr>
        <w:tabs>
          <w:tab w:val="left" w:pos="267"/>
        </w:tabs>
      </w:pPr>
      <w:r>
        <w:t>-</w:t>
      </w:r>
      <w:r>
        <w:tab/>
        <w:t xml:space="preserve">разные способы оформления </w:t>
      </w:r>
      <w:proofErr w:type="gramStart"/>
      <w:r>
        <w:t>берестяных</w:t>
      </w:r>
      <w:proofErr w:type="gramEnd"/>
      <w:r>
        <w:t xml:space="preserve"> </w:t>
      </w:r>
      <w:proofErr w:type="spellStart"/>
      <w:r>
        <w:t>изделей</w:t>
      </w:r>
      <w:proofErr w:type="spellEnd"/>
      <w:r>
        <w:t>;</w:t>
      </w:r>
    </w:p>
    <w:p w:rsidR="006451B8" w:rsidRDefault="00716A05">
      <w:r>
        <w:t>-</w:t>
      </w:r>
      <w:r w:rsidR="000B6510">
        <w:t xml:space="preserve"> </w:t>
      </w:r>
      <w:r>
        <w:t>инструменты и приспособления для работы с берестой</w:t>
      </w:r>
    </w:p>
    <w:p w:rsidR="006451B8" w:rsidRDefault="00716A05">
      <w:pPr>
        <w:tabs>
          <w:tab w:val="left" w:pos="267"/>
        </w:tabs>
      </w:pPr>
      <w:r>
        <w:t>-</w:t>
      </w:r>
      <w:r>
        <w:tab/>
        <w:t>время заготовки бересты.</w:t>
      </w:r>
    </w:p>
    <w:p w:rsidR="006451B8" w:rsidRDefault="00716A05">
      <w:pPr>
        <w:outlineLvl w:val="3"/>
      </w:pPr>
      <w:bookmarkStart w:id="3" w:name="bookmark4"/>
      <w:r>
        <w:t>должны уметь:</w:t>
      </w:r>
      <w:bookmarkEnd w:id="3"/>
    </w:p>
    <w:p w:rsidR="006451B8" w:rsidRDefault="00716A05">
      <w:pPr>
        <w:tabs>
          <w:tab w:val="left" w:pos="267"/>
        </w:tabs>
      </w:pPr>
      <w:r>
        <w:t>-</w:t>
      </w:r>
      <w:r>
        <w:tab/>
        <w:t>пользоваться различными инструментами и приспособлениями для работы с берестой</w:t>
      </w:r>
      <w:proofErr w:type="gramStart"/>
      <w:r>
        <w:t xml:space="preserve"> ;</w:t>
      </w:r>
      <w:proofErr w:type="gramEnd"/>
    </w:p>
    <w:p w:rsidR="006451B8" w:rsidRDefault="00716A05">
      <w:pPr>
        <w:tabs>
          <w:tab w:val="left" w:pos="267"/>
        </w:tabs>
      </w:pPr>
      <w:r>
        <w:t>-</w:t>
      </w:r>
      <w:r>
        <w:tab/>
        <w:t>уметь планировать работу по реализации замысла;</w:t>
      </w:r>
    </w:p>
    <w:p w:rsidR="006451B8" w:rsidRDefault="00716A05">
      <w:pPr>
        <w:tabs>
          <w:tab w:val="left" w:pos="267"/>
        </w:tabs>
      </w:pPr>
      <w:r>
        <w:t>-</w:t>
      </w:r>
      <w:r>
        <w:tab/>
        <w:t>изготовлять изделия из пластовой бересты и берестяных лент;</w:t>
      </w:r>
    </w:p>
    <w:p w:rsidR="006451B8" w:rsidRDefault="00716A05">
      <w:pPr>
        <w:tabs>
          <w:tab w:val="left" w:pos="267"/>
        </w:tabs>
      </w:pPr>
      <w:r>
        <w:t>-</w:t>
      </w:r>
      <w:r>
        <w:tab/>
        <w:t>изготовлять игрушки, сувениры, предметы домашнего обихода из бересты.</w:t>
      </w:r>
    </w:p>
    <w:p w:rsidR="006451B8" w:rsidRDefault="00716A05">
      <w:r>
        <w:t>ТЕМАТИЧЕСКОЕ ПЛАНИРОВАНИЕ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60"/>
        <w:gridCol w:w="8160"/>
        <w:gridCol w:w="984"/>
      </w:tblGrid>
      <w:tr w:rsidR="006451B8">
        <w:trPr>
          <w:trHeight w:val="82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1B8" w:rsidRDefault="00716A05">
            <w:r>
              <w:t>№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1B8" w:rsidRDefault="00716A05">
            <w:r>
              <w:t>Тема занятий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1B8" w:rsidRDefault="00716A05">
            <w:r>
              <w:t>Кол-во</w:t>
            </w:r>
          </w:p>
          <w:p w:rsidR="006451B8" w:rsidRDefault="00716A05">
            <w:r>
              <w:t>часов</w:t>
            </w:r>
          </w:p>
        </w:tc>
      </w:tr>
      <w:tr w:rsidR="006451B8">
        <w:trPr>
          <w:trHeight w:val="907"/>
        </w:trPr>
        <w:tc>
          <w:tcPr>
            <w:tcW w:w="95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1B8" w:rsidRDefault="00716A05">
            <w:r>
              <w:t>Те</w:t>
            </w:r>
            <w:r w:rsidR="000B6510">
              <w:t>ма 1. Основы косого плетения (З0</w:t>
            </w:r>
            <w:r>
              <w:t>часов)</w:t>
            </w:r>
          </w:p>
        </w:tc>
      </w:tr>
      <w:tr w:rsidR="006451B8">
        <w:trPr>
          <w:trHeight w:val="170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1B8" w:rsidRDefault="00716A05">
            <w:r>
              <w:t>1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1B8" w:rsidRDefault="00716A05">
            <w:r>
              <w:t>Вводное занятие Знакомство. План работы кружка</w:t>
            </w:r>
          </w:p>
          <w:p w:rsidR="006451B8" w:rsidRDefault="00716A05">
            <w:r>
              <w:t>Знакомство с инструментами для обработки бересты. Инструктаж по ТБ. Подготовка бересты.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1B8" w:rsidRDefault="00716A05">
            <w:r>
              <w:t>2</w:t>
            </w:r>
          </w:p>
        </w:tc>
      </w:tr>
      <w:tr w:rsidR="006451B8">
        <w:trPr>
          <w:trHeight w:val="403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1B8" w:rsidRDefault="00716A05">
            <w:r>
              <w:t>2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1B8" w:rsidRDefault="00716A05">
            <w:r>
              <w:t xml:space="preserve">Солонка, набор коврика </w:t>
            </w:r>
            <w:r>
              <w:rPr>
                <w:lang w:val="en-US" w:eastAsia="en-US" w:bidi="en-US"/>
              </w:rPr>
              <w:t>6X6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1B8" w:rsidRDefault="00716A05">
            <w:r>
              <w:t>8</w:t>
            </w:r>
          </w:p>
        </w:tc>
      </w:tr>
      <w:tr w:rsidR="006451B8">
        <w:trPr>
          <w:trHeight w:val="40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1B8" w:rsidRDefault="00716A05">
            <w:r>
              <w:t>3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1B8" w:rsidRDefault="00716A05">
            <w:proofErr w:type="spellStart"/>
            <w:r>
              <w:t>Конфетница</w:t>
            </w:r>
            <w:proofErr w:type="spellEnd"/>
            <w: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1B8" w:rsidRDefault="00716A05">
            <w:r>
              <w:t>6</w:t>
            </w:r>
          </w:p>
        </w:tc>
      </w:tr>
      <w:tr w:rsidR="006451B8">
        <w:trPr>
          <w:trHeight w:val="39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1B8" w:rsidRDefault="00716A05">
            <w:r>
              <w:t>4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1B8" w:rsidRDefault="00716A05">
            <w:r>
              <w:t>Подставка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1B8" w:rsidRDefault="00716A05">
            <w:r>
              <w:t>6</w:t>
            </w:r>
          </w:p>
        </w:tc>
      </w:tr>
      <w:tr w:rsidR="006451B8">
        <w:trPr>
          <w:trHeight w:val="40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1B8" w:rsidRDefault="00716A05">
            <w:r>
              <w:lastRenderedPageBreak/>
              <w:t>5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1B8" w:rsidRDefault="00716A05">
            <w:r>
              <w:t>Солонка - бутылочка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1B8" w:rsidRDefault="00716A05">
            <w:r>
              <w:t>4</w:t>
            </w:r>
          </w:p>
        </w:tc>
      </w:tr>
      <w:tr w:rsidR="006451B8">
        <w:trPr>
          <w:trHeight w:val="40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1B8" w:rsidRDefault="00716A05">
            <w:r>
              <w:t>6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1B8" w:rsidRDefault="00716A05">
            <w:r>
              <w:t>Солонка плоская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1B8" w:rsidRDefault="00716A05">
            <w:r>
              <w:t>4</w:t>
            </w:r>
          </w:p>
        </w:tc>
      </w:tr>
      <w:tr w:rsidR="006451B8">
        <w:trPr>
          <w:trHeight w:val="403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1B8" w:rsidRDefault="006451B8">
            <w:pPr>
              <w:rPr>
                <w:sz w:val="10"/>
                <w:szCs w:val="10"/>
              </w:rPr>
            </w:pP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1B8" w:rsidRDefault="006451B8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1B8" w:rsidRDefault="00716A05">
            <w:r>
              <w:t>30</w:t>
            </w:r>
          </w:p>
        </w:tc>
      </w:tr>
      <w:tr w:rsidR="006451B8">
        <w:trPr>
          <w:trHeight w:val="898"/>
        </w:trPr>
        <w:tc>
          <w:tcPr>
            <w:tcW w:w="95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1B8" w:rsidRDefault="00716A05">
            <w:r>
              <w:t>Тема 2. Изготовление изделий из пластовой бересты (18 часов)</w:t>
            </w:r>
          </w:p>
        </w:tc>
      </w:tr>
      <w:tr w:rsidR="006451B8">
        <w:trPr>
          <w:trHeight w:val="85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1B8" w:rsidRDefault="00716A05">
            <w:r>
              <w:t>1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1B8" w:rsidRDefault="00716A05">
            <w:r>
              <w:t>Инструктаж по ТБ.</w:t>
            </w:r>
          </w:p>
          <w:p w:rsidR="006451B8" w:rsidRDefault="00716A05">
            <w:r>
              <w:t>Знакомство с инструментами и приспособлениями для работы с пластовой берестой. Подготовка бересты.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1B8" w:rsidRDefault="00716A05">
            <w:r>
              <w:t>2</w:t>
            </w:r>
          </w:p>
        </w:tc>
      </w:tr>
      <w:tr w:rsidR="006451B8">
        <w:trPr>
          <w:trHeight w:val="57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1B8" w:rsidRDefault="00716A05">
            <w:r>
              <w:t>2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1B8" w:rsidRDefault="00716A05">
            <w:r>
              <w:t>Туес. Его составные части. Замковое соединение. Отделка края берестяной лентой. Выпиливание донышка. Установка донышка. Изготовление крышки и ручки.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1B8" w:rsidRDefault="00716A05">
            <w:r>
              <w:t>16</w:t>
            </w:r>
          </w:p>
        </w:tc>
      </w:tr>
      <w:tr w:rsidR="006451B8">
        <w:trPr>
          <w:trHeight w:val="40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1B8" w:rsidRDefault="006451B8">
            <w:pPr>
              <w:rPr>
                <w:sz w:val="10"/>
                <w:szCs w:val="10"/>
              </w:rPr>
            </w:pP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1B8" w:rsidRDefault="006451B8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1B8" w:rsidRDefault="00716A05">
            <w:r>
              <w:t>18</w:t>
            </w:r>
          </w:p>
        </w:tc>
      </w:tr>
      <w:tr w:rsidR="006451B8">
        <w:trPr>
          <w:trHeight w:val="398"/>
        </w:trPr>
        <w:tc>
          <w:tcPr>
            <w:tcW w:w="95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1B8" w:rsidRDefault="00716A05">
            <w:r>
              <w:t>Тема 3. Сувениры из бересты (12 ч)</w:t>
            </w:r>
          </w:p>
        </w:tc>
      </w:tr>
      <w:tr w:rsidR="006451B8">
        <w:trPr>
          <w:trHeight w:val="40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1B8" w:rsidRDefault="00716A05">
            <w:r>
              <w:t>1.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1B8" w:rsidRDefault="00716A05">
            <w:r>
              <w:t>Инструктаж по ТБ. Бусы.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1B8" w:rsidRDefault="00716A05">
            <w:r>
              <w:t>6</w:t>
            </w:r>
          </w:p>
        </w:tc>
      </w:tr>
      <w:tr w:rsidR="006451B8">
        <w:trPr>
          <w:trHeight w:val="39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1B8" w:rsidRDefault="00716A05">
            <w:r>
              <w:t>2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1B8" w:rsidRDefault="00716A05">
            <w:proofErr w:type="spellStart"/>
            <w:r>
              <w:t>Шаркунок</w:t>
            </w:r>
            <w:proofErr w:type="spellEnd"/>
            <w: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1B8" w:rsidRDefault="00716A05">
            <w:r>
              <w:t>2</w:t>
            </w:r>
          </w:p>
        </w:tc>
      </w:tr>
      <w:tr w:rsidR="006451B8">
        <w:trPr>
          <w:trHeight w:val="40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1B8" w:rsidRDefault="00716A05">
            <w:r>
              <w:t>3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1B8" w:rsidRDefault="00716A05">
            <w:r>
              <w:t>Рожок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1B8" w:rsidRDefault="00716A05">
            <w:r>
              <w:t>2</w:t>
            </w:r>
          </w:p>
        </w:tc>
      </w:tr>
      <w:tr w:rsidR="006451B8">
        <w:trPr>
          <w:trHeight w:val="403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1B8" w:rsidRDefault="00716A05">
            <w:r>
              <w:t>4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1B8" w:rsidRDefault="00716A05">
            <w:r>
              <w:t>Цветы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1B8" w:rsidRDefault="00716A05">
            <w:r>
              <w:t>2</w:t>
            </w:r>
          </w:p>
        </w:tc>
      </w:tr>
      <w:tr w:rsidR="006451B8">
        <w:trPr>
          <w:trHeight w:val="403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1B8" w:rsidRDefault="006451B8">
            <w:pPr>
              <w:rPr>
                <w:sz w:val="10"/>
                <w:szCs w:val="10"/>
              </w:rPr>
            </w:pP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1B8" w:rsidRDefault="006451B8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1B8" w:rsidRDefault="00716A05">
            <w:r>
              <w:t>12</w:t>
            </w:r>
          </w:p>
        </w:tc>
      </w:tr>
      <w:tr w:rsidR="006451B8">
        <w:trPr>
          <w:trHeight w:val="413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1B8" w:rsidRDefault="006451B8">
            <w:pPr>
              <w:rPr>
                <w:sz w:val="10"/>
                <w:szCs w:val="10"/>
              </w:rPr>
            </w:pP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1B8" w:rsidRDefault="006451B8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1B8" w:rsidRDefault="00716A05">
            <w:r>
              <w:t>60</w:t>
            </w:r>
          </w:p>
        </w:tc>
      </w:tr>
      <w:tr w:rsidR="006451B8">
        <w:trPr>
          <w:trHeight w:val="413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1B8" w:rsidRDefault="006451B8">
            <w:pPr>
              <w:rPr>
                <w:sz w:val="10"/>
                <w:szCs w:val="10"/>
              </w:rPr>
            </w:pP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1B8" w:rsidRDefault="00716A05">
            <w:r>
              <w:t>Выставка творческих работ учащихся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1B8" w:rsidRDefault="006451B8">
            <w:pPr>
              <w:rPr>
                <w:sz w:val="10"/>
                <w:szCs w:val="10"/>
              </w:rPr>
            </w:pPr>
          </w:p>
        </w:tc>
      </w:tr>
    </w:tbl>
    <w:p w:rsidR="006451B8" w:rsidRDefault="00716A05">
      <w:r>
        <w:t>СПИСОК ЛИТЕРАТУРЫ</w:t>
      </w:r>
    </w:p>
    <w:p w:rsidR="006451B8" w:rsidRDefault="00716A05">
      <w:pPr>
        <w:tabs>
          <w:tab w:val="left" w:pos="330"/>
        </w:tabs>
      </w:pPr>
      <w:r>
        <w:t>1.</w:t>
      </w:r>
      <w:r>
        <w:tab/>
        <w:t>Кочев М.С. «Секреты бересты» - Сыктывкар,2000 г</w:t>
      </w:r>
    </w:p>
    <w:p w:rsidR="006451B8" w:rsidRDefault="00716A05">
      <w:pPr>
        <w:tabs>
          <w:tab w:val="left" w:pos="349"/>
        </w:tabs>
      </w:pPr>
      <w:r>
        <w:t>2.</w:t>
      </w:r>
      <w:r>
        <w:tab/>
        <w:t>Финягин В.В. «Изделия из бересты» - Издательство «</w:t>
      </w:r>
      <w:proofErr w:type="spellStart"/>
      <w:r>
        <w:t>Астрель</w:t>
      </w:r>
      <w:proofErr w:type="spellEnd"/>
      <w:r>
        <w:t>», 2001</w:t>
      </w:r>
    </w:p>
    <w:p w:rsidR="006451B8" w:rsidRDefault="00716A05">
      <w:pPr>
        <w:tabs>
          <w:tab w:val="left" w:pos="349"/>
        </w:tabs>
      </w:pPr>
      <w:r>
        <w:t>3.</w:t>
      </w:r>
      <w:r>
        <w:tab/>
        <w:t>Трапезников Ф.Ф. «Плетение ивового прута и бересты» - М., «Нива России», 1995</w:t>
      </w:r>
    </w:p>
    <w:p w:rsidR="006451B8" w:rsidRDefault="00716A05">
      <w:pPr>
        <w:tabs>
          <w:tab w:val="left" w:pos="349"/>
        </w:tabs>
      </w:pPr>
      <w:r>
        <w:t>4.</w:t>
      </w:r>
      <w:r>
        <w:tab/>
      </w:r>
      <w:proofErr w:type="spellStart"/>
      <w:r>
        <w:t>Махнюк</w:t>
      </w:r>
      <w:proofErr w:type="spellEnd"/>
      <w:r>
        <w:t xml:space="preserve"> В. Г. «Береста» - М.,АСТ-ПРЕСС КНИГА,</w:t>
      </w:r>
    </w:p>
    <w:sectPr w:rsidR="006451B8" w:rsidSect="006451B8">
      <w:type w:val="continuous"/>
      <w:pgSz w:w="11909" w:h="16840"/>
      <w:pgMar w:top="1430" w:right="1440" w:bottom="143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2AF" w:rsidRDefault="003902AF" w:rsidP="006451B8">
      <w:r>
        <w:separator/>
      </w:r>
    </w:p>
  </w:endnote>
  <w:endnote w:type="continuationSeparator" w:id="0">
    <w:p w:rsidR="003902AF" w:rsidRDefault="003902AF" w:rsidP="006451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2AF" w:rsidRDefault="003902AF"/>
  </w:footnote>
  <w:footnote w:type="continuationSeparator" w:id="0">
    <w:p w:rsidR="003902AF" w:rsidRDefault="003902A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71487"/>
    <w:multiLevelType w:val="hybridMultilevel"/>
    <w:tmpl w:val="56207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A92B47"/>
    <w:multiLevelType w:val="hybridMultilevel"/>
    <w:tmpl w:val="2304A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D86A68">
      <w:numFmt w:val="bullet"/>
      <w:lvlText w:val="•"/>
      <w:lvlJc w:val="left"/>
      <w:pPr>
        <w:ind w:left="1860" w:hanging="780"/>
      </w:pPr>
      <w:rPr>
        <w:rFonts w:ascii="Arial Unicode MS" w:eastAsia="Arial Unicode MS" w:hAnsi="Arial Unicode MS" w:cs="Arial Unicode MS" w:hint="eastAsia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451B8"/>
    <w:rsid w:val="000B6510"/>
    <w:rsid w:val="00266CA7"/>
    <w:rsid w:val="002810B3"/>
    <w:rsid w:val="002F0045"/>
    <w:rsid w:val="003902AF"/>
    <w:rsid w:val="003F4B6B"/>
    <w:rsid w:val="00583505"/>
    <w:rsid w:val="00611890"/>
    <w:rsid w:val="006451B8"/>
    <w:rsid w:val="00716A05"/>
    <w:rsid w:val="008C50D3"/>
    <w:rsid w:val="00D23FD9"/>
    <w:rsid w:val="00DD7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451B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451B8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6118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819</Words>
  <Characters>4669</Characters>
  <Application>Microsoft Office Word</Application>
  <DocSecurity>0</DocSecurity>
  <Lines>38</Lines>
  <Paragraphs>10</Paragraphs>
  <ScaleCrop>false</ScaleCrop>
  <Company/>
  <LinksUpToDate>false</LinksUpToDate>
  <CharactersWithSpaces>5478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6</cp:revision>
  <dcterms:created xsi:type="dcterms:W3CDTF">2014-03-15T00:07:00Z</dcterms:created>
  <dcterms:modified xsi:type="dcterms:W3CDTF">2014-03-15T12:02:00Z</dcterms:modified>
</cp:coreProperties>
</file>