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86300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en-US"/>
        </w:rPr>
      </w:sdtEndPr>
      <w:sdtContent>
        <w:p w:rsidR="004740CF" w:rsidRDefault="004740CF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4004"/>
          </w:tblGrid>
          <w:tr w:rsidR="004740CF">
            <w:sdt>
              <w:sdtPr>
                <w:rPr>
                  <w:rFonts w:ascii="Times New Roman" w:eastAsiaTheme="majorEastAsia" w:hAnsi="Times New Roman" w:cs="Times New Roman"/>
                  <w:sz w:val="56"/>
                  <w:szCs w:val="56"/>
                </w:rPr>
                <w:alias w:val="Заголовок"/>
                <w:id w:val="13553149"/>
                <w:placeholder>
                  <w:docPart w:val="A7D7432AA80D459A87A9225B33A1E1F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4740CF" w:rsidRDefault="004740CF" w:rsidP="004740CF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4740CF">
                      <w:rPr>
                        <w:rFonts w:ascii="Times New Roman" w:eastAsiaTheme="majorEastAsia" w:hAnsi="Times New Roman" w:cs="Times New Roman"/>
                        <w:sz w:val="56"/>
                        <w:szCs w:val="56"/>
                      </w:rPr>
                      <w:t>Конспект урока на тему: Правильное питание</w:t>
                    </w:r>
                  </w:p>
                </w:tc>
              </w:sdtContent>
            </w:sdt>
          </w:tr>
          <w:tr w:rsidR="004740CF">
            <w:sdt>
              <w:sdtPr>
                <w:rPr>
                  <w:rFonts w:ascii="Times New Roman" w:hAnsi="Times New Roman" w:cs="Times New Roman"/>
                  <w:sz w:val="40"/>
                  <w:szCs w:val="40"/>
                </w:rPr>
                <w:alias w:val="Подзаголовок"/>
                <w:id w:val="13553153"/>
                <w:placeholder>
                  <w:docPart w:val="8E1FC90915494C14B08FDCF265BDC36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4740CF" w:rsidRPr="004740CF" w:rsidRDefault="004740CF" w:rsidP="004740CF">
                    <w:pPr>
                      <w:pStyle w:val="a6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4740CF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Учитель биологии, </w:t>
                    </w:r>
                    <w:proofErr w:type="spellStart"/>
                    <w:r w:rsidRPr="004740CF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зож</w:t>
                    </w:r>
                    <w:proofErr w:type="spellEnd"/>
                    <w:r w:rsidRPr="004740CF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МБОУ СОШ №19 г</w:t>
                    </w:r>
                    <w:proofErr w:type="gramStart"/>
                    <w:r w:rsidRPr="004740CF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.П</w:t>
                    </w:r>
                    <w:proofErr w:type="gramEnd"/>
                    <w:r w:rsidRPr="004740CF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енза</w:t>
                    </w:r>
                  </w:p>
                </w:tc>
              </w:sdtContent>
            </w:sdt>
          </w:tr>
          <w:tr w:rsidR="004740CF" w:rsidTr="004740CF">
            <w:trPr>
              <w:trHeight w:val="1067"/>
            </w:tr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Автор"/>
                <w:id w:val="13553158"/>
                <w:placeholder>
                  <w:docPart w:val="10C5EE5EABEF4F24BC4BD5C438D7459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4740CF" w:rsidRPr="004740CF" w:rsidRDefault="004740CF">
                    <w:pPr>
                      <w:pStyle w:val="a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spellStart"/>
                    <w:r w:rsidRPr="004740C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Куприянчук</w:t>
                    </w:r>
                    <w:proofErr w:type="spellEnd"/>
                    <w:r w:rsidRPr="004740C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Людмила Алексеевна</w:t>
                    </w:r>
                  </w:p>
                </w:tc>
              </w:sdtContent>
            </w:sdt>
          </w:tr>
        </w:tbl>
        <w:p w:rsidR="004740CF" w:rsidRDefault="004740CF"/>
        <w:p w:rsidR="004740CF" w:rsidRDefault="004740CF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  <w:lang w:eastAsia="en-US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  <w:lang w:eastAsia="en-US"/>
            </w:rPr>
            <w:br w:type="page"/>
          </w:r>
        </w:p>
      </w:sdtContent>
    </w:sdt>
    <w:p w:rsidR="004777A5" w:rsidRDefault="00840EC5">
      <w:pPr>
        <w:rPr>
          <w:rFonts w:ascii="Times New Roman" w:hAnsi="Times New Roman" w:cs="Times New Roman"/>
          <w:sz w:val="28"/>
          <w:szCs w:val="28"/>
        </w:rPr>
      </w:pPr>
      <w:r w:rsidRPr="001B2895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Правильное питание.</w:t>
      </w:r>
    </w:p>
    <w:p w:rsidR="009E0D8F" w:rsidRDefault="009E0D8F">
      <w:pPr>
        <w:rPr>
          <w:rFonts w:ascii="Times New Roman" w:hAnsi="Times New Roman" w:cs="Times New Roman"/>
          <w:sz w:val="28"/>
          <w:szCs w:val="28"/>
        </w:rPr>
      </w:pPr>
      <w:r w:rsidRPr="001B289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свойства «строительного материала» для организма;</w:t>
      </w:r>
    </w:p>
    <w:p w:rsidR="00840EC5" w:rsidRDefault="009E0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познавательный интерес, интеллектуальные и творческие способности учащихся в изучении темы.</w:t>
      </w:r>
    </w:p>
    <w:p w:rsidR="009E0D8F" w:rsidRPr="001B2895" w:rsidRDefault="007D388D">
      <w:pPr>
        <w:rPr>
          <w:rFonts w:ascii="Times New Roman" w:hAnsi="Times New Roman" w:cs="Times New Roman"/>
          <w:b/>
          <w:sz w:val="28"/>
          <w:szCs w:val="28"/>
        </w:rPr>
      </w:pPr>
      <w:r w:rsidRPr="001B289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D388D" w:rsidRDefault="007D388D" w:rsidP="007D3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89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обеспечить усвоение и развитие знаний о практической значимости правильного питания для сохранения здоровья; обобщить знания учащихся об аспектах здорового питания.</w:t>
      </w:r>
    </w:p>
    <w:p w:rsidR="007D388D" w:rsidRDefault="007D388D" w:rsidP="007D3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89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3D48E5">
        <w:rPr>
          <w:rFonts w:ascii="Times New Roman" w:hAnsi="Times New Roman" w:cs="Times New Roman"/>
          <w:sz w:val="28"/>
          <w:szCs w:val="28"/>
        </w:rPr>
        <w:t xml:space="preserve"> развить познавательный интерес к изучению биологического вопроса;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роли питания в поддержании здоровья;</w:t>
      </w:r>
    </w:p>
    <w:p w:rsidR="003D48E5" w:rsidRDefault="003D48E5" w:rsidP="007D3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89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формированию у  учащихся стремления к заботе о своем здоровье; научить применять теоретические знания на практике.</w:t>
      </w:r>
    </w:p>
    <w:p w:rsidR="003D48E5" w:rsidRDefault="003D48E5" w:rsidP="003D48E5">
      <w:pPr>
        <w:rPr>
          <w:rFonts w:ascii="Times New Roman" w:hAnsi="Times New Roman" w:cs="Times New Roman"/>
          <w:sz w:val="28"/>
          <w:szCs w:val="28"/>
        </w:rPr>
      </w:pPr>
      <w:r w:rsidRPr="001B289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таблицы, презентация «правильное питание», рабочая тетрадь.</w:t>
      </w:r>
    </w:p>
    <w:p w:rsidR="007B1DA1" w:rsidRDefault="007B1DA1" w:rsidP="003D48E5">
      <w:pPr>
        <w:rPr>
          <w:rFonts w:ascii="Times New Roman" w:hAnsi="Times New Roman" w:cs="Times New Roman"/>
          <w:sz w:val="28"/>
          <w:szCs w:val="28"/>
        </w:rPr>
      </w:pPr>
      <w:r w:rsidRPr="001B2895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7B1DA1" w:rsidRPr="001B2895" w:rsidRDefault="007B1DA1" w:rsidP="007B1D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B2895">
        <w:rPr>
          <w:rFonts w:ascii="Times New Roman" w:hAnsi="Times New Roman" w:cs="Times New Roman"/>
          <w:b/>
          <w:sz w:val="28"/>
          <w:szCs w:val="28"/>
        </w:rPr>
        <w:t>Организационный  момент.</w:t>
      </w:r>
    </w:p>
    <w:p w:rsidR="007B1DA1" w:rsidRPr="001B2895" w:rsidRDefault="007B1DA1" w:rsidP="007B1D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B2895">
        <w:rPr>
          <w:rFonts w:ascii="Times New Roman" w:hAnsi="Times New Roman" w:cs="Times New Roman"/>
          <w:b/>
          <w:sz w:val="28"/>
          <w:szCs w:val="28"/>
        </w:rPr>
        <w:t xml:space="preserve">Подготовка к восприятию новых знаний. </w:t>
      </w:r>
    </w:p>
    <w:p w:rsidR="007B1DA1" w:rsidRPr="007B1DA1" w:rsidRDefault="007B1DA1" w:rsidP="001B2895">
      <w:pPr>
        <w:jc w:val="both"/>
        <w:rPr>
          <w:rFonts w:ascii="Times New Roman" w:hAnsi="Times New Roman" w:cs="Times New Roman"/>
          <w:sz w:val="28"/>
          <w:szCs w:val="28"/>
        </w:rPr>
      </w:pPr>
      <w:r w:rsidRPr="007B1DA1">
        <w:rPr>
          <w:rFonts w:ascii="Times New Roman" w:hAnsi="Times New Roman" w:cs="Times New Roman"/>
          <w:sz w:val="28"/>
          <w:szCs w:val="28"/>
        </w:rPr>
        <w:t xml:space="preserve">Высказывание немецкого мыслителя, представителя философии пессимизма </w:t>
      </w:r>
    </w:p>
    <w:p w:rsidR="007B1DA1" w:rsidRPr="007B1DA1" w:rsidRDefault="007916E7" w:rsidP="001B28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6E7">
        <w:rPr>
          <w:rFonts w:ascii="Times New Roman" w:hAnsi="Times New Roman" w:cs="Times New Roman"/>
          <w:b/>
          <w:sz w:val="28"/>
          <w:szCs w:val="28"/>
        </w:rPr>
        <w:t>(слайд №2)</w:t>
      </w:r>
      <w:r w:rsidR="007B1DA1" w:rsidRPr="007B1DA1">
        <w:rPr>
          <w:rFonts w:ascii="Times New Roman" w:hAnsi="Times New Roman" w:cs="Times New Roman"/>
          <w:sz w:val="28"/>
          <w:szCs w:val="28"/>
        </w:rPr>
        <w:t>Артур Шопенгауэр</w:t>
      </w:r>
      <w:r w:rsidR="007B1DA1">
        <w:rPr>
          <w:rFonts w:ascii="Times New Roman" w:hAnsi="Times New Roman" w:cs="Times New Roman"/>
          <w:sz w:val="28"/>
          <w:szCs w:val="28"/>
        </w:rPr>
        <w:t xml:space="preserve">   </w:t>
      </w:r>
      <w:r w:rsidR="007B1DA1" w:rsidRPr="007B1DA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B1DA1" w:rsidRPr="007B1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 до того перевешивает все остальные блага жизни, что поистине здоровый нищий счастливее больного короля».</w:t>
      </w:r>
    </w:p>
    <w:p w:rsidR="007B1DA1" w:rsidRPr="001B2895" w:rsidRDefault="00296CD5" w:rsidP="00296CD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B2895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296CD5" w:rsidRDefault="00296CD5" w:rsidP="001B2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8C0ABC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понимаем под понятием «питание»?</w:t>
      </w:r>
    </w:p>
    <w:p w:rsidR="00296CD5" w:rsidRDefault="00296CD5" w:rsidP="001B2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2895">
        <w:rPr>
          <w:rFonts w:ascii="Times New Roman" w:hAnsi="Times New Roman" w:cs="Times New Roman"/>
          <w:i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 xml:space="preserve"> – это процесс поступления, переваривания, всасывания и усвоения в организме питательных веществ.</w:t>
      </w:r>
    </w:p>
    <w:p w:rsidR="000B3561" w:rsidRDefault="007916E7" w:rsidP="001B2895">
      <w:pPr>
        <w:jc w:val="both"/>
        <w:rPr>
          <w:rFonts w:ascii="Times New Roman" w:hAnsi="Times New Roman" w:cs="Times New Roman"/>
          <w:sz w:val="28"/>
          <w:szCs w:val="28"/>
        </w:rPr>
      </w:pPr>
      <w:r w:rsidRPr="007916E7">
        <w:rPr>
          <w:rFonts w:ascii="Times New Roman" w:hAnsi="Times New Roman" w:cs="Times New Roman"/>
          <w:b/>
          <w:sz w:val="28"/>
          <w:szCs w:val="28"/>
        </w:rPr>
        <w:t>(слайд№3)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561" w:rsidRPr="000B3561">
        <w:rPr>
          <w:rFonts w:ascii="Times New Roman" w:hAnsi="Times New Roman" w:cs="Times New Roman"/>
          <w:sz w:val="28"/>
          <w:szCs w:val="28"/>
        </w:rPr>
        <w:t>Питание человека должно быть полноценным. Так как для роста организму требуется «строительный материал». Таким материалом являются белки, жиры, углеводы, витамины и минеральные соли.</w:t>
      </w:r>
    </w:p>
    <w:p w:rsidR="000B3561" w:rsidRDefault="000B3561" w:rsidP="001B28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895">
        <w:rPr>
          <w:rFonts w:ascii="Times New Roman" w:hAnsi="Times New Roman" w:cs="Times New Roman"/>
          <w:bCs/>
          <w:i/>
          <w:sz w:val="28"/>
          <w:szCs w:val="28"/>
        </w:rPr>
        <w:t>Белки</w:t>
      </w:r>
      <w:r w:rsidRPr="000B3561">
        <w:rPr>
          <w:rFonts w:ascii="Times New Roman" w:hAnsi="Times New Roman" w:cs="Times New Roman"/>
          <w:bCs/>
          <w:sz w:val="28"/>
          <w:szCs w:val="28"/>
        </w:rPr>
        <w:t xml:space="preserve"> - составляют 1/5 часть веса тела человека.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ABC">
        <w:rPr>
          <w:rFonts w:ascii="Times New Roman" w:hAnsi="Times New Roman" w:cs="Times New Roman"/>
          <w:bCs/>
          <w:sz w:val="28"/>
          <w:szCs w:val="28"/>
        </w:rPr>
        <w:t xml:space="preserve"> Больше всего белков  содержится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продуктах</w:t>
      </w:r>
      <w:r w:rsidR="008C0ABC">
        <w:rPr>
          <w:rFonts w:ascii="Times New Roman" w:hAnsi="Times New Roman" w:cs="Times New Roman"/>
          <w:bCs/>
          <w:sz w:val="28"/>
          <w:szCs w:val="28"/>
        </w:rPr>
        <w:t xml:space="preserve"> животного происхождения (мясо, рыба, яйца, молочные </w:t>
      </w:r>
      <w:r w:rsidR="008C0ABC">
        <w:rPr>
          <w:rFonts w:ascii="Times New Roman" w:hAnsi="Times New Roman" w:cs="Times New Roman"/>
          <w:bCs/>
          <w:sz w:val="28"/>
          <w:szCs w:val="28"/>
        </w:rPr>
        <w:lastRenderedPageBreak/>
        <w:t>продукты), а также есть в продуктах и растительного происхождения (</w:t>
      </w:r>
      <w:r>
        <w:rPr>
          <w:rFonts w:ascii="Times New Roman" w:hAnsi="Times New Roman" w:cs="Times New Roman"/>
          <w:bCs/>
          <w:sz w:val="28"/>
          <w:szCs w:val="28"/>
        </w:rPr>
        <w:t>бобовые, орехи, гречка).</w:t>
      </w:r>
      <w:r w:rsidR="008C0ABC">
        <w:rPr>
          <w:rFonts w:ascii="Times New Roman" w:hAnsi="Times New Roman" w:cs="Times New Roman"/>
          <w:bCs/>
          <w:sz w:val="28"/>
          <w:szCs w:val="28"/>
        </w:rPr>
        <w:t xml:space="preserve"> Если белков в организме недостаточно, человек ощущает упадок сил.</w:t>
      </w:r>
    </w:p>
    <w:p w:rsidR="000B3561" w:rsidRDefault="007916E7" w:rsidP="001B28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D81">
        <w:rPr>
          <w:rFonts w:ascii="Times New Roman" w:hAnsi="Times New Roman" w:cs="Times New Roman"/>
          <w:b/>
          <w:bCs/>
          <w:sz w:val="28"/>
          <w:szCs w:val="28"/>
        </w:rPr>
        <w:t>(слайд№4)</w:t>
      </w:r>
      <w:r w:rsidR="001B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561" w:rsidRPr="001B2895">
        <w:rPr>
          <w:rFonts w:ascii="Times New Roman" w:hAnsi="Times New Roman" w:cs="Times New Roman"/>
          <w:bCs/>
          <w:i/>
          <w:sz w:val="28"/>
          <w:szCs w:val="28"/>
        </w:rPr>
        <w:t>Жиры</w:t>
      </w:r>
      <w:r w:rsidR="000B3561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0B3561" w:rsidRPr="000B3561">
        <w:rPr>
          <w:rFonts w:ascii="Times New Roman" w:hAnsi="Times New Roman" w:cs="Times New Roman"/>
          <w:bCs/>
          <w:sz w:val="28"/>
          <w:szCs w:val="28"/>
        </w:rPr>
        <w:t xml:space="preserve"> источник энергии, помогают организму сопротивляться болезням.</w:t>
      </w:r>
      <w:r w:rsidR="000B3561">
        <w:rPr>
          <w:rFonts w:ascii="Times New Roman" w:hAnsi="Times New Roman" w:cs="Times New Roman"/>
          <w:bCs/>
          <w:sz w:val="28"/>
          <w:szCs w:val="28"/>
        </w:rPr>
        <w:t xml:space="preserve"> Жиры содержаться в таких продуктах как (мясо, молоко, растительное масло, сливочное масло).</w:t>
      </w:r>
    </w:p>
    <w:p w:rsidR="000B3561" w:rsidRDefault="005B0D81" w:rsidP="001B28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(слайд№5</w:t>
      </w:r>
      <w:r w:rsidRPr="005B0D8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B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561" w:rsidRPr="001B2895">
        <w:rPr>
          <w:rFonts w:ascii="Times New Roman" w:hAnsi="Times New Roman" w:cs="Times New Roman"/>
          <w:bCs/>
          <w:i/>
          <w:sz w:val="28"/>
          <w:szCs w:val="28"/>
        </w:rPr>
        <w:t>Углеводы</w:t>
      </w:r>
      <w:r w:rsidR="000B3561">
        <w:rPr>
          <w:rFonts w:ascii="Times New Roman" w:hAnsi="Times New Roman" w:cs="Times New Roman"/>
          <w:bCs/>
          <w:sz w:val="28"/>
          <w:szCs w:val="28"/>
        </w:rPr>
        <w:t xml:space="preserve"> – так же как и жиры являются источником энергии для нашего организма. </w:t>
      </w:r>
      <w:proofErr w:type="gramStart"/>
      <w:r w:rsidR="00936BCA">
        <w:rPr>
          <w:rFonts w:ascii="Times New Roman" w:hAnsi="Times New Roman" w:cs="Times New Roman"/>
          <w:bCs/>
          <w:sz w:val="28"/>
          <w:szCs w:val="28"/>
        </w:rPr>
        <w:t>Продукты</w:t>
      </w:r>
      <w:r w:rsidR="000B3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BCA">
        <w:rPr>
          <w:rFonts w:ascii="Times New Roman" w:hAnsi="Times New Roman" w:cs="Times New Roman"/>
          <w:bCs/>
          <w:sz w:val="28"/>
          <w:szCs w:val="28"/>
        </w:rPr>
        <w:t xml:space="preserve"> богатые углеводами </w:t>
      </w:r>
      <w:r w:rsidR="000B3561">
        <w:rPr>
          <w:rFonts w:ascii="Times New Roman" w:hAnsi="Times New Roman" w:cs="Times New Roman"/>
          <w:bCs/>
          <w:sz w:val="28"/>
          <w:szCs w:val="28"/>
        </w:rPr>
        <w:t xml:space="preserve">(овощи, фрукты, крупы, хлебобулочные изделия, мёд, сахар, шоколад). </w:t>
      </w:r>
      <w:proofErr w:type="gramEnd"/>
    </w:p>
    <w:p w:rsidR="000B3561" w:rsidRDefault="005B0D81" w:rsidP="001B28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(слайд№6</w:t>
      </w:r>
      <w:r w:rsidRPr="005B0D8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B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6FD6">
        <w:rPr>
          <w:rFonts w:ascii="Times New Roman" w:hAnsi="Times New Roman" w:cs="Times New Roman"/>
          <w:bCs/>
          <w:sz w:val="28"/>
          <w:szCs w:val="28"/>
        </w:rPr>
        <w:t>Для нормального процесса жизнедеятельности,  для регуляции обмена веществ необходимы витамины</w:t>
      </w:r>
      <w:r w:rsidR="00936BCA">
        <w:rPr>
          <w:rFonts w:ascii="Times New Roman" w:hAnsi="Times New Roman" w:cs="Times New Roman"/>
          <w:bCs/>
          <w:sz w:val="28"/>
          <w:szCs w:val="28"/>
        </w:rPr>
        <w:t xml:space="preserve"> и минеральные соли</w:t>
      </w:r>
      <w:r w:rsidR="00AA6FD6">
        <w:rPr>
          <w:rFonts w:ascii="Times New Roman" w:hAnsi="Times New Roman" w:cs="Times New Roman"/>
          <w:bCs/>
          <w:sz w:val="28"/>
          <w:szCs w:val="28"/>
        </w:rPr>
        <w:t>.  В настоящее время известно более 25</w:t>
      </w:r>
      <w:r w:rsidR="00936BCA">
        <w:rPr>
          <w:rFonts w:ascii="Times New Roman" w:hAnsi="Times New Roman" w:cs="Times New Roman"/>
          <w:bCs/>
          <w:sz w:val="28"/>
          <w:szCs w:val="28"/>
        </w:rPr>
        <w:t xml:space="preserve"> видов</w:t>
      </w:r>
      <w:r w:rsidR="00AA6FD6">
        <w:rPr>
          <w:rFonts w:ascii="Times New Roman" w:hAnsi="Times New Roman" w:cs="Times New Roman"/>
          <w:bCs/>
          <w:sz w:val="28"/>
          <w:szCs w:val="28"/>
        </w:rPr>
        <w:t xml:space="preserve"> витаминов. Их обозначают буквами латинского алфавита (А, В, С, Д…)  и цифрами, определяющими порядок открытия витаминов данной группы (В</w:t>
      </w:r>
      <w:proofErr w:type="gramStart"/>
      <w:r w:rsidR="00AA6FD6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AA6FD6">
        <w:rPr>
          <w:rFonts w:ascii="Times New Roman" w:hAnsi="Times New Roman" w:cs="Times New Roman"/>
          <w:bCs/>
          <w:sz w:val="28"/>
          <w:szCs w:val="28"/>
        </w:rPr>
        <w:t>, В2,В3 …).</w:t>
      </w:r>
    </w:p>
    <w:p w:rsidR="00AA6FD6" w:rsidRDefault="00AA6FD6" w:rsidP="001B28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FD6">
        <w:rPr>
          <w:rFonts w:ascii="Times New Roman" w:hAnsi="Times New Roman" w:cs="Times New Roman"/>
          <w:bCs/>
          <w:sz w:val="28"/>
          <w:szCs w:val="28"/>
        </w:rPr>
        <w:t>Регулярное употребление овощей и  фруктов позволяет увеличить продолжительность жизни на 10-15 лет</w:t>
      </w:r>
      <w:r w:rsidRPr="00AA6FD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36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6BCA" w:rsidRPr="00936BCA">
        <w:rPr>
          <w:rFonts w:ascii="Times New Roman" w:hAnsi="Times New Roman" w:cs="Times New Roman"/>
          <w:bCs/>
          <w:sz w:val="28"/>
          <w:szCs w:val="28"/>
        </w:rPr>
        <w:t xml:space="preserve">Длительное </w:t>
      </w:r>
      <w:r w:rsidR="00936BCA">
        <w:rPr>
          <w:rFonts w:ascii="Times New Roman" w:hAnsi="Times New Roman" w:cs="Times New Roman"/>
          <w:bCs/>
          <w:sz w:val="28"/>
          <w:szCs w:val="28"/>
        </w:rPr>
        <w:t xml:space="preserve"> отсутствие витаминов в питании приводит к различным заболеваниям</w:t>
      </w:r>
      <w:r w:rsidR="00103381">
        <w:rPr>
          <w:rFonts w:ascii="Times New Roman" w:hAnsi="Times New Roman" w:cs="Times New Roman"/>
          <w:bCs/>
          <w:sz w:val="28"/>
          <w:szCs w:val="28"/>
        </w:rPr>
        <w:t>.</w:t>
      </w:r>
    </w:p>
    <w:p w:rsidR="00103381" w:rsidRPr="00103381" w:rsidRDefault="00103381" w:rsidP="0010338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витаминов</w:t>
      </w:r>
    </w:p>
    <w:tbl>
      <w:tblPr>
        <w:tblStyle w:val="a5"/>
        <w:tblW w:w="10065" w:type="dxa"/>
        <w:tblInd w:w="-318" w:type="dxa"/>
        <w:tblLook w:val="04A0"/>
      </w:tblPr>
      <w:tblGrid>
        <w:gridCol w:w="1574"/>
        <w:gridCol w:w="4687"/>
        <w:gridCol w:w="3804"/>
      </w:tblGrid>
      <w:tr w:rsidR="00AA6FD6" w:rsidRPr="001B2895" w:rsidTr="001B2895">
        <w:tc>
          <w:tcPr>
            <w:tcW w:w="1574" w:type="dxa"/>
          </w:tcPr>
          <w:p w:rsidR="00AA6FD6" w:rsidRPr="001B2895" w:rsidRDefault="00AA6FD6" w:rsidP="001B28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Витамины</w:t>
            </w:r>
          </w:p>
        </w:tc>
        <w:tc>
          <w:tcPr>
            <w:tcW w:w="4687" w:type="dxa"/>
          </w:tcPr>
          <w:p w:rsidR="00AA6FD6" w:rsidRPr="001B2895" w:rsidRDefault="00AA6FD6" w:rsidP="001B28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Заболевание при недостатке (гиповитаминозе)</w:t>
            </w:r>
          </w:p>
        </w:tc>
        <w:tc>
          <w:tcPr>
            <w:tcW w:w="3804" w:type="dxa"/>
          </w:tcPr>
          <w:p w:rsidR="00AA6FD6" w:rsidRPr="001B2895" w:rsidRDefault="00AA6FD6" w:rsidP="001B28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Продукты, богатые витаминами</w:t>
            </w:r>
          </w:p>
        </w:tc>
      </w:tr>
      <w:tr w:rsidR="00AA6FD6" w:rsidTr="001B2895">
        <w:tc>
          <w:tcPr>
            <w:tcW w:w="1574" w:type="dxa"/>
          </w:tcPr>
          <w:p w:rsidR="00AA6FD6" w:rsidRDefault="00AA6FD6" w:rsidP="001B28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4687" w:type="dxa"/>
          </w:tcPr>
          <w:p w:rsidR="00AA6FD6" w:rsidRDefault="00AA6FD6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 для роста и размножения клеток</w:t>
            </w:r>
            <w:r w:rsidR="002D60ED">
              <w:rPr>
                <w:rFonts w:ascii="Times New Roman" w:hAnsi="Times New Roman" w:cs="Times New Roman"/>
                <w:bCs/>
                <w:sz w:val="28"/>
                <w:szCs w:val="28"/>
              </w:rPr>
              <w:t>. При недостатке –</w:t>
            </w:r>
            <w:r w:rsidR="001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60ED">
              <w:rPr>
                <w:rFonts w:ascii="Times New Roman" w:hAnsi="Times New Roman" w:cs="Times New Roman"/>
                <w:bCs/>
                <w:sz w:val="28"/>
                <w:szCs w:val="28"/>
              </w:rPr>
              <w:t>«куриная слепота».</w:t>
            </w:r>
          </w:p>
        </w:tc>
        <w:tc>
          <w:tcPr>
            <w:tcW w:w="3804" w:type="dxa"/>
          </w:tcPr>
          <w:p w:rsidR="00AA6FD6" w:rsidRDefault="00AA6FD6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Молоко, мясо,</w:t>
            </w:r>
            <w:r w:rsidR="002D60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морковь</w:t>
            </w:r>
          </w:p>
        </w:tc>
      </w:tr>
      <w:tr w:rsidR="00AA6FD6" w:rsidTr="001B2895">
        <w:tc>
          <w:tcPr>
            <w:tcW w:w="1574" w:type="dxa"/>
          </w:tcPr>
          <w:p w:rsidR="00AA6FD6" w:rsidRDefault="002D60ED" w:rsidP="001B28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1B2895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687" w:type="dxa"/>
          </w:tcPr>
          <w:p w:rsidR="00AA6FD6" w:rsidRDefault="002D60ED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Важен для функционирования нервной системы, сердца, печени. При недостатке – «бери-бери».</w:t>
            </w:r>
          </w:p>
        </w:tc>
        <w:tc>
          <w:tcPr>
            <w:tcW w:w="3804" w:type="dxa"/>
          </w:tcPr>
          <w:p w:rsidR="00AA6FD6" w:rsidRDefault="002D60ED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Печень, орехи, яйца, бобовые</w:t>
            </w:r>
          </w:p>
        </w:tc>
      </w:tr>
      <w:tr w:rsidR="00AA6FD6" w:rsidTr="001B2895">
        <w:tc>
          <w:tcPr>
            <w:tcW w:w="1574" w:type="dxa"/>
          </w:tcPr>
          <w:p w:rsidR="00AA6FD6" w:rsidRDefault="002D60ED" w:rsidP="001B28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1B2895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4687" w:type="dxa"/>
          </w:tcPr>
          <w:p w:rsidR="00AA6FD6" w:rsidRDefault="002D60ED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Осуществляют окислительно-восстановительные реакции. При недостатке - «катаракта».</w:t>
            </w:r>
          </w:p>
        </w:tc>
        <w:tc>
          <w:tcPr>
            <w:tcW w:w="3804" w:type="dxa"/>
          </w:tcPr>
          <w:p w:rsidR="00AA6FD6" w:rsidRDefault="002D60ED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Зелень, молоко,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бобовые</w:t>
            </w:r>
            <w:proofErr w:type="gramEnd"/>
          </w:p>
        </w:tc>
      </w:tr>
      <w:tr w:rsidR="00AA6FD6" w:rsidTr="001B2895">
        <w:tc>
          <w:tcPr>
            <w:tcW w:w="1574" w:type="dxa"/>
          </w:tcPr>
          <w:p w:rsidR="00AA6FD6" w:rsidRDefault="002D60ED" w:rsidP="001B28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B2895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687" w:type="dxa"/>
          </w:tcPr>
          <w:p w:rsidR="00AA6FD6" w:rsidRDefault="005B0D81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Контролирует содержание глюкозы в крови.  При недостатке – «пеллагра».</w:t>
            </w:r>
          </w:p>
        </w:tc>
        <w:tc>
          <w:tcPr>
            <w:tcW w:w="3804" w:type="dxa"/>
          </w:tcPr>
          <w:p w:rsidR="00AA6FD6" w:rsidRDefault="005B0D81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Рыба, мясо, яйца, грибы, орехи</w:t>
            </w:r>
          </w:p>
        </w:tc>
      </w:tr>
      <w:tr w:rsidR="00AA6FD6" w:rsidTr="001B2895">
        <w:tc>
          <w:tcPr>
            <w:tcW w:w="1574" w:type="dxa"/>
          </w:tcPr>
          <w:p w:rsidR="00AA6FD6" w:rsidRDefault="002D60ED" w:rsidP="001B28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1B2895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4687" w:type="dxa"/>
          </w:tcPr>
          <w:p w:rsidR="00AA6FD6" w:rsidRDefault="002D60ED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Учувствует в переваривании пищи. При недостатке – «малокровие», «судороги».</w:t>
            </w:r>
          </w:p>
        </w:tc>
        <w:tc>
          <w:tcPr>
            <w:tcW w:w="3804" w:type="dxa"/>
          </w:tcPr>
          <w:p w:rsidR="00AA6FD6" w:rsidRDefault="002D60ED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Бананы, орехи, куриное мясо</w:t>
            </w:r>
          </w:p>
        </w:tc>
      </w:tr>
      <w:tr w:rsidR="00AA6FD6" w:rsidTr="001B2895">
        <w:tc>
          <w:tcPr>
            <w:tcW w:w="1574" w:type="dxa"/>
          </w:tcPr>
          <w:p w:rsidR="00AA6FD6" w:rsidRDefault="002D60ED" w:rsidP="001B28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1B2895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9</w:t>
            </w:r>
            <w:proofErr w:type="gramEnd"/>
          </w:p>
        </w:tc>
        <w:tc>
          <w:tcPr>
            <w:tcW w:w="4687" w:type="dxa"/>
          </w:tcPr>
          <w:p w:rsidR="00AA6FD6" w:rsidRDefault="0067380C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 для иммунной системы. При недостатке – вялость, раздражительность.</w:t>
            </w:r>
          </w:p>
        </w:tc>
        <w:tc>
          <w:tcPr>
            <w:tcW w:w="3804" w:type="dxa"/>
          </w:tcPr>
          <w:p w:rsidR="00AA6FD6" w:rsidRDefault="005B0D81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Зелень, мясо, рыба, молоко</w:t>
            </w:r>
          </w:p>
        </w:tc>
      </w:tr>
      <w:tr w:rsidR="00AA6FD6" w:rsidTr="001B2895">
        <w:tc>
          <w:tcPr>
            <w:tcW w:w="1574" w:type="dxa"/>
          </w:tcPr>
          <w:p w:rsidR="00AA6FD6" w:rsidRDefault="002D60ED" w:rsidP="001B28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  <w:r w:rsidRPr="001B2895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4687" w:type="dxa"/>
          </w:tcPr>
          <w:p w:rsidR="00AA6FD6" w:rsidRDefault="002D60ED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жизнедеятельности клеток нервной ткани и клеток костного мозга</w:t>
            </w:r>
            <w:r w:rsidR="00115935">
              <w:rPr>
                <w:rFonts w:ascii="Times New Roman" w:hAnsi="Times New Roman" w:cs="Times New Roman"/>
                <w:bCs/>
                <w:sz w:val="28"/>
                <w:szCs w:val="28"/>
              </w:rPr>
              <w:t>. При недостатке – «анемия».</w:t>
            </w:r>
          </w:p>
        </w:tc>
        <w:tc>
          <w:tcPr>
            <w:tcW w:w="3804" w:type="dxa"/>
          </w:tcPr>
          <w:p w:rsidR="00AA6FD6" w:rsidRDefault="00115935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Меся, печень, рыба, молоко,</w:t>
            </w:r>
            <w:r w:rsidR="001F7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яйцо</w:t>
            </w:r>
          </w:p>
        </w:tc>
      </w:tr>
      <w:tr w:rsidR="002D60ED" w:rsidTr="001B2895">
        <w:tc>
          <w:tcPr>
            <w:tcW w:w="1574" w:type="dxa"/>
          </w:tcPr>
          <w:p w:rsidR="002D60ED" w:rsidRDefault="00115935" w:rsidP="001B28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4687" w:type="dxa"/>
          </w:tcPr>
          <w:p w:rsidR="002D60ED" w:rsidRDefault="00115935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Стимулирует гормональную регуляцию, сопротивляемость к заболеваниям. При недостатке «цинга»</w:t>
            </w:r>
          </w:p>
        </w:tc>
        <w:tc>
          <w:tcPr>
            <w:tcW w:w="3804" w:type="dxa"/>
          </w:tcPr>
          <w:p w:rsidR="002D60ED" w:rsidRDefault="00115935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Капуста, шиповник, болгарский перец, смородина, картофель</w:t>
            </w:r>
          </w:p>
        </w:tc>
      </w:tr>
      <w:tr w:rsidR="002D60ED" w:rsidTr="001B2895">
        <w:tc>
          <w:tcPr>
            <w:tcW w:w="1574" w:type="dxa"/>
          </w:tcPr>
          <w:p w:rsidR="002D60ED" w:rsidRDefault="00115935" w:rsidP="001B28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4687" w:type="dxa"/>
          </w:tcPr>
          <w:p w:rsidR="002D60ED" w:rsidRDefault="00115935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Регулирует обмен кальция и фосфора. При недостатке - «рахит».</w:t>
            </w:r>
          </w:p>
        </w:tc>
        <w:tc>
          <w:tcPr>
            <w:tcW w:w="3804" w:type="dxa"/>
          </w:tcPr>
          <w:p w:rsidR="002D60ED" w:rsidRDefault="00115935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Сливочное масло, рыба, сыр</w:t>
            </w:r>
          </w:p>
        </w:tc>
      </w:tr>
      <w:tr w:rsidR="002D60ED" w:rsidTr="001B2895">
        <w:tc>
          <w:tcPr>
            <w:tcW w:w="1574" w:type="dxa"/>
          </w:tcPr>
          <w:p w:rsidR="002D60ED" w:rsidRDefault="00115935" w:rsidP="001B28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4687" w:type="dxa"/>
          </w:tcPr>
          <w:p w:rsidR="002D60ED" w:rsidRDefault="00115935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Влияет на эндокринную систему. При недостатке – «дистрофия мышечной ткани».  </w:t>
            </w:r>
          </w:p>
        </w:tc>
        <w:tc>
          <w:tcPr>
            <w:tcW w:w="3804" w:type="dxa"/>
          </w:tcPr>
          <w:p w:rsidR="002D60ED" w:rsidRDefault="00115935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Подсолнечное масло, арахис,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бобовые</w:t>
            </w:r>
            <w:proofErr w:type="gramEnd"/>
          </w:p>
        </w:tc>
      </w:tr>
      <w:tr w:rsidR="002D60ED" w:rsidTr="001B2895">
        <w:tc>
          <w:tcPr>
            <w:tcW w:w="1574" w:type="dxa"/>
          </w:tcPr>
          <w:p w:rsidR="002D60ED" w:rsidRDefault="00115935" w:rsidP="001B28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4687" w:type="dxa"/>
          </w:tcPr>
          <w:p w:rsidR="002D60ED" w:rsidRDefault="00115935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Регулирует свертываемость крови. При недостатке – «носовое кровотечение».</w:t>
            </w:r>
          </w:p>
        </w:tc>
        <w:tc>
          <w:tcPr>
            <w:tcW w:w="3804" w:type="dxa"/>
          </w:tcPr>
          <w:p w:rsidR="002D60ED" w:rsidRDefault="00EA1A64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Салат, капуста, соевое масло</w:t>
            </w:r>
          </w:p>
        </w:tc>
      </w:tr>
      <w:tr w:rsidR="00115935" w:rsidTr="001B2895">
        <w:tc>
          <w:tcPr>
            <w:tcW w:w="1574" w:type="dxa"/>
          </w:tcPr>
          <w:p w:rsidR="00115935" w:rsidRDefault="00115935" w:rsidP="001B28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РР</w:t>
            </w:r>
          </w:p>
        </w:tc>
        <w:tc>
          <w:tcPr>
            <w:tcW w:w="4687" w:type="dxa"/>
          </w:tcPr>
          <w:p w:rsidR="00115935" w:rsidRDefault="00EA1A64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Регулирует кровообращение и уровень холестерина. При недостатке –</w:t>
            </w:r>
            <w:r w:rsidR="001F7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«пеллагра».</w:t>
            </w:r>
          </w:p>
        </w:tc>
        <w:tc>
          <w:tcPr>
            <w:tcW w:w="3804" w:type="dxa"/>
          </w:tcPr>
          <w:p w:rsidR="00115935" w:rsidRDefault="00EA1A64" w:rsidP="00AA6F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Арахис, арахис, грибы</w:t>
            </w:r>
          </w:p>
        </w:tc>
      </w:tr>
    </w:tbl>
    <w:p w:rsidR="0067380C" w:rsidRDefault="0067380C" w:rsidP="001B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(слайд№7</w:t>
      </w:r>
      <w:r w:rsidRPr="005B0D8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8A5" w:rsidRPr="001B2895">
        <w:rPr>
          <w:rFonts w:ascii="Times New Roman" w:hAnsi="Times New Roman" w:cs="Times New Roman"/>
          <w:bCs/>
          <w:i/>
          <w:sz w:val="28"/>
          <w:szCs w:val="28"/>
        </w:rPr>
        <w:t>Стих о витаминах:</w:t>
      </w:r>
    </w:p>
    <w:p w:rsidR="00AA6FD6" w:rsidRDefault="005A58A5" w:rsidP="001B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895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икогда не унываю,</w:t>
      </w:r>
    </w:p>
    <w:p w:rsidR="005A58A5" w:rsidRDefault="005A58A5" w:rsidP="001B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улыбка на лице, </w:t>
      </w:r>
    </w:p>
    <w:p w:rsidR="005A58A5" w:rsidRDefault="005A58A5" w:rsidP="001B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Потому что принимаю,</w:t>
      </w:r>
    </w:p>
    <w:p w:rsidR="005A58A5" w:rsidRDefault="005A58A5" w:rsidP="00AA6F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Витамины «А», «В», «С» (фотографии детей рассказывающих о витаминах).</w:t>
      </w:r>
    </w:p>
    <w:p w:rsidR="00256FBD" w:rsidRDefault="00256FBD" w:rsidP="001B28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6FBD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3C4F3C" w:rsidRDefault="003C4F3C" w:rsidP="001B2895">
      <w:pPr>
        <w:rPr>
          <w:rFonts w:ascii="Times New Roman" w:hAnsi="Times New Roman" w:cs="Times New Roman"/>
          <w:bCs/>
          <w:sz w:val="28"/>
          <w:szCs w:val="28"/>
        </w:rPr>
      </w:pPr>
      <w:r w:rsidRPr="003C4F3C">
        <w:rPr>
          <w:rFonts w:ascii="Times New Roman" w:hAnsi="Times New Roman" w:cs="Times New Roman"/>
          <w:bCs/>
          <w:sz w:val="28"/>
          <w:szCs w:val="28"/>
        </w:rPr>
        <w:t>А</w:t>
      </w:r>
      <w:r w:rsidR="00553087">
        <w:rPr>
          <w:rFonts w:ascii="Times New Roman" w:hAnsi="Times New Roman" w:cs="Times New Roman"/>
          <w:bCs/>
          <w:sz w:val="28"/>
          <w:szCs w:val="28"/>
        </w:rPr>
        <w:t xml:space="preserve"> теперь,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ребята, встали.</w:t>
      </w:r>
    </w:p>
    <w:p w:rsidR="00553087" w:rsidRDefault="00553087" w:rsidP="001B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Быстро руки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верх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подняли, </w:t>
      </w:r>
    </w:p>
    <w:p w:rsidR="00553087" w:rsidRDefault="00553087" w:rsidP="001B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стороны, вперед, назад.</w:t>
      </w:r>
    </w:p>
    <w:p w:rsidR="00553087" w:rsidRDefault="00553087" w:rsidP="001B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Повернулись вправо, влево,</w:t>
      </w:r>
    </w:p>
    <w:p w:rsidR="00256FBD" w:rsidRPr="00256FBD" w:rsidRDefault="00553087" w:rsidP="00AA6F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Тихо сели, вновь за дело.</w:t>
      </w:r>
    </w:p>
    <w:p w:rsidR="00AA6FD6" w:rsidRDefault="00553087" w:rsidP="001B28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(слайд№</w:t>
      </w:r>
      <w:r w:rsidRPr="0055308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B0D8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B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8A5">
        <w:rPr>
          <w:rFonts w:ascii="Times New Roman" w:hAnsi="Times New Roman" w:cs="Times New Roman"/>
          <w:bCs/>
          <w:sz w:val="28"/>
          <w:szCs w:val="28"/>
        </w:rPr>
        <w:t xml:space="preserve">Кроме </w:t>
      </w:r>
      <w:r w:rsidR="00103381">
        <w:rPr>
          <w:rFonts w:ascii="Times New Roman" w:hAnsi="Times New Roman" w:cs="Times New Roman"/>
          <w:bCs/>
          <w:sz w:val="28"/>
          <w:szCs w:val="28"/>
        </w:rPr>
        <w:t xml:space="preserve"> витаминов, организм </w:t>
      </w:r>
      <w:r w:rsidR="005A58A5">
        <w:rPr>
          <w:rFonts w:ascii="Times New Roman" w:hAnsi="Times New Roman" w:cs="Times New Roman"/>
          <w:bCs/>
          <w:sz w:val="28"/>
          <w:szCs w:val="28"/>
        </w:rPr>
        <w:t xml:space="preserve">нуждается в системном снабжении </w:t>
      </w:r>
      <w:r w:rsidR="00103381">
        <w:rPr>
          <w:rFonts w:ascii="Times New Roman" w:hAnsi="Times New Roman" w:cs="Times New Roman"/>
          <w:bCs/>
          <w:sz w:val="28"/>
          <w:szCs w:val="28"/>
        </w:rPr>
        <w:t>минеральными солями. Среди них соли железа, кальция, магния.</w:t>
      </w:r>
    </w:p>
    <w:p w:rsidR="00D502A3" w:rsidRDefault="00D502A3" w:rsidP="001B289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2A3" w:rsidRDefault="00D502A3" w:rsidP="001B289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3381" w:rsidRDefault="00103381" w:rsidP="001033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минеральные соли </w:t>
      </w:r>
    </w:p>
    <w:tbl>
      <w:tblPr>
        <w:tblW w:w="9782" w:type="dxa"/>
        <w:jc w:val="center"/>
        <w:tblInd w:w="-28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844"/>
        <w:gridCol w:w="4252"/>
        <w:gridCol w:w="3686"/>
      </w:tblGrid>
      <w:tr w:rsidR="00935CCB" w:rsidRPr="001B2895" w:rsidTr="001B2895">
        <w:trPr>
          <w:trHeight w:val="832"/>
          <w:jc w:val="center"/>
        </w:trPr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CCB" w:rsidRPr="001B2895" w:rsidRDefault="00935CCB" w:rsidP="00935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B28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Виды солей 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CCB" w:rsidRPr="001B2895" w:rsidRDefault="00935CCB" w:rsidP="00935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B28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Возможные нарушения  при недостатке 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CCB" w:rsidRPr="001B2895" w:rsidRDefault="00935CCB" w:rsidP="00935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B28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Продукты,  которые содержат  соли </w:t>
            </w:r>
          </w:p>
        </w:tc>
      </w:tr>
      <w:tr w:rsidR="00935CCB" w:rsidRPr="001B2895" w:rsidTr="001B2895">
        <w:trPr>
          <w:trHeight w:val="666"/>
          <w:jc w:val="center"/>
        </w:trPr>
        <w:tc>
          <w:tcPr>
            <w:tcW w:w="1844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CCB" w:rsidRPr="001B2895" w:rsidRDefault="00935CCB" w:rsidP="00935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B28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Соли железа </w:t>
            </w:r>
          </w:p>
        </w:tc>
        <w:tc>
          <w:tcPr>
            <w:tcW w:w="4252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CCB" w:rsidRPr="001B2895" w:rsidRDefault="00935CCB" w:rsidP="00935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B28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Малокровие </w:t>
            </w:r>
          </w:p>
        </w:tc>
        <w:tc>
          <w:tcPr>
            <w:tcW w:w="3686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CCB" w:rsidRPr="001B2895" w:rsidRDefault="00935CCB" w:rsidP="00935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B28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Яблоки, абрикосы </w:t>
            </w:r>
          </w:p>
        </w:tc>
      </w:tr>
      <w:tr w:rsidR="00935CCB" w:rsidRPr="001B2895" w:rsidTr="001B2895">
        <w:trPr>
          <w:trHeight w:val="689"/>
          <w:jc w:val="center"/>
        </w:trPr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CCB" w:rsidRPr="001B2895" w:rsidRDefault="00935CCB" w:rsidP="00935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B28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Соли кальция 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CCB" w:rsidRPr="001B2895" w:rsidRDefault="00935CCB" w:rsidP="00935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B28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Разрушение зубов, плохой рост скелета 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CCB" w:rsidRPr="001B2895" w:rsidRDefault="00935CCB" w:rsidP="00935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B28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Молоко, рыба, овощи </w:t>
            </w:r>
          </w:p>
        </w:tc>
      </w:tr>
      <w:tr w:rsidR="00935CCB" w:rsidRPr="001B2895" w:rsidTr="001B2895">
        <w:trPr>
          <w:trHeight w:val="684"/>
          <w:jc w:val="center"/>
        </w:trPr>
        <w:tc>
          <w:tcPr>
            <w:tcW w:w="1844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CCB" w:rsidRPr="001B2895" w:rsidRDefault="00935CCB" w:rsidP="00935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B28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Соли магния </w:t>
            </w:r>
          </w:p>
        </w:tc>
        <w:tc>
          <w:tcPr>
            <w:tcW w:w="4252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CCB" w:rsidRPr="001B2895" w:rsidRDefault="00935CCB" w:rsidP="00935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B28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Ухудшение работы кишечника </w:t>
            </w:r>
          </w:p>
        </w:tc>
        <w:tc>
          <w:tcPr>
            <w:tcW w:w="3686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CCB" w:rsidRPr="001B2895" w:rsidRDefault="00935CCB" w:rsidP="00935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B28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Горох, курага </w:t>
            </w:r>
          </w:p>
        </w:tc>
      </w:tr>
    </w:tbl>
    <w:p w:rsidR="002C5D12" w:rsidRDefault="00553087" w:rsidP="001B2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(слайд№</w:t>
      </w:r>
      <w:r w:rsidRPr="0055308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B0D8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35CCB">
        <w:rPr>
          <w:rFonts w:ascii="Times New Roman" w:hAnsi="Times New Roman" w:cs="Times New Roman"/>
          <w:sz w:val="28"/>
          <w:szCs w:val="28"/>
        </w:rPr>
        <w:t xml:space="preserve">Немаловажное значение имеет и режим питания. </w:t>
      </w:r>
      <w:r w:rsidR="002C5D12">
        <w:rPr>
          <w:rFonts w:ascii="Times New Roman" w:hAnsi="Times New Roman" w:cs="Times New Roman"/>
          <w:sz w:val="28"/>
          <w:szCs w:val="28"/>
        </w:rPr>
        <w:t>Установлено</w:t>
      </w:r>
      <w:r w:rsidR="00935CCB">
        <w:rPr>
          <w:rFonts w:ascii="Times New Roman" w:hAnsi="Times New Roman" w:cs="Times New Roman"/>
          <w:sz w:val="28"/>
          <w:szCs w:val="28"/>
        </w:rPr>
        <w:t>,</w:t>
      </w:r>
      <w:r w:rsidR="002C5D12">
        <w:rPr>
          <w:rFonts w:ascii="Times New Roman" w:hAnsi="Times New Roman" w:cs="Times New Roman"/>
          <w:sz w:val="28"/>
          <w:szCs w:val="28"/>
        </w:rPr>
        <w:t xml:space="preserve"> </w:t>
      </w:r>
      <w:r w:rsidR="00476BB7">
        <w:rPr>
          <w:rFonts w:ascii="Times New Roman" w:hAnsi="Times New Roman" w:cs="Times New Roman"/>
          <w:sz w:val="28"/>
          <w:szCs w:val="28"/>
        </w:rPr>
        <w:t xml:space="preserve">что </w:t>
      </w:r>
      <w:r w:rsidR="002C5D12">
        <w:rPr>
          <w:rFonts w:ascii="Times New Roman" w:hAnsi="Times New Roman" w:cs="Times New Roman"/>
          <w:sz w:val="28"/>
          <w:szCs w:val="28"/>
        </w:rPr>
        <w:t xml:space="preserve"> </w:t>
      </w:r>
      <w:r w:rsidR="00476BB7">
        <w:rPr>
          <w:rFonts w:ascii="Times New Roman" w:hAnsi="Times New Roman" w:cs="Times New Roman"/>
          <w:sz w:val="28"/>
          <w:szCs w:val="28"/>
        </w:rPr>
        <w:t xml:space="preserve">регулярный прием пищи снижает риск возникновения </w:t>
      </w:r>
      <w:r w:rsidR="002C5D12">
        <w:rPr>
          <w:rFonts w:ascii="Times New Roman" w:hAnsi="Times New Roman" w:cs="Times New Roman"/>
          <w:sz w:val="28"/>
          <w:szCs w:val="28"/>
        </w:rPr>
        <w:t>желудочно-кишечных заболеваний. Для здоровых людей рекомендовано 3-4 разовое питание. Четырёх разовое питание наиболее благоприятствует умственной и физической работе.</w:t>
      </w:r>
    </w:p>
    <w:p w:rsidR="002C5D12" w:rsidRDefault="002C5D12" w:rsidP="002C5D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-15%                                    Обед-35%</w:t>
      </w:r>
    </w:p>
    <w:p w:rsidR="001B2895" w:rsidRDefault="002C5D12" w:rsidP="001B28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Полдник-25%                                    Ужин-25%</w:t>
      </w:r>
    </w:p>
    <w:p w:rsidR="002C5D12" w:rsidRPr="001B2895" w:rsidRDefault="002C5D12" w:rsidP="001B2895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Поговорка: </w:t>
      </w:r>
      <w:r w:rsidRPr="002C5D12">
        <w:rPr>
          <w:rFonts w:ascii="Times New Roman" w:hAnsi="Times New Roman" w:cs="Times New Roman"/>
          <w:b/>
          <w:sz w:val="28"/>
          <w:szCs w:val="28"/>
        </w:rPr>
        <w:t>«Завтрак съешь сам, обед раздели с другом, а ужин отдай врагу».</w:t>
      </w:r>
    </w:p>
    <w:p w:rsidR="001F7C39" w:rsidRPr="001F7C39" w:rsidRDefault="001F7C39" w:rsidP="001B28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39">
        <w:rPr>
          <w:rFonts w:ascii="Times New Roman" w:hAnsi="Times New Roman" w:cs="Times New Roman"/>
          <w:sz w:val="28"/>
          <w:szCs w:val="28"/>
        </w:rPr>
        <w:t>Так образом, каждый из нас должен получать столько энергии, сколько затрачивает её в течение дня, то есть в организме должно соблюдаться энергетическое равновесие.</w:t>
      </w:r>
    </w:p>
    <w:p w:rsidR="002C5D12" w:rsidRDefault="00553087" w:rsidP="001B28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(слайд№10</w:t>
      </w:r>
      <w:r w:rsidRPr="005B0D8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53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5D12">
        <w:rPr>
          <w:rFonts w:ascii="Times New Roman" w:hAnsi="Times New Roman" w:cs="Times New Roman"/>
          <w:b/>
          <w:sz w:val="28"/>
          <w:szCs w:val="28"/>
        </w:rPr>
        <w:t>Правильное пи</w:t>
      </w:r>
      <w:r w:rsidR="001F7C39">
        <w:rPr>
          <w:rFonts w:ascii="Times New Roman" w:hAnsi="Times New Roman" w:cs="Times New Roman"/>
          <w:b/>
          <w:sz w:val="28"/>
          <w:szCs w:val="28"/>
        </w:rPr>
        <w:t xml:space="preserve">тание- залог здоровья организма </w:t>
      </w:r>
      <w:r w:rsidR="001F7C39">
        <w:rPr>
          <w:rFonts w:ascii="Times New Roman" w:hAnsi="Times New Roman" w:cs="Times New Roman"/>
          <w:sz w:val="28"/>
          <w:szCs w:val="28"/>
        </w:rPr>
        <w:t>(рисунки учащихся 8 класса о правильном питании).</w:t>
      </w:r>
    </w:p>
    <w:p w:rsidR="001F7C39" w:rsidRDefault="00553087" w:rsidP="001B28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(слайд№</w:t>
      </w:r>
      <w:r w:rsidRPr="00553087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5B0D8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53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C39">
        <w:rPr>
          <w:rFonts w:ascii="Times New Roman" w:hAnsi="Times New Roman" w:cs="Times New Roman"/>
          <w:b/>
          <w:sz w:val="28"/>
          <w:szCs w:val="28"/>
        </w:rPr>
        <w:t xml:space="preserve">Еда в рационе питания должна быть не только вкусной, но и полезной </w:t>
      </w:r>
      <w:r w:rsidR="001F7C39" w:rsidRPr="001F7C39">
        <w:rPr>
          <w:rFonts w:ascii="Times New Roman" w:hAnsi="Times New Roman" w:cs="Times New Roman"/>
          <w:sz w:val="28"/>
          <w:szCs w:val="28"/>
        </w:rPr>
        <w:t>(фотографии детей 6 класса «приготовление блюд»)</w:t>
      </w:r>
      <w:r w:rsidR="001F7C39">
        <w:rPr>
          <w:rFonts w:ascii="Times New Roman" w:hAnsi="Times New Roman" w:cs="Times New Roman"/>
          <w:sz w:val="28"/>
          <w:szCs w:val="28"/>
        </w:rPr>
        <w:t>.</w:t>
      </w:r>
    </w:p>
    <w:p w:rsidR="001F7C39" w:rsidRPr="00790AE2" w:rsidRDefault="00553087" w:rsidP="001B28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 w:rsidRPr="00553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55308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5B0D8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53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AE2" w:rsidRPr="00553087">
        <w:rPr>
          <w:rFonts w:ascii="Times New Roman" w:hAnsi="Times New Roman" w:cs="Times New Roman"/>
          <w:b/>
          <w:i/>
          <w:sz w:val="28"/>
          <w:szCs w:val="28"/>
        </w:rPr>
        <w:t>Тест «правильно ли ты питаешься».</w:t>
      </w:r>
    </w:p>
    <w:p w:rsidR="00790AE2" w:rsidRPr="00790AE2" w:rsidRDefault="00790AE2" w:rsidP="001B2895">
      <w:pPr>
        <w:ind w:left="-142"/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 часто в течение</w:t>
      </w:r>
      <w:r w:rsidRPr="00790AE2">
        <w:rPr>
          <w:rFonts w:ascii="Times New Roman" w:hAnsi="Times New Roman" w:cs="Times New Roman"/>
          <w:sz w:val="28"/>
          <w:szCs w:val="28"/>
        </w:rPr>
        <w:t xml:space="preserve"> дня вы питаетесь?</w:t>
      </w:r>
    </w:p>
    <w:p w:rsidR="00790AE2" w:rsidRPr="00790AE2" w:rsidRDefault="00790AE2" w:rsidP="001B2895">
      <w:pPr>
        <w:ind w:left="-142"/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b/>
          <w:bCs/>
          <w:sz w:val="28"/>
          <w:szCs w:val="28"/>
        </w:rPr>
        <w:t>А) 3 раза и более Б) 2 раза В) 1 раз</w:t>
      </w:r>
    </w:p>
    <w:p w:rsidR="00790AE2" w:rsidRDefault="00790AE2" w:rsidP="001B2895">
      <w:pPr>
        <w:ind w:left="-142"/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sz w:val="28"/>
          <w:szCs w:val="28"/>
        </w:rPr>
        <w:t xml:space="preserve">2. Всегда ли вы завтракаете? </w:t>
      </w:r>
    </w:p>
    <w:p w:rsidR="001B2895" w:rsidRDefault="00790AE2" w:rsidP="001B2895">
      <w:pPr>
        <w:ind w:left="-142"/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b/>
          <w:bCs/>
          <w:sz w:val="28"/>
          <w:szCs w:val="28"/>
        </w:rPr>
        <w:t>А) всегда Б) не всегда В) никогда</w:t>
      </w:r>
    </w:p>
    <w:p w:rsidR="001B2895" w:rsidRDefault="00790AE2" w:rsidP="001B2895">
      <w:pPr>
        <w:ind w:left="-142"/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sz w:val="28"/>
          <w:szCs w:val="28"/>
        </w:rPr>
        <w:t>3. Из чего состоит ваш завтрак?</w:t>
      </w:r>
    </w:p>
    <w:p w:rsidR="00790AE2" w:rsidRPr="00790AE2" w:rsidRDefault="00790AE2" w:rsidP="001B2895">
      <w:pPr>
        <w:ind w:left="-142"/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b/>
          <w:bCs/>
          <w:sz w:val="28"/>
          <w:szCs w:val="28"/>
        </w:rPr>
        <w:t>А) каша, чай Б) мясное блюдо и чай В) чай</w:t>
      </w:r>
    </w:p>
    <w:p w:rsidR="00790AE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sz w:val="28"/>
          <w:szCs w:val="28"/>
        </w:rPr>
        <w:t>4. Часто ли вы перекусываете между завтраком и обедом, обедом и ужином?</w:t>
      </w:r>
    </w:p>
    <w:p w:rsidR="00790AE2" w:rsidRPr="00790AE2" w:rsidRDefault="00790AE2" w:rsidP="00790A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0A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А) никогда Б) </w:t>
      </w:r>
      <w:proofErr w:type="gramStart"/>
      <w:r w:rsidRPr="00790AE2">
        <w:rPr>
          <w:rFonts w:ascii="Times New Roman" w:hAnsi="Times New Roman" w:cs="Times New Roman"/>
          <w:b/>
          <w:bCs/>
          <w:sz w:val="28"/>
          <w:szCs w:val="28"/>
        </w:rPr>
        <w:t>раза два</w:t>
      </w:r>
      <w:proofErr w:type="gramEnd"/>
      <w:r w:rsidRPr="00790AE2">
        <w:rPr>
          <w:rFonts w:ascii="Times New Roman" w:hAnsi="Times New Roman" w:cs="Times New Roman"/>
          <w:b/>
          <w:bCs/>
          <w:sz w:val="28"/>
          <w:szCs w:val="28"/>
        </w:rPr>
        <w:t xml:space="preserve"> В) 3 раза</w:t>
      </w:r>
    </w:p>
    <w:p w:rsidR="00790AE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sz w:val="28"/>
          <w:szCs w:val="28"/>
        </w:rPr>
        <w:t>5. Как часто вы кушаете овощи, фрукты, салаты?</w:t>
      </w:r>
    </w:p>
    <w:p w:rsidR="00790AE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b/>
          <w:bCs/>
          <w:sz w:val="28"/>
          <w:szCs w:val="28"/>
        </w:rPr>
        <w:t>А) 3 раза в день Б) 1-2 раза в день В) 2-3 раза в неделю</w:t>
      </w:r>
    </w:p>
    <w:p w:rsid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sz w:val="28"/>
          <w:szCs w:val="28"/>
        </w:rPr>
        <w:t xml:space="preserve">6. Как часто вы кушаете </w:t>
      </w:r>
      <w:proofErr w:type="gramStart"/>
      <w:r w:rsidRPr="00790AE2">
        <w:rPr>
          <w:rFonts w:ascii="Times New Roman" w:hAnsi="Times New Roman" w:cs="Times New Roman"/>
          <w:sz w:val="28"/>
          <w:szCs w:val="28"/>
        </w:rPr>
        <w:t>жаренную</w:t>
      </w:r>
      <w:proofErr w:type="gramEnd"/>
      <w:r w:rsidRPr="00790AE2">
        <w:rPr>
          <w:rFonts w:ascii="Times New Roman" w:hAnsi="Times New Roman" w:cs="Times New Roman"/>
          <w:sz w:val="28"/>
          <w:szCs w:val="28"/>
        </w:rPr>
        <w:t xml:space="preserve"> пищу?</w:t>
      </w:r>
    </w:p>
    <w:p w:rsidR="00790AE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b/>
          <w:bCs/>
          <w:sz w:val="28"/>
          <w:szCs w:val="28"/>
        </w:rPr>
        <w:t>А)1 раз в неделю Б) 3-4 раза в неделю В) каждый день</w:t>
      </w:r>
    </w:p>
    <w:p w:rsidR="00790AE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sz w:val="28"/>
          <w:szCs w:val="28"/>
        </w:rPr>
        <w:t>7. Как часто вы кушаете выпечку?</w:t>
      </w:r>
    </w:p>
    <w:p w:rsidR="00790AE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b/>
          <w:bCs/>
          <w:sz w:val="28"/>
          <w:szCs w:val="28"/>
        </w:rPr>
        <w:t>А) 1 раз в неделю Б) 3-4 раза в неделю В) каждый день</w:t>
      </w:r>
    </w:p>
    <w:p w:rsidR="00790AE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sz w:val="28"/>
          <w:szCs w:val="28"/>
        </w:rPr>
        <w:t>8. Сколько раз в неделю вы кушаете рыбу?</w:t>
      </w:r>
    </w:p>
    <w:p w:rsidR="00790AE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b/>
          <w:bCs/>
          <w:sz w:val="28"/>
          <w:szCs w:val="28"/>
        </w:rPr>
        <w:t>А) 3-4 раза Б) 1-2 раза В) 1 раз</w:t>
      </w:r>
    </w:p>
    <w:p w:rsidR="00790AE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sz w:val="28"/>
          <w:szCs w:val="28"/>
        </w:rPr>
        <w:t>9. Как часто вы кушаете хлеб?</w:t>
      </w:r>
    </w:p>
    <w:p w:rsidR="00790AE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b/>
          <w:bCs/>
          <w:sz w:val="28"/>
          <w:szCs w:val="28"/>
        </w:rPr>
        <w:t>А) меньше 3 дней в неделю Б) от 3 до 6 дней в неделю В) за каждой едой</w:t>
      </w:r>
    </w:p>
    <w:p w:rsidR="00790AE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sz w:val="28"/>
          <w:szCs w:val="28"/>
        </w:rPr>
        <w:t>10. Сколько чашек чая и кофе выпеваете за день?</w:t>
      </w:r>
    </w:p>
    <w:p w:rsidR="00790AE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b/>
          <w:bCs/>
          <w:sz w:val="28"/>
          <w:szCs w:val="28"/>
        </w:rPr>
        <w:t>А) 1-2 Б) от 3 до 5 В) 6 и более</w:t>
      </w:r>
    </w:p>
    <w:p w:rsidR="00790AE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sz w:val="28"/>
          <w:szCs w:val="28"/>
        </w:rPr>
        <w:t>11. Прежде чем есть первое блюдо с мясом, вы?</w:t>
      </w:r>
    </w:p>
    <w:p w:rsidR="00790AE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b/>
          <w:bCs/>
          <w:sz w:val="28"/>
          <w:szCs w:val="28"/>
        </w:rPr>
        <w:t xml:space="preserve">А) убираете всё мясо Б)  убираете только часть </w:t>
      </w:r>
    </w:p>
    <w:p w:rsidR="00790AE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Подсчет баллов: «А» - 2 балла; «Б» -1 балл; «В» - 0 баллов</w:t>
      </w:r>
    </w:p>
    <w:p w:rsidR="00790AE2" w:rsidRPr="00790AE2" w:rsidRDefault="00553087" w:rsidP="00790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0D81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 w:rsidRPr="001B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D8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1B28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B0D81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="001B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AE2" w:rsidRPr="001B2895">
        <w:rPr>
          <w:rFonts w:ascii="Times New Roman" w:hAnsi="Times New Roman" w:cs="Times New Roman"/>
          <w:b/>
          <w:bCs/>
          <w:i/>
          <w:sz w:val="28"/>
          <w:szCs w:val="28"/>
        </w:rPr>
        <w:t>Ключ к ответу:</w:t>
      </w:r>
    </w:p>
    <w:p w:rsidR="00790AE2" w:rsidRPr="00790AE2" w:rsidRDefault="00790AE2" w:rsidP="00790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sz w:val="28"/>
          <w:szCs w:val="28"/>
        </w:rPr>
        <w:t>0-13баллов – есть опасность;</w:t>
      </w:r>
    </w:p>
    <w:p w:rsidR="00790AE2" w:rsidRPr="00790AE2" w:rsidRDefault="00790AE2" w:rsidP="00790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sz w:val="28"/>
          <w:szCs w:val="28"/>
        </w:rPr>
        <w:t>14-18 баллов – следует улучшить питание;</w:t>
      </w:r>
    </w:p>
    <w:p w:rsidR="00790AE2" w:rsidRPr="001B2895" w:rsidRDefault="00790AE2" w:rsidP="00790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AE2">
        <w:rPr>
          <w:rFonts w:ascii="Times New Roman" w:hAnsi="Times New Roman" w:cs="Times New Roman"/>
          <w:sz w:val="28"/>
          <w:szCs w:val="28"/>
        </w:rPr>
        <w:t xml:space="preserve">19-24 балла – хороший режим и качество питания. </w:t>
      </w:r>
    </w:p>
    <w:p w:rsidR="00553087" w:rsidRPr="00553087" w:rsidRDefault="00553087" w:rsidP="001B28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81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D8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5B0D8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B2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087">
        <w:rPr>
          <w:rFonts w:ascii="Times New Roman" w:hAnsi="Times New Roman" w:cs="Times New Roman"/>
          <w:b/>
          <w:sz w:val="28"/>
          <w:szCs w:val="28"/>
        </w:rPr>
        <w:t>Заключение:</w:t>
      </w:r>
      <w:r>
        <w:rPr>
          <w:rFonts w:ascii="Times New Roman" w:hAnsi="Times New Roman" w:cs="Times New Roman"/>
          <w:sz w:val="28"/>
          <w:szCs w:val="28"/>
        </w:rPr>
        <w:t xml:space="preserve"> каждый для себя должен сделать вывод, правильно ли я питаюсь и что нужно изменить.</w:t>
      </w:r>
    </w:p>
    <w:p w:rsidR="00790AE2" w:rsidRDefault="00790AE2" w:rsidP="00790AE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895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составить меню на день с учетом суточной потребности детского организма в калориях.</w:t>
      </w:r>
    </w:p>
    <w:p w:rsidR="00790AE2" w:rsidRPr="001B2895" w:rsidRDefault="00A52AD4" w:rsidP="001B28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наше подошло к концу. Будьте здоровы.</w:t>
      </w:r>
    </w:p>
    <w:p w:rsidR="001B2895" w:rsidRDefault="001B2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2895" w:rsidRPr="00790AE2" w:rsidRDefault="001B2895" w:rsidP="00790AE2">
      <w:pPr>
        <w:pStyle w:val="a3"/>
        <w:spacing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790AE2" w:rsidRPr="00790AE2" w:rsidRDefault="00790AE2" w:rsidP="00790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C39" w:rsidRPr="001F7C39" w:rsidRDefault="001F7C39" w:rsidP="002C5D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D12" w:rsidRPr="002C5D12" w:rsidRDefault="002C5D12" w:rsidP="002C5D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FD6" w:rsidRPr="000B3561" w:rsidRDefault="002C5D12" w:rsidP="000B3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61" w:rsidRDefault="000B3561" w:rsidP="00296CD5">
      <w:pPr>
        <w:rPr>
          <w:rFonts w:ascii="Times New Roman" w:hAnsi="Times New Roman" w:cs="Times New Roman"/>
          <w:sz w:val="28"/>
          <w:szCs w:val="28"/>
        </w:rPr>
      </w:pPr>
    </w:p>
    <w:p w:rsidR="00296CD5" w:rsidRPr="00296CD5" w:rsidRDefault="00296CD5" w:rsidP="00296CD5">
      <w:pPr>
        <w:rPr>
          <w:rFonts w:ascii="Times New Roman" w:hAnsi="Times New Roman" w:cs="Times New Roman"/>
          <w:sz w:val="28"/>
          <w:szCs w:val="28"/>
        </w:rPr>
      </w:pPr>
    </w:p>
    <w:p w:rsidR="007B1DA1" w:rsidRPr="007B1DA1" w:rsidRDefault="007B1DA1" w:rsidP="007B1DA1">
      <w:pPr>
        <w:rPr>
          <w:rFonts w:ascii="Times New Roman" w:hAnsi="Times New Roman" w:cs="Times New Roman"/>
          <w:sz w:val="28"/>
          <w:szCs w:val="28"/>
        </w:rPr>
      </w:pPr>
    </w:p>
    <w:p w:rsidR="007B1DA1" w:rsidRPr="007B1DA1" w:rsidRDefault="007B1DA1" w:rsidP="007B1DA1">
      <w:pPr>
        <w:rPr>
          <w:rFonts w:ascii="Times New Roman" w:hAnsi="Times New Roman" w:cs="Times New Roman"/>
          <w:sz w:val="28"/>
          <w:szCs w:val="28"/>
        </w:rPr>
      </w:pPr>
    </w:p>
    <w:p w:rsidR="007B1DA1" w:rsidRPr="007B1DA1" w:rsidRDefault="007B1DA1" w:rsidP="007B1D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D388D" w:rsidRPr="007D388D" w:rsidRDefault="007D388D" w:rsidP="007D3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D8F" w:rsidRDefault="009E0D8F">
      <w:pPr>
        <w:rPr>
          <w:rFonts w:ascii="Times New Roman" w:hAnsi="Times New Roman" w:cs="Times New Roman"/>
          <w:sz w:val="28"/>
          <w:szCs w:val="28"/>
        </w:rPr>
      </w:pPr>
    </w:p>
    <w:p w:rsidR="009E0D8F" w:rsidRPr="00840EC5" w:rsidRDefault="009E0D8F">
      <w:pPr>
        <w:rPr>
          <w:rFonts w:ascii="Times New Roman" w:hAnsi="Times New Roman" w:cs="Times New Roman"/>
          <w:sz w:val="28"/>
          <w:szCs w:val="28"/>
        </w:rPr>
      </w:pPr>
    </w:p>
    <w:sectPr w:rsidR="009E0D8F" w:rsidRPr="00840EC5" w:rsidSect="004740CF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A1EFA"/>
    <w:multiLevelType w:val="hybridMultilevel"/>
    <w:tmpl w:val="D5745068"/>
    <w:lvl w:ilvl="0" w:tplc="9ADC7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0779F"/>
    <w:multiLevelType w:val="hybridMultilevel"/>
    <w:tmpl w:val="ABB2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EC5"/>
    <w:rsid w:val="000B3561"/>
    <w:rsid w:val="00103381"/>
    <w:rsid w:val="00115935"/>
    <w:rsid w:val="001B2895"/>
    <w:rsid w:val="001F7C39"/>
    <w:rsid w:val="00256FBD"/>
    <w:rsid w:val="00296CD5"/>
    <w:rsid w:val="002C5D12"/>
    <w:rsid w:val="002D60ED"/>
    <w:rsid w:val="003C4F3C"/>
    <w:rsid w:val="003D48E5"/>
    <w:rsid w:val="004740CF"/>
    <w:rsid w:val="00476BB7"/>
    <w:rsid w:val="004777A5"/>
    <w:rsid w:val="004F4CC7"/>
    <w:rsid w:val="00553087"/>
    <w:rsid w:val="005A58A5"/>
    <w:rsid w:val="005B0D81"/>
    <w:rsid w:val="0067380C"/>
    <w:rsid w:val="00790AE2"/>
    <w:rsid w:val="007916E7"/>
    <w:rsid w:val="007B1DA1"/>
    <w:rsid w:val="007D388D"/>
    <w:rsid w:val="00840EC5"/>
    <w:rsid w:val="00861146"/>
    <w:rsid w:val="008C0ABC"/>
    <w:rsid w:val="00935CCB"/>
    <w:rsid w:val="00936BCA"/>
    <w:rsid w:val="009E0D8F"/>
    <w:rsid w:val="00A52AD4"/>
    <w:rsid w:val="00AA6FD6"/>
    <w:rsid w:val="00BE7EB5"/>
    <w:rsid w:val="00D502A3"/>
    <w:rsid w:val="00EA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6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740CF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4740CF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7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D7432AA80D459A87A9225B33A1E1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573FD-CBDD-4441-8A64-6E689A8002DC}"/>
      </w:docPartPr>
      <w:docPartBody>
        <w:p w:rsidR="00000000" w:rsidRDefault="00D9430E" w:rsidP="00D9430E">
          <w:pPr>
            <w:pStyle w:val="A7D7432AA80D459A87A9225B33A1E1F7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8E1FC90915494C14B08FDCF265BDC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F4EA4-85E6-4257-969C-526DFEDA7A7B}"/>
      </w:docPartPr>
      <w:docPartBody>
        <w:p w:rsidR="00000000" w:rsidRDefault="00D9430E" w:rsidP="00D9430E">
          <w:pPr>
            <w:pStyle w:val="8E1FC90915494C14B08FDCF265BDC368"/>
          </w:pPr>
          <w:r>
            <w:rPr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10C5EE5EABEF4F24BC4BD5C438D74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BD21A-C921-4CEA-A797-A3B1377DA897}"/>
      </w:docPartPr>
      <w:docPartBody>
        <w:p w:rsidR="00000000" w:rsidRDefault="00D9430E" w:rsidP="00D9430E">
          <w:pPr>
            <w:pStyle w:val="10C5EE5EABEF4F24BC4BD5C438D7459C"/>
          </w:pPr>
          <w:r>
            <w:rPr>
              <w:sz w:val="28"/>
              <w:szCs w:val="28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9430E"/>
    <w:rsid w:val="00915710"/>
    <w:rsid w:val="00D9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A86994962B4397BD05E41F34C34473">
    <w:name w:val="51A86994962B4397BD05E41F34C34473"/>
    <w:rsid w:val="00D9430E"/>
  </w:style>
  <w:style w:type="paragraph" w:customStyle="1" w:styleId="53F3427ABB4148C48569733F276F75D6">
    <w:name w:val="53F3427ABB4148C48569733F276F75D6"/>
    <w:rsid w:val="00D9430E"/>
  </w:style>
  <w:style w:type="paragraph" w:customStyle="1" w:styleId="720B67F8321C4A16B21F861A2A7C0A56">
    <w:name w:val="720B67F8321C4A16B21F861A2A7C0A56"/>
    <w:rsid w:val="00D9430E"/>
  </w:style>
  <w:style w:type="paragraph" w:customStyle="1" w:styleId="F11C1EA84ADC4C799396BCE362713980">
    <w:name w:val="F11C1EA84ADC4C799396BCE362713980"/>
    <w:rsid w:val="00D9430E"/>
  </w:style>
  <w:style w:type="paragraph" w:customStyle="1" w:styleId="1719B34FD4CE4B029F8F1985CCDA019A">
    <w:name w:val="1719B34FD4CE4B029F8F1985CCDA019A"/>
    <w:rsid w:val="00D9430E"/>
  </w:style>
  <w:style w:type="paragraph" w:customStyle="1" w:styleId="64DF50482E0C4423BD708C3A1FF9F488">
    <w:name w:val="64DF50482E0C4423BD708C3A1FF9F488"/>
    <w:rsid w:val="00D9430E"/>
  </w:style>
  <w:style w:type="paragraph" w:customStyle="1" w:styleId="34ABA2651E084CCD99A10870A2DED5BD">
    <w:name w:val="34ABA2651E084CCD99A10870A2DED5BD"/>
    <w:rsid w:val="00D9430E"/>
  </w:style>
  <w:style w:type="paragraph" w:customStyle="1" w:styleId="777C80795C624F6593171DBACCA1491B">
    <w:name w:val="777C80795C624F6593171DBACCA1491B"/>
    <w:rsid w:val="00D9430E"/>
  </w:style>
  <w:style w:type="paragraph" w:customStyle="1" w:styleId="77D3C0B59C814CBEB8A372B1AF354D2E">
    <w:name w:val="77D3C0B59C814CBEB8A372B1AF354D2E"/>
    <w:rsid w:val="00D9430E"/>
  </w:style>
  <w:style w:type="paragraph" w:customStyle="1" w:styleId="1F073926CE2F4FC0BADAEA527C8ACFDC">
    <w:name w:val="1F073926CE2F4FC0BADAEA527C8ACFDC"/>
    <w:rsid w:val="00D9430E"/>
  </w:style>
  <w:style w:type="paragraph" w:customStyle="1" w:styleId="5A4EFC55D6A54713B160D511271021E7">
    <w:name w:val="5A4EFC55D6A54713B160D511271021E7"/>
    <w:rsid w:val="00D9430E"/>
  </w:style>
  <w:style w:type="paragraph" w:customStyle="1" w:styleId="295B4A92DA40497A9B538D92C5219538">
    <w:name w:val="295B4A92DA40497A9B538D92C5219538"/>
    <w:rsid w:val="00D9430E"/>
  </w:style>
  <w:style w:type="paragraph" w:customStyle="1" w:styleId="6E35F7F92AF04080A28B1A494A813AF9">
    <w:name w:val="6E35F7F92AF04080A28B1A494A813AF9"/>
    <w:rsid w:val="00D9430E"/>
  </w:style>
  <w:style w:type="paragraph" w:customStyle="1" w:styleId="0DDB1ADF402D4C81973EE48255F9D2B9">
    <w:name w:val="0DDB1ADF402D4C81973EE48255F9D2B9"/>
    <w:rsid w:val="00D9430E"/>
  </w:style>
  <w:style w:type="paragraph" w:customStyle="1" w:styleId="04FA54089E7E44DFB4E760D6D038C09A">
    <w:name w:val="04FA54089E7E44DFB4E760D6D038C09A"/>
    <w:rsid w:val="00D9430E"/>
  </w:style>
  <w:style w:type="paragraph" w:customStyle="1" w:styleId="5B1D9471928C4DABB2F8C71F2C7EC701">
    <w:name w:val="5B1D9471928C4DABB2F8C71F2C7EC701"/>
    <w:rsid w:val="00D9430E"/>
  </w:style>
  <w:style w:type="paragraph" w:customStyle="1" w:styleId="A7D7432AA80D459A87A9225B33A1E1F7">
    <w:name w:val="A7D7432AA80D459A87A9225B33A1E1F7"/>
    <w:rsid w:val="00D9430E"/>
  </w:style>
  <w:style w:type="paragraph" w:customStyle="1" w:styleId="8E1FC90915494C14B08FDCF265BDC368">
    <w:name w:val="8E1FC90915494C14B08FDCF265BDC368"/>
    <w:rsid w:val="00D9430E"/>
  </w:style>
  <w:style w:type="paragraph" w:customStyle="1" w:styleId="10C5EE5EABEF4F24BC4BD5C438D7459C">
    <w:name w:val="10C5EE5EABEF4F24BC4BD5C438D7459C"/>
    <w:rsid w:val="00D943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на тему: Правильное питание</dc:title>
  <dc:subject>Учитель биологии, зож МБОУ СОШ №19 г.Пенза</dc:subject>
  <dc:creator>Куприянчук Людмила Алексеевна</dc:creator>
  <cp:keywords/>
  <dc:description/>
  <cp:lastModifiedBy>company</cp:lastModifiedBy>
  <cp:revision>14</cp:revision>
  <dcterms:created xsi:type="dcterms:W3CDTF">2014-01-20T18:11:00Z</dcterms:created>
  <dcterms:modified xsi:type="dcterms:W3CDTF">2014-01-23T18:49:00Z</dcterms:modified>
</cp:coreProperties>
</file>