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BB" w:rsidRPr="00B44A7F" w:rsidRDefault="00797077" w:rsidP="00797077">
      <w:pPr>
        <w:contextualSpacing/>
      </w:pPr>
      <w:r w:rsidRPr="00B44A7F">
        <w:rPr>
          <w:b/>
          <w:i/>
          <w:u w:val="single"/>
        </w:rPr>
        <w:t>Учебная дисциплина</w:t>
      </w:r>
      <w:proofErr w:type="gramStart"/>
      <w:r w:rsidRPr="00B44A7F">
        <w:rPr>
          <w:b/>
          <w:i/>
          <w:u w:val="single"/>
        </w:rPr>
        <w:t>:</w:t>
      </w:r>
      <w:r w:rsidRPr="00B44A7F">
        <w:t>М</w:t>
      </w:r>
      <w:proofErr w:type="gramEnd"/>
      <w:r w:rsidRPr="00B44A7F">
        <w:t>атематика.</w:t>
      </w:r>
    </w:p>
    <w:p w:rsidR="00797077" w:rsidRPr="00B44A7F" w:rsidRDefault="00797077" w:rsidP="00797077">
      <w:pPr>
        <w:contextualSpacing/>
      </w:pPr>
      <w:r w:rsidRPr="00B44A7F">
        <w:rPr>
          <w:b/>
          <w:i/>
          <w:u w:val="single"/>
        </w:rPr>
        <w:t>Тема:</w:t>
      </w:r>
      <w:r w:rsidR="00B44ED0" w:rsidRPr="00B44A7F">
        <w:t xml:space="preserve"> «Решение простейших тригонометрических неравенств</w:t>
      </w:r>
      <w:r w:rsidRPr="00B44A7F">
        <w:t>»</w:t>
      </w:r>
    </w:p>
    <w:p w:rsidR="003878BB" w:rsidRPr="00B44A7F" w:rsidRDefault="003878BB" w:rsidP="00797077">
      <w:pPr>
        <w:contextualSpacing/>
      </w:pPr>
      <w:r w:rsidRPr="00B44A7F">
        <w:rPr>
          <w:b/>
          <w:i/>
          <w:u w:val="single"/>
        </w:rPr>
        <w:t>Тип урока</w:t>
      </w:r>
      <w:proofErr w:type="gramStart"/>
      <w:r w:rsidRPr="00B44A7F">
        <w:rPr>
          <w:b/>
          <w:i/>
          <w:u w:val="single"/>
        </w:rPr>
        <w:t>:</w:t>
      </w:r>
      <w:r w:rsidR="00797077" w:rsidRPr="00B44A7F">
        <w:t>у</w:t>
      </w:r>
      <w:proofErr w:type="gramEnd"/>
      <w:r w:rsidR="00797077" w:rsidRPr="00B44A7F">
        <w:t>рок усвоения</w:t>
      </w:r>
      <w:r w:rsidRPr="00B44A7F">
        <w:t xml:space="preserve"> нового материала с элементами первичного закрепления.</w:t>
      </w:r>
    </w:p>
    <w:p w:rsidR="005B7D75" w:rsidRPr="00B44A7F" w:rsidRDefault="00B44ED0" w:rsidP="00797077">
      <w:pPr>
        <w:contextualSpacing/>
      </w:pPr>
      <w:r w:rsidRPr="00B44A7F">
        <w:rPr>
          <w:b/>
          <w:i/>
          <w:u w:val="single"/>
        </w:rPr>
        <w:t xml:space="preserve"> Цели</w:t>
      </w:r>
      <w:r w:rsidR="003878BB" w:rsidRPr="00B44A7F">
        <w:rPr>
          <w:b/>
          <w:i/>
          <w:u w:val="single"/>
        </w:rPr>
        <w:t xml:space="preserve"> урока:</w:t>
      </w:r>
    </w:p>
    <w:p w:rsidR="003878BB" w:rsidRPr="00B44A7F" w:rsidRDefault="003878BB" w:rsidP="00797077">
      <w:pPr>
        <w:ind w:firstLine="708"/>
        <w:contextualSpacing/>
        <w:rPr>
          <w:b/>
          <w:i/>
          <w:u w:val="single"/>
        </w:rPr>
      </w:pPr>
      <w:r w:rsidRPr="00B44A7F">
        <w:rPr>
          <w:b/>
          <w:i/>
          <w:u w:val="single"/>
        </w:rPr>
        <w:t>1) образовательные:</w:t>
      </w:r>
    </w:p>
    <w:p w:rsidR="00B44ED0" w:rsidRPr="00B44A7F" w:rsidRDefault="00B44ED0" w:rsidP="00B44ED0">
      <w:pPr>
        <w:pStyle w:val="a3"/>
        <w:numPr>
          <w:ilvl w:val="0"/>
          <w:numId w:val="16"/>
        </w:numPr>
        <w:ind w:left="1418"/>
      </w:pPr>
      <w:r w:rsidRPr="00B44A7F">
        <w:t xml:space="preserve">показать алгоритм решения тригонометрических неравенств с использованием единичной окружности. </w:t>
      </w:r>
    </w:p>
    <w:p w:rsidR="00B44ED0" w:rsidRPr="00B44A7F" w:rsidRDefault="00B44ED0" w:rsidP="00B44ED0">
      <w:pPr>
        <w:numPr>
          <w:ilvl w:val="0"/>
          <w:numId w:val="16"/>
        </w:numPr>
        <w:ind w:left="1418"/>
        <w:contextualSpacing/>
        <w:rPr>
          <w:b/>
          <w:i/>
          <w:u w:val="single"/>
        </w:rPr>
      </w:pPr>
      <w:r w:rsidRPr="00B44A7F">
        <w:t>учить решать простейшие тригонометрические неравенства.</w:t>
      </w:r>
    </w:p>
    <w:p w:rsidR="003878BB" w:rsidRPr="00B44A7F" w:rsidRDefault="003878BB" w:rsidP="00B44ED0">
      <w:pPr>
        <w:ind w:firstLine="709"/>
        <w:contextualSpacing/>
        <w:rPr>
          <w:b/>
          <w:i/>
          <w:u w:val="single"/>
        </w:rPr>
      </w:pPr>
      <w:r w:rsidRPr="00B44A7F">
        <w:rPr>
          <w:b/>
          <w:i/>
          <w:u w:val="single"/>
        </w:rPr>
        <w:t>2) развивающие:</w:t>
      </w:r>
    </w:p>
    <w:p w:rsidR="003878BB" w:rsidRPr="00B44A7F" w:rsidRDefault="003878BB" w:rsidP="00797077">
      <w:pPr>
        <w:pStyle w:val="a3"/>
        <w:numPr>
          <w:ilvl w:val="0"/>
          <w:numId w:val="2"/>
        </w:numPr>
        <w:ind w:firstLine="284"/>
      </w:pPr>
      <w:r w:rsidRPr="00B44A7F">
        <w:t>развитие умения обобщать полученные знания;</w:t>
      </w:r>
    </w:p>
    <w:p w:rsidR="003878BB" w:rsidRPr="00B44A7F" w:rsidRDefault="003878BB" w:rsidP="00797077">
      <w:pPr>
        <w:pStyle w:val="a3"/>
        <w:numPr>
          <w:ilvl w:val="0"/>
          <w:numId w:val="2"/>
        </w:numPr>
        <w:ind w:firstLine="284"/>
      </w:pPr>
      <w:r w:rsidRPr="00B44A7F">
        <w:t>развитие логического мышления;</w:t>
      </w:r>
    </w:p>
    <w:p w:rsidR="003878BB" w:rsidRPr="00B44A7F" w:rsidRDefault="003878BB" w:rsidP="00797077">
      <w:pPr>
        <w:pStyle w:val="a3"/>
        <w:numPr>
          <w:ilvl w:val="0"/>
          <w:numId w:val="3"/>
        </w:numPr>
        <w:ind w:firstLine="284"/>
      </w:pPr>
      <w:r w:rsidRPr="00B44A7F">
        <w:t>развитие внимания;</w:t>
      </w:r>
    </w:p>
    <w:p w:rsidR="00797077" w:rsidRPr="00B44A7F" w:rsidRDefault="003878BB" w:rsidP="00797077">
      <w:pPr>
        <w:pStyle w:val="a3"/>
        <w:numPr>
          <w:ilvl w:val="0"/>
          <w:numId w:val="3"/>
        </w:numPr>
        <w:ind w:firstLine="284"/>
      </w:pPr>
      <w:r w:rsidRPr="00B44A7F">
        <w:t>развитие</w:t>
      </w:r>
      <w:r w:rsidR="003709E6" w:rsidRPr="00B44A7F">
        <w:t xml:space="preserve"> у учащихся грамотной устной и письменной математической речи.</w:t>
      </w:r>
    </w:p>
    <w:p w:rsidR="00797077" w:rsidRPr="00B44A7F" w:rsidRDefault="00797077" w:rsidP="00797077">
      <w:pPr>
        <w:ind w:firstLine="708"/>
        <w:rPr>
          <w:b/>
          <w:i/>
          <w:u w:val="single"/>
        </w:rPr>
      </w:pPr>
      <w:r w:rsidRPr="00B44A7F">
        <w:rPr>
          <w:b/>
          <w:i/>
          <w:u w:val="single"/>
        </w:rPr>
        <w:t>3) воспитательные:</w:t>
      </w:r>
    </w:p>
    <w:p w:rsidR="00797077" w:rsidRPr="00B44A7F" w:rsidRDefault="00797077" w:rsidP="005B7D75">
      <w:pPr>
        <w:pStyle w:val="a3"/>
        <w:numPr>
          <w:ilvl w:val="0"/>
          <w:numId w:val="10"/>
        </w:numPr>
        <w:ind w:hanging="435"/>
      </w:pPr>
      <w:r w:rsidRPr="00B44A7F">
        <w:t>учить высказывать свои идеи и мнения</w:t>
      </w:r>
      <w:r w:rsidR="00D43FB9" w:rsidRPr="00B44A7F">
        <w:t>;</w:t>
      </w:r>
    </w:p>
    <w:p w:rsidR="00D43FB9" w:rsidRPr="00B44A7F" w:rsidRDefault="00D43FB9" w:rsidP="005B7D75">
      <w:pPr>
        <w:pStyle w:val="a3"/>
        <w:numPr>
          <w:ilvl w:val="0"/>
          <w:numId w:val="10"/>
        </w:numPr>
        <w:ind w:hanging="435"/>
      </w:pPr>
      <w:r w:rsidRPr="00B44A7F">
        <w:t>формировать умения помогать товарищам и поддерживать их;</w:t>
      </w:r>
    </w:p>
    <w:p w:rsidR="00D43FB9" w:rsidRPr="00B44A7F" w:rsidRDefault="00D43FB9" w:rsidP="005B7D75">
      <w:pPr>
        <w:pStyle w:val="a3"/>
        <w:numPr>
          <w:ilvl w:val="0"/>
          <w:numId w:val="10"/>
        </w:numPr>
        <w:ind w:hanging="435"/>
      </w:pPr>
      <w:r w:rsidRPr="00B44A7F">
        <w:t xml:space="preserve">формировать умения определять, чем взгляды товарищей отличаются </w:t>
      </w:r>
      <w:proofErr w:type="gramStart"/>
      <w:r w:rsidRPr="00B44A7F">
        <w:t>от</w:t>
      </w:r>
      <w:proofErr w:type="gramEnd"/>
      <w:r w:rsidRPr="00B44A7F">
        <w:t xml:space="preserve"> собственных.</w:t>
      </w:r>
    </w:p>
    <w:p w:rsidR="00D43FB9" w:rsidRPr="00B44A7F" w:rsidRDefault="00D43FB9" w:rsidP="00D43FB9">
      <w:pPr>
        <w:ind w:left="708" w:hanging="708"/>
      </w:pPr>
      <w:r w:rsidRPr="00B44A7F">
        <w:rPr>
          <w:b/>
          <w:i/>
          <w:u w:val="single"/>
        </w:rPr>
        <w:t xml:space="preserve">Методическая цель: </w:t>
      </w:r>
      <w:r w:rsidRPr="00B44A7F">
        <w:t>показать технологию овладения знаниями на уроке изучения новых знаний.</w:t>
      </w:r>
    </w:p>
    <w:p w:rsidR="00D43FB9" w:rsidRPr="00B44A7F" w:rsidRDefault="00D43FB9" w:rsidP="00D43FB9">
      <w:pPr>
        <w:ind w:left="708" w:hanging="708"/>
      </w:pPr>
      <w:r w:rsidRPr="00B44A7F">
        <w:rPr>
          <w:b/>
          <w:i/>
          <w:u w:val="single"/>
        </w:rPr>
        <w:t>Методы обучения:</w:t>
      </w:r>
    </w:p>
    <w:p w:rsidR="00D43FB9" w:rsidRPr="00B44A7F" w:rsidRDefault="00B44ED0" w:rsidP="00D43FB9">
      <w:pPr>
        <w:pStyle w:val="a3"/>
        <w:numPr>
          <w:ilvl w:val="0"/>
          <w:numId w:val="12"/>
        </w:numPr>
        <w:ind w:left="1418" w:hanging="425"/>
      </w:pPr>
      <w:r w:rsidRPr="00B44A7F">
        <w:t>наглядно - иллюстративный</w:t>
      </w:r>
      <w:r w:rsidR="005B7D75" w:rsidRPr="00B44A7F">
        <w:t>;</w:t>
      </w:r>
    </w:p>
    <w:p w:rsidR="006D47F7" w:rsidRPr="00B44A7F" w:rsidRDefault="0046305D" w:rsidP="005B7D75">
      <w:r w:rsidRPr="00B44A7F">
        <w:rPr>
          <w:b/>
          <w:i/>
          <w:u w:val="single"/>
        </w:rPr>
        <w:t xml:space="preserve">Дидактическая цель урока: </w:t>
      </w:r>
      <w:r w:rsidR="006D47F7" w:rsidRPr="00B44A7F">
        <w:t>Создание условий</w:t>
      </w:r>
      <w:r w:rsidRPr="00B44A7F">
        <w:t>:</w:t>
      </w:r>
    </w:p>
    <w:p w:rsidR="0046305D" w:rsidRPr="00B44A7F" w:rsidRDefault="00222DC2" w:rsidP="0046305D">
      <w:pPr>
        <w:pStyle w:val="a3"/>
        <w:numPr>
          <w:ilvl w:val="0"/>
          <w:numId w:val="12"/>
        </w:numPr>
        <w:ind w:left="1418" w:hanging="425"/>
      </w:pPr>
      <w:r w:rsidRPr="00B44A7F">
        <w:t>для соединения</w:t>
      </w:r>
      <w:r w:rsidR="006D47F7" w:rsidRPr="00B44A7F">
        <w:t xml:space="preserve"> новой информации</w:t>
      </w:r>
      <w:r w:rsidR="0046305D" w:rsidRPr="00B44A7F">
        <w:t xml:space="preserve"> с уже изученным материал</w:t>
      </w:r>
      <w:r w:rsidRPr="00B44A7F">
        <w:t>ом</w:t>
      </w:r>
      <w:r w:rsidR="006D47F7" w:rsidRPr="00B44A7F">
        <w:t>;</w:t>
      </w:r>
    </w:p>
    <w:p w:rsidR="006D47F7" w:rsidRPr="00B44A7F" w:rsidRDefault="004B7BD5" w:rsidP="0046305D">
      <w:pPr>
        <w:pStyle w:val="a3"/>
        <w:numPr>
          <w:ilvl w:val="0"/>
          <w:numId w:val="12"/>
        </w:numPr>
        <w:ind w:left="1418" w:hanging="425"/>
      </w:pPr>
      <w:r w:rsidRPr="00B44A7F">
        <w:t>для развития умения осуществлять анализ и отбор необходимой информации;</w:t>
      </w:r>
    </w:p>
    <w:p w:rsidR="004B7BD5" w:rsidRPr="00B44A7F" w:rsidRDefault="004B7BD5" w:rsidP="0046305D">
      <w:pPr>
        <w:pStyle w:val="a3"/>
        <w:numPr>
          <w:ilvl w:val="0"/>
          <w:numId w:val="12"/>
        </w:numPr>
        <w:ind w:left="1418" w:hanging="425"/>
      </w:pPr>
      <w:r w:rsidRPr="00B44A7F">
        <w:t>для развития умений делиться своими идеями и мнениями.</w:t>
      </w:r>
    </w:p>
    <w:p w:rsidR="004B7BD5" w:rsidRPr="00B44A7F" w:rsidRDefault="004B7BD5" w:rsidP="0046305D">
      <w:pPr>
        <w:pStyle w:val="a3"/>
        <w:numPr>
          <w:ilvl w:val="0"/>
          <w:numId w:val="12"/>
        </w:numPr>
        <w:ind w:left="1418" w:hanging="425"/>
      </w:pPr>
      <w:r w:rsidRPr="00B44A7F">
        <w:t>для развития логики, навыков рефлексии.</w:t>
      </w:r>
    </w:p>
    <w:p w:rsidR="006D47F7" w:rsidRPr="00B44A7F" w:rsidRDefault="004B7BD5" w:rsidP="004B7BD5">
      <w:r w:rsidRPr="00B44A7F">
        <w:rPr>
          <w:b/>
          <w:i/>
          <w:u w:val="single"/>
        </w:rPr>
        <w:t>Форма организации учебной деятельности:</w:t>
      </w:r>
      <w:r w:rsidR="00034D23" w:rsidRPr="00B44A7F">
        <w:t xml:space="preserve"> коллективная, индивидуальная.</w:t>
      </w:r>
    </w:p>
    <w:p w:rsidR="00034D23" w:rsidRPr="00B44A7F" w:rsidRDefault="00034D23" w:rsidP="004B7BD5">
      <w:r w:rsidRPr="00B44A7F">
        <w:rPr>
          <w:b/>
          <w:i/>
          <w:u w:val="single"/>
        </w:rPr>
        <w:t xml:space="preserve">Оборудование: </w:t>
      </w:r>
    </w:p>
    <w:p w:rsidR="00034D23" w:rsidRPr="00B44A7F" w:rsidRDefault="00034D23" w:rsidP="00034D23">
      <w:pPr>
        <w:pStyle w:val="a3"/>
        <w:numPr>
          <w:ilvl w:val="0"/>
          <w:numId w:val="13"/>
        </w:numPr>
        <w:ind w:left="1418"/>
      </w:pPr>
      <w:r w:rsidRPr="00B44A7F">
        <w:t>учебник Колмогорова А. Н. «Алгебра и начала анализа», 10-11 класс;</w:t>
      </w:r>
    </w:p>
    <w:p w:rsidR="00034D23" w:rsidRPr="00B44A7F" w:rsidRDefault="00034D23" w:rsidP="00034D23">
      <w:pPr>
        <w:pStyle w:val="a3"/>
        <w:numPr>
          <w:ilvl w:val="0"/>
          <w:numId w:val="13"/>
        </w:numPr>
        <w:ind w:left="1418"/>
      </w:pPr>
      <w:r w:rsidRPr="00B44A7F">
        <w:t>проектор, доска;</w:t>
      </w:r>
    </w:p>
    <w:p w:rsidR="00034D23" w:rsidRPr="00B44A7F" w:rsidRDefault="00034D23" w:rsidP="00034D23">
      <w:pPr>
        <w:pStyle w:val="a3"/>
        <w:numPr>
          <w:ilvl w:val="0"/>
          <w:numId w:val="13"/>
        </w:numPr>
        <w:ind w:left="1418"/>
      </w:pPr>
      <w:r w:rsidRPr="00B44A7F">
        <w:t xml:space="preserve">презентация </w:t>
      </w:r>
      <w:r w:rsidRPr="00B44A7F">
        <w:rPr>
          <w:lang w:val="en-US"/>
        </w:rPr>
        <w:t>MS PowerPoint.</w:t>
      </w:r>
    </w:p>
    <w:p w:rsidR="00034D23" w:rsidRPr="00B44A7F" w:rsidRDefault="00034D23" w:rsidP="00034D23">
      <w:pPr>
        <w:rPr>
          <w:b/>
          <w:i/>
          <w:u w:val="single"/>
        </w:rPr>
      </w:pPr>
      <w:r w:rsidRPr="00B44A7F">
        <w:rPr>
          <w:b/>
          <w:i/>
          <w:u w:val="single"/>
        </w:rPr>
        <w:t>План урока:</w:t>
      </w:r>
    </w:p>
    <w:p w:rsidR="00034D23" w:rsidRPr="00B44A7F" w:rsidRDefault="00034D23" w:rsidP="00034D23">
      <w:pPr>
        <w:pStyle w:val="a3"/>
        <w:numPr>
          <w:ilvl w:val="0"/>
          <w:numId w:val="14"/>
        </w:numPr>
      </w:pPr>
      <w:r w:rsidRPr="00B44A7F">
        <w:t>Организационный момент</w:t>
      </w:r>
      <w:r w:rsidR="00F660AC" w:rsidRPr="00B44A7F">
        <w:rPr>
          <w:i/>
        </w:rPr>
        <w:t>(1 мин)</w:t>
      </w:r>
      <w:r w:rsidRPr="00B44A7F">
        <w:t>;</w:t>
      </w:r>
    </w:p>
    <w:p w:rsidR="00034D23" w:rsidRPr="00B44A7F" w:rsidRDefault="009009E7" w:rsidP="00034D23">
      <w:pPr>
        <w:pStyle w:val="a3"/>
        <w:numPr>
          <w:ilvl w:val="0"/>
          <w:numId w:val="14"/>
        </w:numPr>
      </w:pPr>
      <w:r w:rsidRPr="00B44A7F">
        <w:t>Проверка домашнего задания</w:t>
      </w:r>
      <w:r w:rsidR="00FE1819">
        <w:rPr>
          <w:i/>
        </w:rPr>
        <w:t>(7</w:t>
      </w:r>
      <w:r w:rsidR="00F660AC" w:rsidRPr="00B44A7F">
        <w:rPr>
          <w:i/>
        </w:rPr>
        <w:t xml:space="preserve"> мин)</w:t>
      </w:r>
      <w:r w:rsidR="00034D23" w:rsidRPr="00B44A7F">
        <w:t>;</w:t>
      </w:r>
    </w:p>
    <w:p w:rsidR="00034D23" w:rsidRPr="00B44A7F" w:rsidRDefault="00034D23" w:rsidP="00FE1819">
      <w:pPr>
        <w:pStyle w:val="a3"/>
        <w:numPr>
          <w:ilvl w:val="0"/>
          <w:numId w:val="14"/>
        </w:numPr>
      </w:pPr>
      <w:r w:rsidRPr="00B44A7F">
        <w:t>Изучение нового материала</w:t>
      </w:r>
      <w:r w:rsidR="00FE1819">
        <w:rPr>
          <w:i/>
        </w:rPr>
        <w:t xml:space="preserve"> (31</w:t>
      </w:r>
      <w:r w:rsidR="00F660AC" w:rsidRPr="00B44A7F">
        <w:rPr>
          <w:i/>
        </w:rPr>
        <w:t xml:space="preserve"> мин)</w:t>
      </w:r>
      <w:r w:rsidRPr="00B44A7F">
        <w:t>;</w:t>
      </w:r>
    </w:p>
    <w:p w:rsidR="00D57DCE" w:rsidRPr="00FE1819" w:rsidRDefault="00D57DCE" w:rsidP="00D57DCE">
      <w:pPr>
        <w:pStyle w:val="a3"/>
        <w:numPr>
          <w:ilvl w:val="0"/>
          <w:numId w:val="14"/>
        </w:numPr>
      </w:pPr>
      <w:r w:rsidRPr="00B44A7F">
        <w:t>Домашнее задание</w:t>
      </w:r>
      <w:r w:rsidR="004C0FD1" w:rsidRPr="00B44A7F">
        <w:rPr>
          <w:i/>
        </w:rPr>
        <w:t>(3</w:t>
      </w:r>
      <w:r w:rsidRPr="00B44A7F">
        <w:rPr>
          <w:i/>
        </w:rPr>
        <w:t xml:space="preserve"> мин);</w:t>
      </w:r>
    </w:p>
    <w:p w:rsidR="00FE1819" w:rsidRPr="00FE1819" w:rsidRDefault="00FE1819" w:rsidP="00D57DCE">
      <w:pPr>
        <w:pStyle w:val="a3"/>
        <w:numPr>
          <w:ilvl w:val="0"/>
          <w:numId w:val="14"/>
        </w:numPr>
      </w:pPr>
      <w:r w:rsidRPr="00FE1819">
        <w:t xml:space="preserve">Подведение </w:t>
      </w:r>
      <w:r>
        <w:t xml:space="preserve">итогов </w:t>
      </w:r>
      <w:r>
        <w:rPr>
          <w:i/>
        </w:rPr>
        <w:t>(3 мин)</w:t>
      </w:r>
    </w:p>
    <w:p w:rsidR="00F24604" w:rsidRPr="00B44A7F" w:rsidRDefault="007013D2" w:rsidP="007013D2">
      <w:pPr>
        <w:pageBreakBefore/>
        <w:spacing w:line="360" w:lineRule="auto"/>
        <w:contextualSpacing/>
        <w:jc w:val="center"/>
        <w:rPr>
          <w:b/>
          <w:i/>
        </w:rPr>
      </w:pPr>
      <w:r w:rsidRPr="00B44A7F">
        <w:rPr>
          <w:b/>
          <w:i/>
          <w:u w:val="single"/>
        </w:rPr>
        <w:lastRenderedPageBreak/>
        <w:t>Тема</w:t>
      </w:r>
      <w:r w:rsidR="003878BB" w:rsidRPr="00B44A7F">
        <w:rPr>
          <w:b/>
          <w:i/>
          <w:u w:val="single"/>
        </w:rPr>
        <w:t xml:space="preserve"> урока</w:t>
      </w:r>
      <w:proofErr w:type="gramStart"/>
      <w:r w:rsidR="003878BB" w:rsidRPr="00B44A7F">
        <w:rPr>
          <w:b/>
          <w:i/>
          <w:u w:val="single"/>
        </w:rPr>
        <w:t>:</w:t>
      </w:r>
      <w:r w:rsidR="00B44ED0" w:rsidRPr="00B44A7F">
        <w:rPr>
          <w:b/>
          <w:i/>
        </w:rPr>
        <w:t>Р</w:t>
      </w:r>
      <w:proofErr w:type="gramEnd"/>
      <w:r w:rsidR="00B44ED0" w:rsidRPr="00B44A7F">
        <w:rPr>
          <w:b/>
          <w:i/>
        </w:rPr>
        <w:t>ешение простейших тригонометрических неравенств</w:t>
      </w:r>
      <w:r w:rsidRPr="00B44A7F">
        <w:rPr>
          <w:b/>
          <w:i/>
        </w:rPr>
        <w:t>.</w:t>
      </w:r>
    </w:p>
    <w:p w:rsidR="007013D2" w:rsidRPr="00B44A7F" w:rsidRDefault="007013D2" w:rsidP="007013D2">
      <w:pPr>
        <w:spacing w:line="360" w:lineRule="auto"/>
        <w:contextualSpacing/>
        <w:rPr>
          <w:i/>
        </w:rPr>
      </w:pPr>
      <w:r w:rsidRPr="00B44A7F">
        <w:rPr>
          <w:i/>
        </w:rPr>
        <w:t xml:space="preserve">Выполнила: преподаватель математики КГБОУ НПО «ПУ №44» </w:t>
      </w:r>
      <w:proofErr w:type="spellStart"/>
      <w:r w:rsidRPr="00B44A7F">
        <w:rPr>
          <w:i/>
        </w:rPr>
        <w:t>Мозер</w:t>
      </w:r>
      <w:proofErr w:type="spellEnd"/>
      <w:r w:rsidRPr="00B44A7F">
        <w:rPr>
          <w:i/>
        </w:rPr>
        <w:t xml:space="preserve"> О. С.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46"/>
        <w:gridCol w:w="5175"/>
        <w:gridCol w:w="5104"/>
        <w:gridCol w:w="2061"/>
      </w:tblGrid>
      <w:tr w:rsidR="007013D2" w:rsidRPr="00B44A7F" w:rsidTr="00AE7CFD">
        <w:tc>
          <w:tcPr>
            <w:tcW w:w="827" w:type="pct"/>
            <w:vAlign w:val="center"/>
          </w:tcPr>
          <w:p w:rsidR="007013D2" w:rsidRPr="00B44A7F" w:rsidRDefault="007013D2" w:rsidP="007013D2">
            <w:pPr>
              <w:pStyle w:val="a3"/>
              <w:ind w:left="34"/>
              <w:jc w:val="center"/>
              <w:rPr>
                <w:b/>
                <w:i/>
                <w:sz w:val="24"/>
                <w:szCs w:val="24"/>
              </w:rPr>
            </w:pPr>
            <w:r w:rsidRPr="00B44A7F">
              <w:rPr>
                <w:b/>
                <w:i/>
                <w:sz w:val="24"/>
                <w:szCs w:val="24"/>
              </w:rPr>
              <w:t>Этапы деятельности</w:t>
            </w:r>
          </w:p>
        </w:tc>
        <w:tc>
          <w:tcPr>
            <w:tcW w:w="1750" w:type="pct"/>
            <w:vAlign w:val="center"/>
          </w:tcPr>
          <w:p w:rsidR="007013D2" w:rsidRPr="00B44A7F" w:rsidRDefault="007013D2" w:rsidP="007013D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44A7F">
              <w:rPr>
                <w:b/>
                <w:i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726" w:type="pct"/>
            <w:vAlign w:val="center"/>
          </w:tcPr>
          <w:p w:rsidR="007013D2" w:rsidRPr="00B44A7F" w:rsidRDefault="007013D2" w:rsidP="007013D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44A7F">
              <w:rPr>
                <w:b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B44A7F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97" w:type="pct"/>
          </w:tcPr>
          <w:p w:rsidR="007013D2" w:rsidRPr="00B44A7F" w:rsidRDefault="007013D2" w:rsidP="007013D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44A7F">
              <w:rPr>
                <w:b/>
                <w:i/>
                <w:sz w:val="24"/>
                <w:szCs w:val="24"/>
              </w:rPr>
              <w:t>Примечание</w:t>
            </w:r>
          </w:p>
        </w:tc>
      </w:tr>
      <w:tr w:rsidR="007013D2" w:rsidRPr="00B44A7F" w:rsidTr="00AE7CFD">
        <w:trPr>
          <w:trHeight w:val="2760"/>
        </w:trPr>
        <w:tc>
          <w:tcPr>
            <w:tcW w:w="827" w:type="pct"/>
          </w:tcPr>
          <w:p w:rsidR="007013D2" w:rsidRPr="00B44A7F" w:rsidRDefault="001E2C04" w:rsidP="007013D2">
            <w:pPr>
              <w:pStyle w:val="a3"/>
              <w:ind w:left="34"/>
              <w:rPr>
                <w:b/>
                <w:sz w:val="24"/>
                <w:szCs w:val="24"/>
              </w:rPr>
            </w:pPr>
            <w:r w:rsidRPr="00B44A7F">
              <w:rPr>
                <w:b/>
                <w:sz w:val="24"/>
                <w:szCs w:val="24"/>
                <w:lang w:val="en-US"/>
              </w:rPr>
              <w:t>I</w:t>
            </w:r>
            <w:r w:rsidR="007013D2" w:rsidRPr="00B44A7F">
              <w:rPr>
                <w:b/>
                <w:sz w:val="24"/>
                <w:szCs w:val="24"/>
              </w:rPr>
              <w:t>.Организационный момент.</w:t>
            </w:r>
          </w:p>
          <w:p w:rsidR="0056318F" w:rsidRDefault="0056318F" w:rsidP="007013D2">
            <w:pPr>
              <w:pStyle w:val="a3"/>
              <w:ind w:left="34"/>
              <w:rPr>
                <w:sz w:val="24"/>
                <w:szCs w:val="24"/>
              </w:rPr>
            </w:pPr>
            <w:r w:rsidRPr="00B44A7F">
              <w:rPr>
                <w:sz w:val="24"/>
                <w:szCs w:val="24"/>
              </w:rPr>
              <w:t>Взаимные приветствия преподавателя и учащихся, фиксация отсутствующих; проверка внешнего состояния кабинета; проверка готовности учащихся к уроку; организация внимания.</w:t>
            </w:r>
          </w:p>
          <w:p w:rsidR="00E36F2A" w:rsidRPr="00B44A7F" w:rsidRDefault="00E36F2A" w:rsidP="007013D2">
            <w:pPr>
              <w:pStyle w:val="a3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750" w:type="pct"/>
          </w:tcPr>
          <w:p w:rsidR="00AE7CFD" w:rsidRPr="00B44A7F" w:rsidRDefault="00E8004A" w:rsidP="00AE7CFD">
            <w:pPr>
              <w:contextualSpacing/>
              <w:rPr>
                <w:b/>
                <w:sz w:val="24"/>
                <w:szCs w:val="24"/>
              </w:rPr>
            </w:pPr>
            <w:r w:rsidRPr="00B44A7F">
              <w:rPr>
                <w:b/>
                <w:sz w:val="24"/>
                <w:szCs w:val="24"/>
              </w:rPr>
              <w:t xml:space="preserve">Преподаватель: </w:t>
            </w:r>
          </w:p>
          <w:p w:rsidR="007013D2" w:rsidRPr="00B44A7F" w:rsidRDefault="00AE7CFD" w:rsidP="009A5D0C">
            <w:pPr>
              <w:ind w:firstLine="389"/>
              <w:contextualSpacing/>
              <w:rPr>
                <w:b/>
                <w:i/>
                <w:sz w:val="24"/>
                <w:szCs w:val="24"/>
                <w:u w:val="single"/>
              </w:rPr>
            </w:pPr>
            <w:r w:rsidRPr="00B44A7F">
              <w:rPr>
                <w:sz w:val="24"/>
                <w:szCs w:val="24"/>
              </w:rPr>
              <w:t xml:space="preserve">- </w:t>
            </w:r>
            <w:r w:rsidR="007013D2" w:rsidRPr="00B44A7F">
              <w:rPr>
                <w:sz w:val="24"/>
                <w:szCs w:val="24"/>
              </w:rPr>
              <w:t>Здравствуйте! Мы на прошлых уроках</w:t>
            </w:r>
            <w:r w:rsidR="00B44ED0" w:rsidRPr="00B44A7F">
              <w:rPr>
                <w:sz w:val="24"/>
                <w:szCs w:val="24"/>
              </w:rPr>
              <w:t xml:space="preserve"> учились решать простейшие тригонометрические уравнения</w:t>
            </w:r>
            <w:r w:rsidR="009A5D0C" w:rsidRPr="00B44A7F">
              <w:rPr>
                <w:sz w:val="24"/>
                <w:szCs w:val="24"/>
              </w:rPr>
              <w:t>, а</w:t>
            </w:r>
            <w:r w:rsidR="007013D2" w:rsidRPr="00B44A7F">
              <w:rPr>
                <w:sz w:val="24"/>
                <w:szCs w:val="24"/>
              </w:rPr>
              <w:t xml:space="preserve"> сегодня </w:t>
            </w:r>
            <w:r w:rsidR="009A5D0C" w:rsidRPr="00B44A7F">
              <w:rPr>
                <w:sz w:val="24"/>
                <w:szCs w:val="24"/>
              </w:rPr>
              <w:t>будем учиться решать простейшие тригонометрические неравенства</w:t>
            </w:r>
            <w:r w:rsidR="007013D2" w:rsidRPr="00B44A7F">
              <w:rPr>
                <w:sz w:val="24"/>
                <w:szCs w:val="24"/>
              </w:rPr>
              <w:t>. Откры</w:t>
            </w:r>
            <w:r w:rsidR="009A5D0C" w:rsidRPr="00B44A7F">
              <w:rPr>
                <w:sz w:val="24"/>
                <w:szCs w:val="24"/>
              </w:rPr>
              <w:t>ваем тетради, записывает число и тему урока: «Решение простейших тригонометрических неравенств»</w:t>
            </w:r>
          </w:p>
        </w:tc>
        <w:tc>
          <w:tcPr>
            <w:tcW w:w="1726" w:type="pct"/>
          </w:tcPr>
          <w:p w:rsidR="00E8004A" w:rsidRPr="00B44A7F" w:rsidRDefault="00E8004A" w:rsidP="00E8004A">
            <w:pPr>
              <w:rPr>
                <w:b/>
                <w:sz w:val="24"/>
                <w:szCs w:val="24"/>
              </w:rPr>
            </w:pPr>
            <w:r w:rsidRPr="00B44A7F">
              <w:rPr>
                <w:b/>
                <w:sz w:val="24"/>
                <w:szCs w:val="24"/>
              </w:rPr>
              <w:t>1.</w:t>
            </w:r>
            <w:proofErr w:type="gramStart"/>
            <w:r w:rsidRPr="00B44A7F">
              <w:rPr>
                <w:b/>
                <w:sz w:val="24"/>
                <w:szCs w:val="24"/>
              </w:rPr>
              <w:t>Обучающиеся</w:t>
            </w:r>
            <w:proofErr w:type="gramEnd"/>
            <w:r w:rsidRPr="00B44A7F">
              <w:rPr>
                <w:b/>
                <w:sz w:val="24"/>
                <w:szCs w:val="24"/>
              </w:rPr>
              <w:t xml:space="preserve"> приветствуют преподавателя.</w:t>
            </w:r>
          </w:p>
          <w:p w:rsidR="007013D2" w:rsidRPr="00B44A7F" w:rsidRDefault="00E8004A" w:rsidP="00E8004A">
            <w:pPr>
              <w:rPr>
                <w:b/>
                <w:sz w:val="24"/>
                <w:szCs w:val="24"/>
              </w:rPr>
            </w:pPr>
            <w:r w:rsidRPr="00B44A7F">
              <w:rPr>
                <w:b/>
                <w:sz w:val="24"/>
                <w:szCs w:val="24"/>
              </w:rPr>
              <w:t xml:space="preserve">2. </w:t>
            </w:r>
            <w:r w:rsidR="007013D2" w:rsidRPr="00B44A7F">
              <w:rPr>
                <w:b/>
                <w:sz w:val="24"/>
                <w:szCs w:val="24"/>
              </w:rPr>
              <w:t>Открывают тетради и записывают</w:t>
            </w:r>
            <w:r w:rsidRPr="00B44A7F">
              <w:rPr>
                <w:b/>
                <w:sz w:val="24"/>
                <w:szCs w:val="24"/>
              </w:rPr>
              <w:t xml:space="preserve"> число.</w:t>
            </w:r>
          </w:p>
        </w:tc>
        <w:tc>
          <w:tcPr>
            <w:tcW w:w="697" w:type="pct"/>
          </w:tcPr>
          <w:p w:rsidR="007013D2" w:rsidRPr="00B44A7F" w:rsidRDefault="009C142F" w:rsidP="00E8004A">
            <w:pPr>
              <w:contextualSpacing/>
              <w:rPr>
                <w:i/>
                <w:sz w:val="24"/>
                <w:szCs w:val="24"/>
              </w:rPr>
            </w:pPr>
            <w:r w:rsidRPr="00B44A7F">
              <w:rPr>
                <w:i/>
                <w:sz w:val="24"/>
                <w:szCs w:val="24"/>
              </w:rPr>
              <w:t xml:space="preserve">Презентация. </w:t>
            </w:r>
            <w:r w:rsidR="00331A90" w:rsidRPr="00B44A7F">
              <w:rPr>
                <w:i/>
                <w:sz w:val="24"/>
                <w:szCs w:val="24"/>
              </w:rPr>
              <w:t>Слайд №1</w:t>
            </w:r>
          </w:p>
        </w:tc>
      </w:tr>
      <w:tr w:rsidR="007427AD" w:rsidRPr="00B44A7F" w:rsidTr="00AE7CFD">
        <w:trPr>
          <w:trHeight w:val="2760"/>
        </w:trPr>
        <w:tc>
          <w:tcPr>
            <w:tcW w:w="827" w:type="pct"/>
          </w:tcPr>
          <w:p w:rsidR="007427AD" w:rsidRPr="00B44A7F" w:rsidRDefault="00C21B0E" w:rsidP="007013D2">
            <w:pPr>
              <w:pStyle w:val="a3"/>
              <w:ind w:left="34"/>
              <w:rPr>
                <w:b/>
                <w:sz w:val="24"/>
                <w:szCs w:val="24"/>
              </w:rPr>
            </w:pPr>
            <w:r w:rsidRPr="00B44A7F">
              <w:rPr>
                <w:b/>
                <w:sz w:val="24"/>
                <w:szCs w:val="24"/>
                <w:lang w:val="en-US"/>
              </w:rPr>
              <w:t>II</w:t>
            </w:r>
            <w:r w:rsidRPr="00B44A7F">
              <w:rPr>
                <w:b/>
                <w:sz w:val="24"/>
                <w:szCs w:val="24"/>
              </w:rPr>
              <w:t>. Проверка домашнего задания.</w:t>
            </w:r>
          </w:p>
        </w:tc>
        <w:tc>
          <w:tcPr>
            <w:tcW w:w="1750" w:type="pct"/>
          </w:tcPr>
          <w:p w:rsidR="00C21B0E" w:rsidRPr="00B44A7F" w:rsidRDefault="00C21B0E" w:rsidP="00C21B0E">
            <w:pPr>
              <w:contextualSpacing/>
              <w:rPr>
                <w:b/>
                <w:sz w:val="24"/>
                <w:szCs w:val="24"/>
              </w:rPr>
            </w:pPr>
            <w:r w:rsidRPr="00B44A7F">
              <w:rPr>
                <w:b/>
                <w:sz w:val="24"/>
                <w:szCs w:val="24"/>
              </w:rPr>
              <w:t xml:space="preserve">Преподаватель: </w:t>
            </w:r>
          </w:p>
          <w:p w:rsidR="009009E7" w:rsidRPr="00B44A7F" w:rsidRDefault="009009E7" w:rsidP="00C21B0E">
            <w:pPr>
              <w:contextualSpacing/>
              <w:rPr>
                <w:sz w:val="24"/>
                <w:szCs w:val="24"/>
              </w:rPr>
            </w:pPr>
            <w:r w:rsidRPr="00B44A7F">
              <w:rPr>
                <w:b/>
                <w:sz w:val="24"/>
                <w:szCs w:val="24"/>
              </w:rPr>
              <w:t xml:space="preserve">- </w:t>
            </w:r>
            <w:r w:rsidRPr="00B44A7F">
              <w:rPr>
                <w:sz w:val="24"/>
                <w:szCs w:val="24"/>
              </w:rPr>
              <w:t>Для начала проверим</w:t>
            </w:r>
            <w:r w:rsidRPr="00B44A7F">
              <w:rPr>
                <w:b/>
                <w:sz w:val="24"/>
                <w:szCs w:val="24"/>
              </w:rPr>
              <w:t xml:space="preserve"> </w:t>
            </w:r>
            <w:r w:rsidRPr="00B44A7F">
              <w:rPr>
                <w:sz w:val="24"/>
                <w:szCs w:val="24"/>
              </w:rPr>
              <w:t>домашнее задание.</w:t>
            </w:r>
            <w:r w:rsidR="00994611" w:rsidRPr="00B44A7F">
              <w:rPr>
                <w:sz w:val="24"/>
                <w:szCs w:val="24"/>
              </w:rPr>
              <w:t xml:space="preserve"> </w:t>
            </w:r>
          </w:p>
          <w:p w:rsidR="007427AD" w:rsidRPr="00B44A7F" w:rsidRDefault="00E36F2A" w:rsidP="00AE7CF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 вызывает по журналу двоих учащихся к доске.</w:t>
            </w:r>
          </w:p>
        </w:tc>
        <w:tc>
          <w:tcPr>
            <w:tcW w:w="1726" w:type="pct"/>
          </w:tcPr>
          <w:p w:rsidR="009009E7" w:rsidRDefault="009009E7" w:rsidP="00E36F2A">
            <w:pPr>
              <w:tabs>
                <w:tab w:val="left" w:pos="176"/>
              </w:tabs>
              <w:rPr>
                <w:b/>
                <w:sz w:val="24"/>
                <w:szCs w:val="24"/>
              </w:rPr>
            </w:pPr>
            <w:r w:rsidRPr="00B44A7F">
              <w:rPr>
                <w:b/>
                <w:sz w:val="24"/>
                <w:szCs w:val="24"/>
              </w:rPr>
              <w:t>Двое учащихся выходят к доске записывают упражнения и объясняют решение</w:t>
            </w:r>
            <w:proofErr w:type="gramStart"/>
            <w:r w:rsidRPr="00B44A7F">
              <w:rPr>
                <w:b/>
                <w:sz w:val="24"/>
                <w:szCs w:val="24"/>
              </w:rPr>
              <w:t>.</w:t>
            </w:r>
            <w:proofErr w:type="gramEnd"/>
            <w:r w:rsidR="00FE1819">
              <w:rPr>
                <w:b/>
                <w:sz w:val="24"/>
                <w:szCs w:val="24"/>
              </w:rPr>
              <w:t xml:space="preserve"> Первый учащийся записывает упражнения под буквой а) б), а второй – в) г) д). </w:t>
            </w:r>
          </w:p>
          <w:p w:rsidR="00FE1819" w:rsidRPr="00B44A7F" w:rsidRDefault="00FE1819" w:rsidP="00E36F2A">
            <w:pPr>
              <w:tabs>
                <w:tab w:val="left" w:pos="176"/>
              </w:tabs>
              <w:rPr>
                <w:b/>
                <w:sz w:val="24"/>
                <w:szCs w:val="24"/>
              </w:rPr>
            </w:pPr>
          </w:p>
          <w:p w:rsidR="009009E7" w:rsidRPr="00B44A7F" w:rsidRDefault="009009E7" w:rsidP="009009E7">
            <w:pPr>
              <w:tabs>
                <w:tab w:val="left" w:pos="176"/>
              </w:tabs>
              <w:spacing w:line="360" w:lineRule="auto"/>
              <w:rPr>
                <w:sz w:val="24"/>
                <w:szCs w:val="24"/>
              </w:rPr>
            </w:pPr>
            <w:r w:rsidRPr="00B44A7F">
              <w:rPr>
                <w:sz w:val="24"/>
                <w:szCs w:val="24"/>
              </w:rPr>
              <w:t>а)</w:t>
            </w:r>
          </w:p>
          <w:p w:rsidR="007427AD" w:rsidRDefault="007427AD" w:rsidP="007427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  <w:p w:rsidR="00E36F2A" w:rsidRPr="00B44A7F" w:rsidRDefault="00E36F2A" w:rsidP="007427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  <w:p w:rsidR="007427AD" w:rsidRPr="00B44A7F" w:rsidRDefault="007427AD" w:rsidP="007427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</w:p>
          <w:p w:rsidR="009009E7" w:rsidRPr="00B44A7F" w:rsidRDefault="007427AD" w:rsidP="007427AD">
            <w:pPr>
              <w:tabs>
                <w:tab w:val="left" w:pos="317"/>
                <w:tab w:val="left" w:pos="708"/>
                <w:tab w:val="left" w:pos="1416"/>
                <w:tab w:val="left" w:pos="2832"/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  <w:r w:rsidRPr="00B44A7F">
              <w:rPr>
                <w:sz w:val="24"/>
                <w:szCs w:val="24"/>
              </w:rPr>
              <w:tab/>
            </w:r>
          </w:p>
          <w:p w:rsidR="009009E7" w:rsidRPr="00B44A7F" w:rsidRDefault="00FE1819" w:rsidP="007427AD">
            <w:pPr>
              <w:tabs>
                <w:tab w:val="left" w:pos="317"/>
                <w:tab w:val="left" w:pos="708"/>
                <w:tab w:val="left" w:pos="1416"/>
                <w:tab w:val="left" w:pos="2832"/>
                <w:tab w:val="left" w:pos="3600"/>
              </w:tabs>
              <w:spacing w:line="360" w:lineRule="auto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pt;margin-top:-73.25pt;width:109pt;height:65.75pt;z-index:251658240;mso-position-horizontal-relative:text;mso-position-vertical-relative:text">
                  <v:imagedata r:id="rId7" o:title=""/>
                  <w10:wrap type="square" side="right"/>
                </v:shape>
                <o:OLEObject Type="Embed" ProgID="Equation.3" ShapeID="_x0000_s1026" DrawAspect="Content" ObjectID="_1383921527" r:id="rId8"/>
              </w:pict>
            </w:r>
            <w:r w:rsidR="009009E7" w:rsidRPr="00B44A7F">
              <w:rPr>
                <w:sz w:val="24"/>
                <w:szCs w:val="24"/>
              </w:rPr>
              <w:t>б)</w:t>
            </w:r>
          </w:p>
          <w:p w:rsidR="009009E7" w:rsidRPr="00B44A7F" w:rsidRDefault="00994611" w:rsidP="009009E7">
            <w:pPr>
              <w:tabs>
                <w:tab w:val="left" w:pos="317"/>
              </w:tabs>
              <w:spacing w:line="360" w:lineRule="auto"/>
              <w:rPr>
                <w:position w:val="-46"/>
                <w:sz w:val="24"/>
                <w:szCs w:val="24"/>
              </w:rPr>
            </w:pPr>
            <w:r w:rsidRPr="00B44A7F">
              <w:rPr>
                <w:position w:val="-46"/>
                <w:sz w:val="24"/>
                <w:szCs w:val="24"/>
              </w:rPr>
              <w:object w:dxaOrig="1860" w:dyaOrig="1035">
                <v:shape id="_x0000_i1026" type="#_x0000_t75" style="width:110.25pt;height:61.5pt" o:ole="">
                  <v:imagedata r:id="rId9" o:title=""/>
                </v:shape>
                <o:OLEObject Type="Embed" ProgID="Equation.3" ShapeID="_x0000_i1026" DrawAspect="Content" ObjectID="_1383921522" r:id="rId10"/>
              </w:object>
            </w:r>
          </w:p>
          <w:p w:rsidR="009009E7" w:rsidRPr="00B44A7F" w:rsidRDefault="009009E7" w:rsidP="009009E7">
            <w:pPr>
              <w:tabs>
                <w:tab w:val="left" w:pos="317"/>
              </w:tabs>
              <w:spacing w:line="360" w:lineRule="auto"/>
              <w:rPr>
                <w:position w:val="-46"/>
                <w:sz w:val="24"/>
                <w:szCs w:val="24"/>
              </w:rPr>
            </w:pPr>
            <w:r w:rsidRPr="00B44A7F">
              <w:rPr>
                <w:position w:val="-46"/>
                <w:sz w:val="24"/>
                <w:szCs w:val="24"/>
              </w:rPr>
              <w:t>в)</w:t>
            </w:r>
          </w:p>
          <w:p w:rsidR="009009E7" w:rsidRDefault="00994611" w:rsidP="009009E7">
            <w:pPr>
              <w:tabs>
                <w:tab w:val="left" w:pos="317"/>
              </w:tabs>
              <w:spacing w:line="360" w:lineRule="auto"/>
              <w:rPr>
                <w:position w:val="-60"/>
                <w:sz w:val="24"/>
                <w:szCs w:val="24"/>
              </w:rPr>
            </w:pPr>
            <w:r w:rsidRPr="00B44A7F">
              <w:rPr>
                <w:position w:val="-60"/>
                <w:sz w:val="24"/>
                <w:szCs w:val="24"/>
              </w:rPr>
              <w:object w:dxaOrig="2280" w:dyaOrig="1320">
                <v:shape id="_x0000_i1027" type="#_x0000_t75" style="width:119.25pt;height:69pt" o:ole="">
                  <v:imagedata r:id="rId11" o:title=""/>
                </v:shape>
                <o:OLEObject Type="Embed" ProgID="Equation.3" ShapeID="_x0000_i1027" DrawAspect="Content" ObjectID="_1383921523" r:id="rId12"/>
              </w:object>
            </w:r>
          </w:p>
          <w:p w:rsidR="00E36F2A" w:rsidRPr="00B44A7F" w:rsidRDefault="00FE1819" w:rsidP="009009E7">
            <w:pPr>
              <w:tabs>
                <w:tab w:val="left" w:pos="317"/>
              </w:tabs>
              <w:spacing w:line="360" w:lineRule="auto"/>
              <w:rPr>
                <w:position w:val="-60"/>
                <w:sz w:val="24"/>
                <w:szCs w:val="24"/>
              </w:rPr>
            </w:pPr>
            <w:r>
              <w:rPr>
                <w:position w:val="-60"/>
                <w:sz w:val="24"/>
                <w:szCs w:val="24"/>
              </w:rPr>
              <w:t>г)</w:t>
            </w:r>
          </w:p>
          <w:p w:rsidR="009009E7" w:rsidRPr="00B44A7F" w:rsidRDefault="00994611" w:rsidP="009009E7">
            <w:pPr>
              <w:tabs>
                <w:tab w:val="left" w:pos="317"/>
              </w:tabs>
              <w:spacing w:line="360" w:lineRule="auto"/>
              <w:rPr>
                <w:position w:val="-42"/>
                <w:sz w:val="24"/>
                <w:szCs w:val="24"/>
              </w:rPr>
            </w:pPr>
            <w:r w:rsidRPr="00B44A7F">
              <w:rPr>
                <w:position w:val="-42"/>
                <w:sz w:val="24"/>
                <w:szCs w:val="24"/>
              </w:rPr>
              <w:object w:dxaOrig="1725" w:dyaOrig="960">
                <v:shape id="_x0000_i1028" type="#_x0000_t75" style="width:109.5pt;height:60.75pt" o:ole="">
                  <v:imagedata r:id="rId13" o:title=""/>
                </v:shape>
                <o:OLEObject Type="Embed" ProgID="Equation.3" ShapeID="_x0000_i1028" DrawAspect="Content" ObjectID="_1383921524" r:id="rId14"/>
              </w:object>
            </w:r>
          </w:p>
          <w:p w:rsidR="009009E7" w:rsidRPr="00B44A7F" w:rsidRDefault="00FE1819" w:rsidP="009009E7">
            <w:pPr>
              <w:tabs>
                <w:tab w:val="left" w:pos="31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009E7" w:rsidRPr="00B44A7F">
              <w:rPr>
                <w:sz w:val="24"/>
                <w:szCs w:val="24"/>
              </w:rPr>
              <w:t>)</w:t>
            </w:r>
          </w:p>
          <w:p w:rsidR="007427AD" w:rsidRPr="00B44A7F" w:rsidRDefault="007427AD" w:rsidP="009009E7">
            <w:pPr>
              <w:tabs>
                <w:tab w:val="left" w:pos="317"/>
              </w:tabs>
              <w:spacing w:line="360" w:lineRule="auto"/>
              <w:rPr>
                <w:sz w:val="24"/>
                <w:szCs w:val="24"/>
              </w:rPr>
            </w:pPr>
            <w:r w:rsidRPr="00B44A7F">
              <w:rPr>
                <w:position w:val="-58"/>
                <w:sz w:val="24"/>
                <w:szCs w:val="24"/>
              </w:rPr>
              <w:object w:dxaOrig="2500" w:dyaOrig="1280">
                <v:shape id="_x0000_i1029" type="#_x0000_t75" style="width:125.25pt;height:63.75pt" o:ole="">
                  <v:imagedata r:id="rId15" o:title=""/>
                </v:shape>
                <o:OLEObject Type="Embed" ProgID="Equation.3" ShapeID="_x0000_i1029" DrawAspect="Content" ObjectID="_1383921525" r:id="rId16"/>
              </w:object>
            </w:r>
          </w:p>
          <w:p w:rsidR="007427AD" w:rsidRPr="00B44A7F" w:rsidRDefault="007427AD" w:rsidP="00E8004A">
            <w:pPr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7427AD" w:rsidRPr="00B44A7F" w:rsidRDefault="007427AD" w:rsidP="00E8004A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7013D2" w:rsidRPr="00B44A7F" w:rsidTr="00AE7CFD">
        <w:tc>
          <w:tcPr>
            <w:tcW w:w="827" w:type="pct"/>
          </w:tcPr>
          <w:p w:rsidR="007013D2" w:rsidRPr="00B44A7F" w:rsidRDefault="001E2C04" w:rsidP="007013D2">
            <w:pPr>
              <w:contextualSpacing/>
              <w:rPr>
                <w:b/>
                <w:sz w:val="24"/>
                <w:szCs w:val="24"/>
              </w:rPr>
            </w:pPr>
            <w:r w:rsidRPr="00B44A7F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B44A7F">
              <w:rPr>
                <w:b/>
                <w:sz w:val="24"/>
                <w:szCs w:val="24"/>
              </w:rPr>
              <w:t xml:space="preserve">. </w:t>
            </w:r>
            <w:r w:rsidR="007013D2" w:rsidRPr="00B44A7F">
              <w:rPr>
                <w:b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1750" w:type="pct"/>
          </w:tcPr>
          <w:p w:rsidR="001E2C04" w:rsidRPr="00B44A7F" w:rsidRDefault="001E2C04" w:rsidP="007013D2">
            <w:pPr>
              <w:contextualSpacing/>
              <w:rPr>
                <w:b/>
                <w:sz w:val="24"/>
                <w:szCs w:val="24"/>
              </w:rPr>
            </w:pPr>
            <w:r w:rsidRPr="00B44A7F">
              <w:rPr>
                <w:b/>
                <w:sz w:val="24"/>
                <w:szCs w:val="24"/>
              </w:rPr>
              <w:t>Преподаватель проводит фронтальный опрос:</w:t>
            </w:r>
          </w:p>
          <w:p w:rsidR="007013D2" w:rsidRPr="00B44A7F" w:rsidRDefault="009009E7" w:rsidP="007013D2">
            <w:pPr>
              <w:contextualSpacing/>
              <w:rPr>
                <w:sz w:val="24"/>
                <w:szCs w:val="24"/>
              </w:rPr>
            </w:pPr>
            <w:r w:rsidRPr="00B44A7F">
              <w:rPr>
                <w:sz w:val="24"/>
                <w:szCs w:val="24"/>
              </w:rPr>
              <w:t xml:space="preserve">- </w:t>
            </w:r>
            <w:r w:rsidR="00994611" w:rsidRPr="00B44A7F">
              <w:rPr>
                <w:sz w:val="24"/>
                <w:szCs w:val="24"/>
              </w:rPr>
              <w:t>Теперь вспомним понятия изученные ранее:</w:t>
            </w:r>
          </w:p>
          <w:p w:rsidR="00994611" w:rsidRPr="00B44A7F" w:rsidRDefault="00994611" w:rsidP="007013D2">
            <w:pPr>
              <w:contextualSpacing/>
              <w:rPr>
                <w:sz w:val="24"/>
                <w:szCs w:val="24"/>
              </w:rPr>
            </w:pPr>
            <w:r w:rsidRPr="00B44A7F">
              <w:rPr>
                <w:sz w:val="24"/>
                <w:szCs w:val="24"/>
              </w:rPr>
              <w:t xml:space="preserve">1. Дайте определение единичной окружности. </w:t>
            </w:r>
          </w:p>
          <w:p w:rsidR="00994611" w:rsidRPr="00B44A7F" w:rsidRDefault="00994611" w:rsidP="007013D2">
            <w:pPr>
              <w:contextualSpacing/>
              <w:rPr>
                <w:sz w:val="24"/>
                <w:szCs w:val="24"/>
              </w:rPr>
            </w:pPr>
          </w:p>
          <w:p w:rsidR="00931961" w:rsidRPr="00B44A7F" w:rsidRDefault="00931961" w:rsidP="007013D2">
            <w:pPr>
              <w:contextualSpacing/>
              <w:rPr>
                <w:sz w:val="24"/>
                <w:szCs w:val="24"/>
              </w:rPr>
            </w:pPr>
          </w:p>
          <w:p w:rsidR="00994611" w:rsidRPr="00B44A7F" w:rsidRDefault="00994611" w:rsidP="007013D2">
            <w:pPr>
              <w:contextualSpacing/>
              <w:rPr>
                <w:sz w:val="24"/>
                <w:szCs w:val="24"/>
              </w:rPr>
            </w:pPr>
            <w:r w:rsidRPr="00B44A7F">
              <w:rPr>
                <w:sz w:val="24"/>
                <w:szCs w:val="24"/>
              </w:rPr>
              <w:t xml:space="preserve">2. </w:t>
            </w:r>
            <w:r w:rsidR="00F85798" w:rsidRPr="00B44A7F">
              <w:rPr>
                <w:sz w:val="24"/>
                <w:szCs w:val="24"/>
              </w:rPr>
              <w:t>Дайте определение линии синуса;</w:t>
            </w:r>
          </w:p>
          <w:p w:rsidR="00F85798" w:rsidRPr="00B44A7F" w:rsidRDefault="00F85798" w:rsidP="007013D2">
            <w:pPr>
              <w:contextualSpacing/>
              <w:rPr>
                <w:sz w:val="24"/>
                <w:szCs w:val="24"/>
              </w:rPr>
            </w:pPr>
          </w:p>
          <w:p w:rsidR="00931961" w:rsidRPr="00B44A7F" w:rsidRDefault="00931961" w:rsidP="007013D2">
            <w:pPr>
              <w:contextualSpacing/>
              <w:rPr>
                <w:sz w:val="24"/>
                <w:szCs w:val="24"/>
              </w:rPr>
            </w:pPr>
          </w:p>
          <w:p w:rsidR="00F85798" w:rsidRPr="00B44A7F" w:rsidRDefault="00F85798" w:rsidP="007013D2">
            <w:pPr>
              <w:contextualSpacing/>
              <w:rPr>
                <w:sz w:val="24"/>
                <w:szCs w:val="24"/>
              </w:rPr>
            </w:pPr>
            <w:r w:rsidRPr="00B44A7F">
              <w:rPr>
                <w:sz w:val="24"/>
                <w:szCs w:val="24"/>
              </w:rPr>
              <w:t>3. Дайте определение линии косинуса;</w:t>
            </w:r>
          </w:p>
          <w:p w:rsidR="00F85798" w:rsidRPr="00B44A7F" w:rsidRDefault="00F85798" w:rsidP="007013D2">
            <w:pPr>
              <w:contextualSpacing/>
              <w:rPr>
                <w:sz w:val="24"/>
                <w:szCs w:val="24"/>
              </w:rPr>
            </w:pPr>
          </w:p>
          <w:p w:rsidR="00F85798" w:rsidRPr="00B44A7F" w:rsidRDefault="00F85798" w:rsidP="007013D2">
            <w:pPr>
              <w:contextualSpacing/>
              <w:rPr>
                <w:sz w:val="24"/>
                <w:szCs w:val="24"/>
              </w:rPr>
            </w:pPr>
            <w:r w:rsidRPr="00B44A7F">
              <w:rPr>
                <w:sz w:val="24"/>
                <w:szCs w:val="24"/>
              </w:rPr>
              <w:t>4. Дайте определение линии тангенса;</w:t>
            </w:r>
          </w:p>
          <w:p w:rsidR="00931961" w:rsidRPr="00B44A7F" w:rsidRDefault="00931961" w:rsidP="007013D2">
            <w:pPr>
              <w:contextualSpacing/>
              <w:rPr>
                <w:sz w:val="24"/>
                <w:szCs w:val="24"/>
              </w:rPr>
            </w:pPr>
          </w:p>
          <w:p w:rsidR="00F85798" w:rsidRPr="00B44A7F" w:rsidRDefault="00F85798" w:rsidP="007013D2">
            <w:pPr>
              <w:contextualSpacing/>
              <w:rPr>
                <w:sz w:val="24"/>
                <w:szCs w:val="24"/>
              </w:rPr>
            </w:pPr>
            <w:r w:rsidRPr="00B44A7F">
              <w:rPr>
                <w:sz w:val="24"/>
                <w:szCs w:val="24"/>
              </w:rPr>
              <w:t>5. Дайте определение линии котангенса;</w:t>
            </w:r>
          </w:p>
          <w:p w:rsidR="007013D2" w:rsidRPr="00B44A7F" w:rsidRDefault="007013D2" w:rsidP="007013D2">
            <w:pPr>
              <w:contextualSpacing/>
              <w:rPr>
                <w:sz w:val="24"/>
                <w:szCs w:val="24"/>
              </w:rPr>
            </w:pPr>
          </w:p>
          <w:p w:rsidR="007013D2" w:rsidRPr="00B44A7F" w:rsidRDefault="007013D2" w:rsidP="0093196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6" w:type="pct"/>
          </w:tcPr>
          <w:p w:rsidR="007013D2" w:rsidRPr="00B44A7F" w:rsidRDefault="001E2C04" w:rsidP="007013D2">
            <w:pPr>
              <w:contextualSpacing/>
              <w:rPr>
                <w:b/>
                <w:sz w:val="24"/>
                <w:szCs w:val="24"/>
              </w:rPr>
            </w:pPr>
            <w:r w:rsidRPr="00B44A7F">
              <w:rPr>
                <w:b/>
                <w:sz w:val="24"/>
                <w:szCs w:val="24"/>
              </w:rPr>
              <w:lastRenderedPageBreak/>
              <w:t>Примерные ответы учащихся:</w:t>
            </w:r>
          </w:p>
          <w:p w:rsidR="00994611" w:rsidRPr="00B44A7F" w:rsidRDefault="00994611" w:rsidP="007013D2">
            <w:pPr>
              <w:contextualSpacing/>
              <w:rPr>
                <w:b/>
                <w:sz w:val="24"/>
                <w:szCs w:val="24"/>
              </w:rPr>
            </w:pPr>
          </w:p>
          <w:p w:rsidR="00994611" w:rsidRPr="00B44A7F" w:rsidRDefault="00294772" w:rsidP="007013D2">
            <w:pPr>
              <w:contextualSpacing/>
              <w:rPr>
                <w:i/>
                <w:sz w:val="24"/>
                <w:szCs w:val="24"/>
              </w:rPr>
            </w:pPr>
            <w:r w:rsidRPr="00B44A7F">
              <w:rPr>
                <w:sz w:val="24"/>
                <w:szCs w:val="24"/>
              </w:rPr>
              <w:t xml:space="preserve">1) </w:t>
            </w:r>
            <w:r w:rsidR="00994611" w:rsidRPr="00B44A7F">
              <w:rPr>
                <w:i/>
                <w:sz w:val="24"/>
                <w:szCs w:val="24"/>
              </w:rPr>
              <w:t>Единичной окружностью называется окружность с радиусом единица.</w:t>
            </w:r>
          </w:p>
          <w:p w:rsidR="00994611" w:rsidRPr="00B44A7F" w:rsidRDefault="00994611" w:rsidP="007013D2">
            <w:pPr>
              <w:contextualSpacing/>
              <w:rPr>
                <w:i/>
                <w:sz w:val="24"/>
                <w:szCs w:val="24"/>
              </w:rPr>
            </w:pPr>
          </w:p>
          <w:p w:rsidR="00994611" w:rsidRPr="00B44A7F" w:rsidRDefault="00294772" w:rsidP="007013D2">
            <w:pPr>
              <w:contextualSpacing/>
              <w:rPr>
                <w:i/>
                <w:sz w:val="24"/>
                <w:szCs w:val="24"/>
              </w:rPr>
            </w:pPr>
            <w:r w:rsidRPr="00B44A7F">
              <w:rPr>
                <w:i/>
                <w:sz w:val="24"/>
                <w:szCs w:val="24"/>
              </w:rPr>
              <w:t>2)</w:t>
            </w:r>
            <w:r w:rsidR="007013D2" w:rsidRPr="00B44A7F">
              <w:rPr>
                <w:i/>
                <w:sz w:val="24"/>
                <w:szCs w:val="24"/>
              </w:rPr>
              <w:t xml:space="preserve"> </w:t>
            </w:r>
            <w:r w:rsidR="00F85798" w:rsidRPr="00B44A7F">
              <w:rPr>
                <w:i/>
                <w:sz w:val="24"/>
                <w:szCs w:val="24"/>
              </w:rPr>
              <w:t>Отрезок [-1; 1]оси ордина</w:t>
            </w:r>
            <w:proofErr w:type="gramStart"/>
            <w:r w:rsidR="00F85798" w:rsidRPr="00B44A7F">
              <w:rPr>
                <w:i/>
                <w:sz w:val="24"/>
                <w:szCs w:val="24"/>
              </w:rPr>
              <w:t>т-</w:t>
            </w:r>
            <w:proofErr w:type="gramEnd"/>
            <w:r w:rsidR="00F85798" w:rsidRPr="00B44A7F">
              <w:rPr>
                <w:i/>
                <w:sz w:val="24"/>
                <w:szCs w:val="24"/>
              </w:rPr>
              <w:t xml:space="preserve"> называют линией синуса;</w:t>
            </w:r>
          </w:p>
          <w:p w:rsidR="00994611" w:rsidRPr="00B44A7F" w:rsidRDefault="00994611" w:rsidP="007013D2">
            <w:pPr>
              <w:contextualSpacing/>
              <w:rPr>
                <w:i/>
                <w:sz w:val="24"/>
                <w:szCs w:val="24"/>
              </w:rPr>
            </w:pPr>
          </w:p>
          <w:p w:rsidR="00F85798" w:rsidRPr="00B44A7F" w:rsidRDefault="00294772" w:rsidP="007013D2">
            <w:pPr>
              <w:contextualSpacing/>
              <w:rPr>
                <w:i/>
                <w:sz w:val="24"/>
                <w:szCs w:val="24"/>
              </w:rPr>
            </w:pPr>
            <w:r w:rsidRPr="00B44A7F">
              <w:rPr>
                <w:i/>
                <w:sz w:val="24"/>
                <w:szCs w:val="24"/>
              </w:rPr>
              <w:t xml:space="preserve">3) </w:t>
            </w:r>
            <w:r w:rsidR="00F85798" w:rsidRPr="00B44A7F">
              <w:rPr>
                <w:i/>
                <w:sz w:val="24"/>
                <w:szCs w:val="24"/>
              </w:rPr>
              <w:t>Ось абсцисс называют линией косинуса;</w:t>
            </w:r>
          </w:p>
          <w:p w:rsidR="00931961" w:rsidRPr="00B44A7F" w:rsidRDefault="00931961" w:rsidP="007013D2">
            <w:pPr>
              <w:contextualSpacing/>
              <w:rPr>
                <w:i/>
                <w:sz w:val="24"/>
                <w:szCs w:val="24"/>
              </w:rPr>
            </w:pPr>
          </w:p>
          <w:p w:rsidR="007013D2" w:rsidRPr="00B44A7F" w:rsidRDefault="00F85798" w:rsidP="007013D2">
            <w:pPr>
              <w:contextualSpacing/>
              <w:rPr>
                <w:i/>
                <w:sz w:val="24"/>
                <w:szCs w:val="24"/>
              </w:rPr>
            </w:pPr>
            <w:r w:rsidRPr="00B44A7F">
              <w:rPr>
                <w:i/>
                <w:sz w:val="24"/>
                <w:szCs w:val="24"/>
              </w:rPr>
              <w:t xml:space="preserve"> 4) Касательную к единичной окружности в точке (1;0) называют </w:t>
            </w:r>
            <w:r w:rsidR="00931961" w:rsidRPr="00B44A7F">
              <w:rPr>
                <w:i/>
                <w:sz w:val="24"/>
                <w:szCs w:val="24"/>
              </w:rPr>
              <w:t>линией тангенса;</w:t>
            </w:r>
          </w:p>
          <w:p w:rsidR="00931961" w:rsidRPr="00B44A7F" w:rsidRDefault="00931961" w:rsidP="007013D2">
            <w:pPr>
              <w:contextualSpacing/>
              <w:rPr>
                <w:i/>
                <w:sz w:val="24"/>
                <w:szCs w:val="24"/>
              </w:rPr>
            </w:pPr>
          </w:p>
          <w:p w:rsidR="00931961" w:rsidRPr="00B44A7F" w:rsidRDefault="00931961" w:rsidP="00931961">
            <w:pPr>
              <w:contextualSpacing/>
              <w:rPr>
                <w:i/>
                <w:sz w:val="24"/>
                <w:szCs w:val="24"/>
              </w:rPr>
            </w:pPr>
            <w:r w:rsidRPr="00B44A7F">
              <w:rPr>
                <w:i/>
                <w:sz w:val="24"/>
                <w:szCs w:val="24"/>
              </w:rPr>
              <w:t>5) Касательную к единичной окружности в точке (1;0) называют линией тангенса;</w:t>
            </w:r>
          </w:p>
          <w:p w:rsidR="007013D2" w:rsidRPr="00B44A7F" w:rsidRDefault="007013D2" w:rsidP="0099461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294772" w:rsidRPr="00B44A7F" w:rsidRDefault="00294772" w:rsidP="00294772">
            <w:pPr>
              <w:rPr>
                <w:sz w:val="24"/>
                <w:szCs w:val="24"/>
              </w:rPr>
            </w:pPr>
          </w:p>
          <w:p w:rsidR="00331A90" w:rsidRPr="00B44A7F" w:rsidRDefault="00331A90" w:rsidP="00294772">
            <w:pPr>
              <w:rPr>
                <w:sz w:val="24"/>
                <w:szCs w:val="24"/>
              </w:rPr>
            </w:pPr>
          </w:p>
          <w:p w:rsidR="00331A90" w:rsidRPr="00B44A7F" w:rsidRDefault="00331A90" w:rsidP="00294772">
            <w:pPr>
              <w:rPr>
                <w:sz w:val="24"/>
                <w:szCs w:val="24"/>
              </w:rPr>
            </w:pPr>
          </w:p>
          <w:p w:rsidR="00331A90" w:rsidRPr="00B44A7F" w:rsidRDefault="00331A90" w:rsidP="00294772">
            <w:pPr>
              <w:rPr>
                <w:sz w:val="24"/>
                <w:szCs w:val="24"/>
              </w:rPr>
            </w:pPr>
          </w:p>
          <w:p w:rsidR="00331A90" w:rsidRPr="00B44A7F" w:rsidRDefault="00331A90" w:rsidP="00294772">
            <w:pPr>
              <w:rPr>
                <w:sz w:val="24"/>
                <w:szCs w:val="24"/>
              </w:rPr>
            </w:pPr>
          </w:p>
          <w:p w:rsidR="00331A90" w:rsidRPr="00B44A7F" w:rsidRDefault="00331A90" w:rsidP="00294772">
            <w:pPr>
              <w:rPr>
                <w:sz w:val="24"/>
                <w:szCs w:val="24"/>
              </w:rPr>
            </w:pPr>
          </w:p>
          <w:p w:rsidR="00331A90" w:rsidRPr="00B44A7F" w:rsidRDefault="00331A90" w:rsidP="00294772">
            <w:pPr>
              <w:rPr>
                <w:sz w:val="24"/>
                <w:szCs w:val="24"/>
              </w:rPr>
            </w:pPr>
          </w:p>
          <w:p w:rsidR="00331A90" w:rsidRPr="00B44A7F" w:rsidRDefault="00331A90" w:rsidP="00294772">
            <w:pPr>
              <w:rPr>
                <w:i/>
                <w:sz w:val="24"/>
                <w:szCs w:val="24"/>
              </w:rPr>
            </w:pPr>
          </w:p>
          <w:p w:rsidR="00331A90" w:rsidRPr="00B44A7F" w:rsidRDefault="00331A90" w:rsidP="00294772">
            <w:pPr>
              <w:rPr>
                <w:i/>
                <w:sz w:val="24"/>
                <w:szCs w:val="24"/>
              </w:rPr>
            </w:pPr>
          </w:p>
          <w:p w:rsidR="00331A90" w:rsidRPr="00B44A7F" w:rsidRDefault="00331A90" w:rsidP="00294772">
            <w:pPr>
              <w:rPr>
                <w:i/>
                <w:sz w:val="24"/>
                <w:szCs w:val="24"/>
              </w:rPr>
            </w:pPr>
          </w:p>
          <w:p w:rsidR="00331A90" w:rsidRPr="00B44A7F" w:rsidRDefault="00331A90" w:rsidP="00294772">
            <w:pPr>
              <w:rPr>
                <w:i/>
                <w:sz w:val="24"/>
                <w:szCs w:val="24"/>
              </w:rPr>
            </w:pPr>
          </w:p>
          <w:p w:rsidR="00331A90" w:rsidRPr="00B44A7F" w:rsidRDefault="00331A90" w:rsidP="00294772">
            <w:pPr>
              <w:rPr>
                <w:i/>
                <w:sz w:val="24"/>
                <w:szCs w:val="24"/>
              </w:rPr>
            </w:pPr>
          </w:p>
          <w:p w:rsidR="00331A90" w:rsidRPr="00B44A7F" w:rsidRDefault="00331A90" w:rsidP="00294772">
            <w:pPr>
              <w:rPr>
                <w:i/>
                <w:sz w:val="24"/>
                <w:szCs w:val="24"/>
              </w:rPr>
            </w:pPr>
          </w:p>
          <w:p w:rsidR="00331A90" w:rsidRPr="00B44A7F" w:rsidRDefault="00331A90" w:rsidP="00294772">
            <w:pPr>
              <w:rPr>
                <w:i/>
                <w:sz w:val="24"/>
                <w:szCs w:val="24"/>
              </w:rPr>
            </w:pPr>
          </w:p>
          <w:p w:rsidR="00331A90" w:rsidRPr="00B44A7F" w:rsidRDefault="00331A90" w:rsidP="00931961">
            <w:pPr>
              <w:rPr>
                <w:sz w:val="24"/>
                <w:szCs w:val="24"/>
              </w:rPr>
            </w:pPr>
          </w:p>
        </w:tc>
      </w:tr>
      <w:tr w:rsidR="007013D2" w:rsidRPr="00B44A7F" w:rsidTr="00AE7CFD">
        <w:tc>
          <w:tcPr>
            <w:tcW w:w="827" w:type="pct"/>
          </w:tcPr>
          <w:p w:rsidR="007013D2" w:rsidRPr="00B44A7F" w:rsidRDefault="001E2C04" w:rsidP="007013D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B44A7F">
              <w:rPr>
                <w:b/>
                <w:sz w:val="24"/>
                <w:szCs w:val="24"/>
                <w:lang w:val="en-US"/>
              </w:rPr>
              <w:lastRenderedPageBreak/>
              <w:t xml:space="preserve">III. </w:t>
            </w:r>
            <w:r w:rsidR="007013D2" w:rsidRPr="00B44A7F">
              <w:rPr>
                <w:b/>
                <w:sz w:val="24"/>
                <w:szCs w:val="24"/>
              </w:rPr>
              <w:t>Новый материал</w:t>
            </w:r>
          </w:p>
        </w:tc>
        <w:tc>
          <w:tcPr>
            <w:tcW w:w="1750" w:type="pct"/>
          </w:tcPr>
          <w:p w:rsidR="00A0623D" w:rsidRPr="00B44A7F" w:rsidRDefault="00FB74E5" w:rsidP="00FB74E5">
            <w:pPr>
              <w:rPr>
                <w:b/>
                <w:sz w:val="24"/>
                <w:szCs w:val="24"/>
              </w:rPr>
            </w:pPr>
            <w:r w:rsidRPr="00B44A7F">
              <w:rPr>
                <w:sz w:val="24"/>
                <w:szCs w:val="24"/>
              </w:rPr>
              <w:t xml:space="preserve"> </w:t>
            </w:r>
            <w:r w:rsidRPr="00B44A7F">
              <w:rPr>
                <w:b/>
                <w:sz w:val="24"/>
                <w:szCs w:val="24"/>
              </w:rPr>
              <w:t>Преподаватель:</w:t>
            </w:r>
          </w:p>
          <w:p w:rsidR="00FB74E5" w:rsidRPr="00B44A7F" w:rsidRDefault="00FB74E5" w:rsidP="00FB74E5">
            <w:pPr>
              <w:rPr>
                <w:sz w:val="24"/>
                <w:szCs w:val="24"/>
              </w:rPr>
            </w:pPr>
            <w:r w:rsidRPr="00B44A7F">
              <w:rPr>
                <w:sz w:val="24"/>
                <w:szCs w:val="24"/>
              </w:rPr>
              <w:t xml:space="preserve">- На прошлом уроке мы решали простейшие тригонометрические уравнения, сегодня </w:t>
            </w:r>
            <w:r w:rsidR="00EB35E6" w:rsidRPr="00B44A7F">
              <w:rPr>
                <w:sz w:val="24"/>
                <w:szCs w:val="24"/>
              </w:rPr>
              <w:t>узнаем, как с помощью единичной окружности решить простейшее тригонометрическое неравенство.</w:t>
            </w:r>
            <w:r w:rsidR="00E60BB6">
              <w:rPr>
                <w:sz w:val="24"/>
                <w:szCs w:val="24"/>
              </w:rPr>
              <w:t xml:space="preserve"> Решение неравенств, содержащих тригонометрические функции, сводится</w:t>
            </w:r>
            <w:r w:rsidR="00E36F2A">
              <w:rPr>
                <w:sz w:val="24"/>
                <w:szCs w:val="24"/>
              </w:rPr>
              <w:t>,</w:t>
            </w:r>
            <w:r w:rsidR="00E60BB6">
              <w:rPr>
                <w:sz w:val="24"/>
                <w:szCs w:val="24"/>
              </w:rPr>
              <w:t xml:space="preserve"> как правило, к решению</w:t>
            </w:r>
            <w:r w:rsidR="00EB35E6" w:rsidRPr="00B44A7F">
              <w:rPr>
                <w:sz w:val="24"/>
                <w:szCs w:val="24"/>
              </w:rPr>
              <w:t xml:space="preserve"> </w:t>
            </w:r>
            <w:r w:rsidR="00E60BB6">
              <w:rPr>
                <w:sz w:val="24"/>
                <w:szCs w:val="24"/>
              </w:rPr>
              <w:t>простейших</w:t>
            </w:r>
            <w:r w:rsidR="00EB35E6" w:rsidRPr="00B44A7F">
              <w:rPr>
                <w:sz w:val="24"/>
                <w:szCs w:val="24"/>
              </w:rPr>
              <w:t xml:space="preserve"> тригонометрически</w:t>
            </w:r>
            <w:r w:rsidR="00E60BB6">
              <w:rPr>
                <w:sz w:val="24"/>
                <w:szCs w:val="24"/>
              </w:rPr>
              <w:t>х</w:t>
            </w:r>
            <w:r w:rsidR="00EB35E6" w:rsidRPr="00B44A7F">
              <w:rPr>
                <w:sz w:val="24"/>
                <w:szCs w:val="24"/>
              </w:rPr>
              <w:t xml:space="preserve"> неравенств</w:t>
            </w:r>
            <w:r w:rsidR="00E60BB6">
              <w:rPr>
                <w:sz w:val="24"/>
                <w:szCs w:val="24"/>
              </w:rPr>
              <w:t xml:space="preserve"> вида </w:t>
            </w:r>
            <w:r w:rsidR="00EB35E6" w:rsidRPr="00B44A7F">
              <w:rPr>
                <w:i/>
                <w:sz w:val="24"/>
                <w:szCs w:val="24"/>
                <w:lang w:val="en-US"/>
              </w:rPr>
              <w:t>sin</w:t>
            </w:r>
            <w:r w:rsidR="00EB35E6" w:rsidRPr="00B44A7F">
              <w:rPr>
                <w:i/>
                <w:sz w:val="24"/>
                <w:szCs w:val="24"/>
              </w:rPr>
              <w:t xml:space="preserve"> </w:t>
            </w:r>
            <w:r w:rsidR="00EB35E6" w:rsidRPr="00B44A7F">
              <w:rPr>
                <w:i/>
                <w:sz w:val="24"/>
                <w:szCs w:val="24"/>
                <w:lang w:val="en-US"/>
              </w:rPr>
              <w:t>x</w:t>
            </w:r>
            <w:r w:rsidR="00EB35E6" w:rsidRPr="00B44A7F">
              <w:rPr>
                <w:i/>
                <w:sz w:val="24"/>
                <w:szCs w:val="24"/>
              </w:rPr>
              <w:t xml:space="preserve"> ≤ </w:t>
            </w:r>
            <w:r w:rsidR="00EB35E6" w:rsidRPr="00B44A7F">
              <w:rPr>
                <w:i/>
                <w:sz w:val="24"/>
                <w:szCs w:val="24"/>
                <w:lang w:val="en-US"/>
              </w:rPr>
              <w:t>a</w:t>
            </w:r>
            <w:r w:rsidR="00EB35E6" w:rsidRPr="00B44A7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EB35E6" w:rsidRPr="00B44A7F">
              <w:rPr>
                <w:i/>
                <w:sz w:val="24"/>
                <w:szCs w:val="24"/>
                <w:lang w:val="en-US"/>
              </w:rPr>
              <w:t>cos</w:t>
            </w:r>
            <w:proofErr w:type="spellEnd"/>
            <w:r w:rsidR="00EB35E6" w:rsidRPr="00B44A7F">
              <w:rPr>
                <w:i/>
                <w:sz w:val="24"/>
                <w:szCs w:val="24"/>
              </w:rPr>
              <w:t xml:space="preserve"> </w:t>
            </w:r>
            <w:r w:rsidR="00EB35E6" w:rsidRPr="00B44A7F">
              <w:rPr>
                <w:i/>
                <w:sz w:val="24"/>
                <w:szCs w:val="24"/>
                <w:lang w:val="en-US"/>
              </w:rPr>
              <w:t>x</w:t>
            </w:r>
            <w:r w:rsidR="00EB35E6" w:rsidRPr="00B44A7F">
              <w:rPr>
                <w:i/>
                <w:sz w:val="24"/>
                <w:szCs w:val="24"/>
              </w:rPr>
              <w:t xml:space="preserve"> &gt;</w:t>
            </w:r>
            <w:r w:rsidR="00EB35E6" w:rsidRPr="00B44A7F">
              <w:rPr>
                <w:i/>
                <w:sz w:val="24"/>
                <w:szCs w:val="24"/>
                <w:lang w:val="en-US"/>
              </w:rPr>
              <w:t>a</w:t>
            </w:r>
            <w:r w:rsidR="00EB35E6" w:rsidRPr="00B44A7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EB35E6" w:rsidRPr="00B44A7F">
              <w:rPr>
                <w:i/>
                <w:sz w:val="24"/>
                <w:szCs w:val="24"/>
                <w:lang w:val="en-US"/>
              </w:rPr>
              <w:t>tg</w:t>
            </w:r>
            <w:proofErr w:type="spellEnd"/>
            <w:r w:rsidR="00EB35E6" w:rsidRPr="00B44A7F">
              <w:rPr>
                <w:i/>
                <w:sz w:val="24"/>
                <w:szCs w:val="24"/>
              </w:rPr>
              <w:t xml:space="preserve"> </w:t>
            </w:r>
            <w:r w:rsidR="00EB35E6" w:rsidRPr="00B44A7F">
              <w:rPr>
                <w:i/>
                <w:sz w:val="24"/>
                <w:szCs w:val="24"/>
                <w:lang w:val="en-US"/>
              </w:rPr>
              <w:t>x</w:t>
            </w:r>
            <w:r w:rsidR="00EB35E6" w:rsidRPr="00B44A7F">
              <w:rPr>
                <w:i/>
                <w:sz w:val="24"/>
                <w:szCs w:val="24"/>
              </w:rPr>
              <w:t xml:space="preserve"> ≥</w:t>
            </w:r>
            <w:r w:rsidR="00EB35E6" w:rsidRPr="00B44A7F">
              <w:rPr>
                <w:i/>
                <w:sz w:val="24"/>
                <w:szCs w:val="24"/>
                <w:lang w:val="en-US"/>
              </w:rPr>
              <w:t>a</w:t>
            </w:r>
            <w:r w:rsidR="00EB35E6" w:rsidRPr="00B44A7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EB35E6" w:rsidRPr="00B44A7F">
              <w:rPr>
                <w:i/>
                <w:sz w:val="24"/>
                <w:szCs w:val="24"/>
                <w:lang w:val="en-US"/>
              </w:rPr>
              <w:t>ctg</w:t>
            </w:r>
            <w:proofErr w:type="spellEnd"/>
            <w:r w:rsidR="00EB35E6" w:rsidRPr="00B44A7F">
              <w:rPr>
                <w:i/>
                <w:sz w:val="24"/>
                <w:szCs w:val="24"/>
              </w:rPr>
              <w:t xml:space="preserve"> </w:t>
            </w:r>
            <w:r w:rsidR="00EB35E6" w:rsidRPr="00B44A7F">
              <w:rPr>
                <w:i/>
                <w:sz w:val="24"/>
                <w:szCs w:val="24"/>
                <w:lang w:val="en-US"/>
              </w:rPr>
              <w:t>x</w:t>
            </w:r>
            <w:r w:rsidR="00EB35E6" w:rsidRPr="00B44A7F">
              <w:rPr>
                <w:i/>
                <w:sz w:val="24"/>
                <w:szCs w:val="24"/>
              </w:rPr>
              <w:t xml:space="preserve"> &lt;</w:t>
            </w:r>
            <w:r w:rsidR="00EB35E6" w:rsidRPr="00B44A7F">
              <w:rPr>
                <w:i/>
                <w:sz w:val="24"/>
                <w:szCs w:val="24"/>
                <w:lang w:val="en-US"/>
              </w:rPr>
              <w:t>a</w:t>
            </w:r>
            <w:r w:rsidR="00EB35E6" w:rsidRPr="00B44A7F">
              <w:rPr>
                <w:i/>
                <w:sz w:val="24"/>
                <w:szCs w:val="24"/>
              </w:rPr>
              <w:t xml:space="preserve"> и </w:t>
            </w:r>
            <w:r w:rsidR="00EB35E6" w:rsidRPr="00B44A7F">
              <w:rPr>
                <w:sz w:val="24"/>
                <w:szCs w:val="24"/>
              </w:rPr>
              <w:t>т.д.</w:t>
            </w:r>
          </w:p>
          <w:p w:rsidR="00EB35E6" w:rsidRPr="00B44A7F" w:rsidRDefault="00EB35E6" w:rsidP="00FB74E5">
            <w:pPr>
              <w:rPr>
                <w:sz w:val="24"/>
                <w:szCs w:val="24"/>
              </w:rPr>
            </w:pPr>
            <w:r w:rsidRPr="00B44A7F">
              <w:rPr>
                <w:sz w:val="24"/>
                <w:szCs w:val="24"/>
              </w:rPr>
              <w:t>Решение</w:t>
            </w:r>
            <w:r w:rsidR="00E36F2A">
              <w:rPr>
                <w:sz w:val="24"/>
                <w:szCs w:val="24"/>
              </w:rPr>
              <w:t xml:space="preserve"> тригонометрических неравенств</w:t>
            </w:r>
            <w:r w:rsidRPr="00B44A7F">
              <w:rPr>
                <w:sz w:val="24"/>
                <w:szCs w:val="24"/>
              </w:rPr>
              <w:t xml:space="preserve"> рассмотрим на конкретных примерах</w:t>
            </w:r>
            <w:r w:rsidR="00E36F2A">
              <w:rPr>
                <w:sz w:val="24"/>
                <w:szCs w:val="24"/>
              </w:rPr>
              <w:t xml:space="preserve"> с помощью единичной окружности</w:t>
            </w:r>
            <w:r w:rsidRPr="00B44A7F">
              <w:rPr>
                <w:sz w:val="24"/>
                <w:szCs w:val="24"/>
              </w:rPr>
              <w:t xml:space="preserve">: </w:t>
            </w:r>
          </w:p>
          <w:p w:rsidR="00EB35E6" w:rsidRPr="00B44A7F" w:rsidRDefault="00EB35E6" w:rsidP="00EB35E6">
            <w:pPr>
              <w:pStyle w:val="a3"/>
              <w:numPr>
                <w:ilvl w:val="0"/>
                <w:numId w:val="17"/>
              </w:numPr>
              <w:rPr>
                <w:b/>
                <w:i/>
                <w:sz w:val="24"/>
                <w:szCs w:val="24"/>
              </w:rPr>
            </w:pPr>
            <w:r w:rsidRPr="00B44A7F">
              <w:rPr>
                <w:b/>
                <w:i/>
                <w:sz w:val="24"/>
                <w:szCs w:val="24"/>
                <w:lang w:val="en-US"/>
              </w:rPr>
              <w:t>sin</w:t>
            </w:r>
            <w:r w:rsidRPr="00B44A7F">
              <w:rPr>
                <w:b/>
                <w:i/>
                <w:sz w:val="24"/>
                <w:szCs w:val="24"/>
              </w:rPr>
              <w:t xml:space="preserve"> </w:t>
            </w:r>
            <w:r w:rsidRPr="00B44A7F">
              <w:rPr>
                <w:b/>
                <w:i/>
                <w:sz w:val="24"/>
                <w:szCs w:val="24"/>
                <w:lang w:val="en-US"/>
              </w:rPr>
              <w:t>x</w:t>
            </w:r>
            <w:r w:rsidRPr="00B44A7F">
              <w:rPr>
                <w:b/>
                <w:i/>
                <w:sz w:val="24"/>
                <w:szCs w:val="24"/>
              </w:rPr>
              <w:t xml:space="preserve"> ≤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EB35E6" w:rsidRPr="00B44A7F" w:rsidRDefault="00EB35E6" w:rsidP="00EB35E6">
            <w:pPr>
              <w:rPr>
                <w:i/>
                <w:sz w:val="24"/>
                <w:szCs w:val="24"/>
              </w:rPr>
            </w:pPr>
            <w:r w:rsidRPr="00B44A7F">
              <w:rPr>
                <w:i/>
                <w:sz w:val="24"/>
                <w:szCs w:val="24"/>
              </w:rPr>
              <w:t>Алгоритм решение данного неравенства:</w:t>
            </w:r>
          </w:p>
          <w:p w:rsidR="00EB35E6" w:rsidRPr="00B44A7F" w:rsidRDefault="00EB35E6" w:rsidP="00EB35E6">
            <w:pPr>
              <w:pStyle w:val="a3"/>
              <w:numPr>
                <w:ilvl w:val="0"/>
                <w:numId w:val="18"/>
              </w:numPr>
              <w:ind w:left="1098"/>
              <w:rPr>
                <w:sz w:val="24"/>
                <w:szCs w:val="24"/>
              </w:rPr>
            </w:pPr>
            <w:r w:rsidRPr="00B44A7F">
              <w:rPr>
                <w:i/>
                <w:sz w:val="24"/>
                <w:szCs w:val="24"/>
              </w:rPr>
              <w:t xml:space="preserve">Для начала определим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≈0,7</m:t>
              </m:r>
            </m:oMath>
          </w:p>
          <w:p w:rsidR="00EB35E6" w:rsidRPr="00D70BC9" w:rsidRDefault="00FE1819" w:rsidP="00D70BC9">
            <w:pPr>
              <w:pStyle w:val="a3"/>
              <w:numPr>
                <w:ilvl w:val="0"/>
                <w:numId w:val="18"/>
              </w:numPr>
              <w:ind w:left="1098"/>
              <w:rPr>
                <w:bCs/>
                <w:i/>
                <w:iCs/>
              </w:rPr>
            </w:pPr>
            <w:r w:rsidRPr="00D70BC9">
              <w:rPr>
                <w:bCs/>
                <w:i/>
                <w:iCs/>
              </w:rPr>
              <w:t xml:space="preserve">На </w:t>
            </w:r>
            <w:proofErr w:type="spellStart"/>
            <w:r w:rsidRPr="00D70BC9">
              <w:rPr>
                <w:bCs/>
                <w:i/>
                <w:iCs/>
              </w:rPr>
              <w:t>Оу</w:t>
            </w:r>
            <w:proofErr w:type="spellEnd"/>
            <w:r w:rsidRPr="00D70BC9">
              <w:rPr>
                <w:bCs/>
                <w:i/>
                <w:iCs/>
              </w:rPr>
              <w:t xml:space="preserve"> отмечаем значение</w:t>
            </w:r>
            <w:r w:rsidR="00EB35E6" w:rsidRPr="00D70BC9">
              <w:rPr>
                <w:rFonts w:eastAsia="+mn-ea" w:cs="Arial"/>
                <w:bCs/>
                <w:i/>
                <w:iCs/>
                <w:color w:val="000000"/>
                <w:kern w:val="24"/>
              </w:rPr>
              <w:t xml:space="preserve"> </w:t>
            </w:r>
            <w:r w:rsidR="00EB35E6" w:rsidRPr="00D70BC9">
              <w:rPr>
                <w:bCs/>
                <w:i/>
                <w:iCs/>
              </w:rPr>
              <w:t>и соответствующие точки на окружности;</w:t>
            </w:r>
          </w:p>
          <w:p w:rsidR="00EB35E6" w:rsidRPr="00D70BC9" w:rsidRDefault="00FE1819" w:rsidP="00D70BC9">
            <w:pPr>
              <w:pStyle w:val="a3"/>
              <w:numPr>
                <w:ilvl w:val="0"/>
                <w:numId w:val="18"/>
              </w:numPr>
              <w:ind w:left="1098"/>
            </w:pPr>
            <w:r w:rsidRPr="00D70BC9">
              <w:rPr>
                <w:bCs/>
                <w:i/>
                <w:iCs/>
              </w:rPr>
              <w:t>Выделяем нижнюю часть</w:t>
            </w:r>
            <w:r w:rsidR="00B44A7F" w:rsidRPr="00D70BC9">
              <w:rPr>
                <w:bCs/>
                <w:i/>
                <w:iCs/>
              </w:rPr>
              <w:t xml:space="preserve"> </w:t>
            </w:r>
            <w:r w:rsidR="00EB35E6" w:rsidRPr="00D70BC9">
              <w:rPr>
                <w:bCs/>
                <w:i/>
                <w:iCs/>
              </w:rPr>
              <w:t>окружности (обход совершаем против часовой стрелки).</w:t>
            </w:r>
          </w:p>
          <w:p w:rsidR="00115EE0" w:rsidRPr="00D70BC9" w:rsidRDefault="00FE1819" w:rsidP="00D70BC9">
            <w:pPr>
              <w:pStyle w:val="a3"/>
              <w:numPr>
                <w:ilvl w:val="0"/>
                <w:numId w:val="18"/>
              </w:numPr>
              <w:ind w:left="1098"/>
            </w:pPr>
            <w:r w:rsidRPr="00D70BC9">
              <w:rPr>
                <w:bCs/>
                <w:i/>
                <w:iCs/>
              </w:rPr>
              <w:t xml:space="preserve">Подписываем полученные точки. Обязательно учитываем, что начало дуги – меньшее значение. </w:t>
            </w:r>
          </w:p>
          <w:p w:rsidR="00D70BC9" w:rsidRDefault="00B44A7F" w:rsidP="009C51A7">
            <w:pPr>
              <w:pStyle w:val="a3"/>
              <w:numPr>
                <w:ilvl w:val="0"/>
                <w:numId w:val="18"/>
              </w:numPr>
              <w:ind w:left="1098"/>
              <w:rPr>
                <w:sz w:val="24"/>
                <w:szCs w:val="24"/>
              </w:rPr>
            </w:pPr>
            <w:r w:rsidRPr="00B44A7F">
              <w:rPr>
                <w:bCs/>
                <w:i/>
                <w:iCs/>
                <w:sz w:val="24"/>
                <w:szCs w:val="24"/>
              </w:rPr>
              <w:t>Записываем ответ:</w:t>
            </w:r>
            <w:r w:rsidRPr="00B44A7F">
              <w:rPr>
                <w:rFonts w:eastAsia="+mn-ea" w:cs="Arial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Pr="00B44A7F">
              <w:rPr>
                <w:position w:val="-28"/>
                <w:sz w:val="24"/>
                <w:szCs w:val="24"/>
              </w:rPr>
              <w:object w:dxaOrig="2600" w:dyaOrig="680">
                <v:shape id="_x0000_i1030" type="#_x0000_t75" style="width:129.75pt;height:33.75pt" o:ole="">
                  <v:imagedata r:id="rId17" o:title=""/>
                </v:shape>
                <o:OLEObject Type="Embed" ProgID="Equation.3" ShapeID="_x0000_i1030" DrawAspect="Content" ObjectID="_1383921526" r:id="rId18"/>
              </w:object>
            </w:r>
          </w:p>
          <w:p w:rsidR="009C51A7" w:rsidRPr="009C51A7" w:rsidRDefault="009C51A7" w:rsidP="009C5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Аналогично по алгоритму, преподаватель и учащиеся решают следующие примеры:</w:t>
            </w:r>
          </w:p>
          <w:p w:rsidR="00D70BC9" w:rsidRPr="000172D3" w:rsidRDefault="00D70BC9" w:rsidP="00D70BC9">
            <w:pPr>
              <w:pStyle w:val="a3"/>
              <w:numPr>
                <w:ilvl w:val="0"/>
                <w:numId w:val="25"/>
              </w:numPr>
              <w:rPr>
                <w:b/>
                <w:i/>
              </w:rPr>
            </w:pPr>
            <w:r w:rsidRPr="00D70BC9">
              <w:rPr>
                <w:b/>
                <w:i/>
                <w:lang w:val="en-US"/>
              </w:rPr>
              <w:t>Cos x ≥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b/>
                <w:i/>
                <w:sz w:val="24"/>
                <w:szCs w:val="24"/>
                <w:lang w:val="en-US"/>
              </w:rPr>
              <w:t>;</w:t>
            </w:r>
          </w:p>
          <w:p w:rsidR="000172D3" w:rsidRPr="009C51A7" w:rsidRDefault="000172D3" w:rsidP="00D70BC9">
            <w:pPr>
              <w:pStyle w:val="a3"/>
              <w:numPr>
                <w:ilvl w:val="0"/>
                <w:numId w:val="25"/>
              </w:num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Sin x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≥-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;</m:t>
              </m:r>
            </m:oMath>
          </w:p>
          <w:p w:rsidR="009C51A7" w:rsidRPr="00D70BC9" w:rsidRDefault="009C51A7" w:rsidP="00D70BC9">
            <w:pPr>
              <w:pStyle w:val="a3"/>
              <w:numPr>
                <w:ilvl w:val="0"/>
                <w:numId w:val="25"/>
              </w:numPr>
              <w:rPr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Cos x≤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;</m:t>
              </m:r>
            </m:oMath>
          </w:p>
          <w:p w:rsidR="00D70BC9" w:rsidRDefault="00D70BC9" w:rsidP="00D70BC9">
            <w:pPr>
              <w:pStyle w:val="a3"/>
              <w:numPr>
                <w:ilvl w:val="0"/>
                <w:numId w:val="25"/>
              </w:num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tg</w:t>
            </w:r>
            <w:proofErr w:type="spellEnd"/>
            <w:r>
              <w:rPr>
                <w:b/>
                <w:i/>
                <w:lang w:val="en-US"/>
              </w:rPr>
              <w:t xml:space="preserve"> x≤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</m:oMath>
            <w:r>
              <w:rPr>
                <w:b/>
                <w:i/>
                <w:lang w:val="en-US"/>
              </w:rPr>
              <w:t xml:space="preserve"> ;</w:t>
            </w:r>
          </w:p>
          <w:p w:rsidR="00D70BC9" w:rsidRPr="00D70BC9" w:rsidRDefault="00D70BC9" w:rsidP="00D70BC9">
            <w:pPr>
              <w:pStyle w:val="a3"/>
              <w:numPr>
                <w:ilvl w:val="0"/>
                <w:numId w:val="25"/>
              </w:numPr>
              <w:rPr>
                <w:b/>
                <w:i/>
                <w:lang w:val="en-US"/>
              </w:rPr>
            </w:pPr>
            <w:proofErr w:type="spellStart"/>
            <w:proofErr w:type="gramStart"/>
            <w:r>
              <w:rPr>
                <w:b/>
                <w:i/>
                <w:lang w:val="en-US"/>
              </w:rPr>
              <w:t>tg</w:t>
            </w:r>
            <w:proofErr w:type="spellEnd"/>
            <w:proofErr w:type="gramEnd"/>
            <w:r>
              <w:rPr>
                <w:b/>
                <w:i/>
                <w:lang w:val="en-US"/>
              </w:rPr>
              <w:t xml:space="preserve"> x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≥1</m:t>
              </m:r>
            </m:oMath>
            <w:r>
              <w:rPr>
                <w:b/>
                <w:i/>
                <w:lang w:val="en-US"/>
              </w:rPr>
              <w:t>.</w:t>
            </w:r>
          </w:p>
          <w:p w:rsidR="00EB35E6" w:rsidRPr="00D70BC9" w:rsidRDefault="00EB35E6" w:rsidP="00EB35E6">
            <w:pPr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1726" w:type="pct"/>
          </w:tcPr>
          <w:p w:rsidR="007013D2" w:rsidRPr="00D70BC9" w:rsidRDefault="007013D2" w:rsidP="007013D2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  <w:p w:rsidR="007013D2" w:rsidRPr="00D70BC9" w:rsidRDefault="007013D2" w:rsidP="007013D2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  <w:p w:rsidR="007013D2" w:rsidRPr="00D70BC9" w:rsidRDefault="007013D2" w:rsidP="007013D2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  <w:p w:rsidR="007013D2" w:rsidRPr="00D70BC9" w:rsidRDefault="007013D2" w:rsidP="007013D2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  <w:p w:rsidR="007013D2" w:rsidRPr="00D70BC9" w:rsidRDefault="007013D2" w:rsidP="007013D2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  <w:p w:rsidR="007013D2" w:rsidRPr="00D70BC9" w:rsidRDefault="007013D2" w:rsidP="007013D2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  <w:p w:rsidR="007013D2" w:rsidRPr="00D70BC9" w:rsidRDefault="007013D2" w:rsidP="007013D2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  <w:p w:rsidR="007013D2" w:rsidRPr="00D70BC9" w:rsidRDefault="007013D2" w:rsidP="007013D2">
            <w:pPr>
              <w:contextualSpacing/>
              <w:rPr>
                <w:sz w:val="24"/>
                <w:szCs w:val="24"/>
                <w:lang w:val="en-US"/>
              </w:rPr>
            </w:pPr>
          </w:p>
          <w:p w:rsidR="00ED1070" w:rsidRPr="00B44A7F" w:rsidRDefault="00B44A7F" w:rsidP="00ED107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Учащиеся записывают алгоритм решения простейших тригонометрических неравенств</w:t>
            </w:r>
            <w:r w:rsidR="00ED1070" w:rsidRPr="00B44A7F">
              <w:rPr>
                <w:b/>
                <w:sz w:val="24"/>
                <w:szCs w:val="24"/>
              </w:rPr>
              <w:t xml:space="preserve"> в тетрадь.</w:t>
            </w:r>
          </w:p>
          <w:p w:rsidR="007013D2" w:rsidRPr="00B44A7F" w:rsidRDefault="007013D2" w:rsidP="007013D2">
            <w:pPr>
              <w:contextualSpacing/>
              <w:rPr>
                <w:sz w:val="24"/>
                <w:szCs w:val="24"/>
              </w:rPr>
            </w:pPr>
          </w:p>
          <w:p w:rsidR="007013D2" w:rsidRPr="00B44A7F" w:rsidRDefault="007013D2" w:rsidP="007013D2">
            <w:pPr>
              <w:contextualSpacing/>
              <w:rPr>
                <w:sz w:val="24"/>
                <w:szCs w:val="24"/>
              </w:rPr>
            </w:pPr>
          </w:p>
          <w:p w:rsidR="00902294" w:rsidRPr="00B44A7F" w:rsidRDefault="00902294" w:rsidP="00D70BC9">
            <w:pPr>
              <w:pStyle w:val="a3"/>
              <w:ind w:left="34" w:firstLine="283"/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331A90" w:rsidRPr="00B44A7F" w:rsidRDefault="00331A90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331A90" w:rsidRPr="00B44A7F" w:rsidRDefault="00331A90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331A90" w:rsidRPr="00B44A7F" w:rsidRDefault="00331A90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331A90" w:rsidRPr="00B44A7F" w:rsidRDefault="00331A90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331A90" w:rsidRPr="00B44A7F" w:rsidRDefault="00331A90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331A90" w:rsidRPr="00B44A7F" w:rsidRDefault="00331A90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331A90" w:rsidRPr="00B44A7F" w:rsidRDefault="00331A90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331A90" w:rsidRPr="00B44A7F" w:rsidRDefault="00331A90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E71693" w:rsidRPr="00B44A7F" w:rsidRDefault="00331A90" w:rsidP="007013D2">
            <w:pPr>
              <w:pStyle w:val="a3"/>
              <w:ind w:left="0"/>
              <w:rPr>
                <w:sz w:val="24"/>
                <w:szCs w:val="24"/>
              </w:rPr>
            </w:pPr>
            <w:r w:rsidRPr="00B44A7F">
              <w:rPr>
                <w:i/>
                <w:sz w:val="24"/>
                <w:szCs w:val="24"/>
              </w:rPr>
              <w:t>Слайд №</w:t>
            </w:r>
            <w:r w:rsidR="00B44A7F">
              <w:rPr>
                <w:i/>
                <w:sz w:val="24"/>
                <w:szCs w:val="24"/>
              </w:rPr>
              <w:t>2</w:t>
            </w:r>
          </w:p>
          <w:p w:rsidR="00E71693" w:rsidRPr="00B44A7F" w:rsidRDefault="00E71693" w:rsidP="007013D2">
            <w:pPr>
              <w:pStyle w:val="a3"/>
              <w:ind w:left="0"/>
              <w:rPr>
                <w:sz w:val="24"/>
                <w:szCs w:val="24"/>
              </w:rPr>
            </w:pPr>
          </w:p>
          <w:p w:rsidR="00E71693" w:rsidRPr="00B44A7F" w:rsidRDefault="00E71693" w:rsidP="007013D2">
            <w:pPr>
              <w:pStyle w:val="a3"/>
              <w:ind w:left="0"/>
              <w:rPr>
                <w:sz w:val="24"/>
                <w:szCs w:val="24"/>
              </w:rPr>
            </w:pPr>
          </w:p>
          <w:p w:rsidR="00E71693" w:rsidRPr="00B44A7F" w:rsidRDefault="00E71693" w:rsidP="007013D2">
            <w:pPr>
              <w:pStyle w:val="a3"/>
              <w:ind w:left="0"/>
              <w:rPr>
                <w:sz w:val="24"/>
                <w:szCs w:val="24"/>
              </w:rPr>
            </w:pPr>
          </w:p>
          <w:p w:rsidR="00E71693" w:rsidRPr="00B44A7F" w:rsidRDefault="00E71693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E71693" w:rsidRPr="00B44A7F" w:rsidRDefault="00E71693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E71693" w:rsidRDefault="00E71693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0172D3" w:rsidRDefault="000172D3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0172D3" w:rsidRDefault="000172D3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0172D3" w:rsidRDefault="000172D3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0172D3" w:rsidRDefault="000172D3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0172D3" w:rsidRDefault="000172D3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0172D3" w:rsidRPr="00B44A7F" w:rsidRDefault="000172D3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331A90" w:rsidRPr="00B44A7F" w:rsidRDefault="00331A90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331A90" w:rsidRPr="00B44A7F" w:rsidRDefault="00331A90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331A90" w:rsidRPr="00B44A7F" w:rsidRDefault="00331A90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331A90" w:rsidRPr="00B44A7F" w:rsidRDefault="00331A90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331A90" w:rsidRPr="00B44A7F" w:rsidRDefault="00331A90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331A90" w:rsidRPr="00B44A7F" w:rsidRDefault="00331A90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331A90" w:rsidRPr="00B44A7F" w:rsidRDefault="00331A90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331A90" w:rsidRPr="00B44A7F" w:rsidRDefault="00331A90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B44A7F">
              <w:rPr>
                <w:i/>
                <w:sz w:val="24"/>
                <w:szCs w:val="24"/>
              </w:rPr>
              <w:t>Слайд №</w:t>
            </w:r>
            <w:r w:rsidR="000172D3">
              <w:rPr>
                <w:i/>
                <w:sz w:val="24"/>
                <w:szCs w:val="24"/>
              </w:rPr>
              <w:t>3</w:t>
            </w:r>
          </w:p>
          <w:p w:rsidR="009C51A7" w:rsidRDefault="009C51A7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331A90" w:rsidRPr="00B44A7F" w:rsidRDefault="000172D3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Слайд №4</w:t>
            </w:r>
          </w:p>
          <w:p w:rsidR="009C51A7" w:rsidRDefault="009C51A7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331A90" w:rsidRDefault="00331A90" w:rsidP="007013D2">
            <w:pPr>
              <w:pStyle w:val="a3"/>
              <w:ind w:left="0"/>
              <w:rPr>
                <w:i/>
                <w:sz w:val="24"/>
                <w:szCs w:val="24"/>
                <w:lang w:val="en-US"/>
              </w:rPr>
            </w:pPr>
            <w:r w:rsidRPr="00B44A7F">
              <w:rPr>
                <w:i/>
                <w:sz w:val="24"/>
                <w:szCs w:val="24"/>
              </w:rPr>
              <w:t>Слайд №</w:t>
            </w:r>
            <w:r w:rsidR="000172D3">
              <w:rPr>
                <w:i/>
                <w:sz w:val="24"/>
                <w:szCs w:val="24"/>
              </w:rPr>
              <w:t>5</w:t>
            </w:r>
          </w:p>
          <w:p w:rsidR="009C51A7" w:rsidRDefault="009C51A7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Слайд№6</w:t>
            </w:r>
          </w:p>
          <w:p w:rsidR="009C51A7" w:rsidRPr="009C51A7" w:rsidRDefault="009C51A7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Слайд№7</w:t>
            </w:r>
          </w:p>
          <w:p w:rsidR="00331A90" w:rsidRPr="00B44A7F" w:rsidRDefault="00331A90" w:rsidP="007013D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0113F" w:rsidRPr="00B44A7F" w:rsidTr="00AE7CFD">
        <w:tc>
          <w:tcPr>
            <w:tcW w:w="827" w:type="pct"/>
          </w:tcPr>
          <w:p w:rsidR="0050113F" w:rsidRPr="00B44A7F" w:rsidRDefault="009C51A7" w:rsidP="007013D2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="0050113F" w:rsidRPr="00B44A7F">
              <w:rPr>
                <w:b/>
                <w:sz w:val="24"/>
                <w:szCs w:val="24"/>
                <w:lang w:val="en-US"/>
              </w:rPr>
              <w:t xml:space="preserve">V. </w:t>
            </w:r>
            <w:r w:rsidR="0050113F" w:rsidRPr="00B44A7F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50" w:type="pct"/>
          </w:tcPr>
          <w:p w:rsidR="000172D3" w:rsidRPr="000172D3" w:rsidRDefault="0050113F" w:rsidP="000172D3">
            <w:r w:rsidRPr="00B44A7F">
              <w:rPr>
                <w:sz w:val="24"/>
                <w:szCs w:val="24"/>
              </w:rPr>
              <w:t>- Записываем домашнее задание</w:t>
            </w:r>
            <w:r w:rsidR="000172D3" w:rsidRPr="000172D3">
              <w:t>§3, п. 10, стр. 77, упр. №154 -156 в) д).</w:t>
            </w:r>
          </w:p>
          <w:p w:rsidR="0050113F" w:rsidRPr="00B44A7F" w:rsidRDefault="0050113F" w:rsidP="0050113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26" w:type="pct"/>
          </w:tcPr>
          <w:p w:rsidR="0050113F" w:rsidRPr="00B44A7F" w:rsidRDefault="0050113F" w:rsidP="0050113F">
            <w:pPr>
              <w:contextualSpacing/>
              <w:rPr>
                <w:b/>
                <w:sz w:val="24"/>
                <w:szCs w:val="24"/>
              </w:rPr>
            </w:pPr>
            <w:r w:rsidRPr="00B44A7F">
              <w:rPr>
                <w:b/>
                <w:sz w:val="24"/>
                <w:szCs w:val="24"/>
              </w:rPr>
              <w:t>Учащиеся записывают задание в тетрадь.</w:t>
            </w:r>
          </w:p>
          <w:p w:rsidR="0050113F" w:rsidRPr="00B44A7F" w:rsidRDefault="0050113F" w:rsidP="007013D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50113F" w:rsidRPr="00B44A7F" w:rsidRDefault="000172D3" w:rsidP="007013D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Слайд №8</w:t>
            </w:r>
          </w:p>
        </w:tc>
      </w:tr>
      <w:tr w:rsidR="007013D2" w:rsidRPr="00B44A7F" w:rsidTr="00AE7CFD">
        <w:tc>
          <w:tcPr>
            <w:tcW w:w="827" w:type="pct"/>
          </w:tcPr>
          <w:p w:rsidR="007013D2" w:rsidRPr="00B44A7F" w:rsidRDefault="001E2C04" w:rsidP="009C51A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B44A7F">
              <w:rPr>
                <w:b/>
                <w:sz w:val="24"/>
                <w:szCs w:val="24"/>
                <w:lang w:val="en-US"/>
              </w:rPr>
              <w:t>V</w:t>
            </w:r>
            <w:r w:rsidRPr="00B44A7F">
              <w:rPr>
                <w:b/>
                <w:sz w:val="24"/>
                <w:szCs w:val="24"/>
              </w:rPr>
              <w:t xml:space="preserve">. </w:t>
            </w:r>
            <w:r w:rsidR="007013D2" w:rsidRPr="00B44A7F">
              <w:rPr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750" w:type="pct"/>
          </w:tcPr>
          <w:p w:rsidR="00A11266" w:rsidRPr="00B44A7F" w:rsidRDefault="00A11266" w:rsidP="00A11266">
            <w:pPr>
              <w:rPr>
                <w:b/>
                <w:sz w:val="24"/>
                <w:szCs w:val="24"/>
              </w:rPr>
            </w:pPr>
            <w:r w:rsidRPr="00B44A7F">
              <w:rPr>
                <w:b/>
                <w:sz w:val="24"/>
                <w:szCs w:val="24"/>
              </w:rPr>
              <w:t>Преподаватель подводит итог урока:</w:t>
            </w:r>
          </w:p>
          <w:p w:rsidR="007013D2" w:rsidRDefault="007013D2" w:rsidP="00A11266">
            <w:pPr>
              <w:pStyle w:val="a3"/>
              <w:ind w:left="0" w:firstLine="389"/>
              <w:rPr>
                <w:sz w:val="24"/>
                <w:szCs w:val="24"/>
              </w:rPr>
            </w:pPr>
            <w:r w:rsidRPr="00B44A7F">
              <w:rPr>
                <w:sz w:val="24"/>
                <w:szCs w:val="24"/>
              </w:rPr>
              <w:t xml:space="preserve">- Итак, сегодня на уроке мы познакомились с </w:t>
            </w:r>
            <w:r w:rsidR="00E60BB6">
              <w:rPr>
                <w:sz w:val="24"/>
                <w:szCs w:val="24"/>
              </w:rPr>
              <w:t>алгоритмом решения простейших тригонометрических неравенств.</w:t>
            </w:r>
          </w:p>
          <w:p w:rsidR="00E60BB6" w:rsidRPr="00B44A7F" w:rsidRDefault="00E60BB6" w:rsidP="00A11266">
            <w:pPr>
              <w:pStyle w:val="a3"/>
              <w:ind w:left="0" w:firstLine="389"/>
              <w:rPr>
                <w:sz w:val="24"/>
                <w:szCs w:val="24"/>
              </w:rPr>
            </w:pPr>
          </w:p>
          <w:p w:rsidR="0050113F" w:rsidRPr="00B44A7F" w:rsidRDefault="0050113F" w:rsidP="00A11266">
            <w:pPr>
              <w:pStyle w:val="a3"/>
              <w:ind w:left="0" w:firstLine="389"/>
              <w:rPr>
                <w:sz w:val="24"/>
                <w:szCs w:val="24"/>
                <w:lang w:val="en-US"/>
              </w:rPr>
            </w:pPr>
            <w:r w:rsidRPr="00B44A7F">
              <w:rPr>
                <w:sz w:val="24"/>
                <w:szCs w:val="24"/>
              </w:rPr>
              <w:t>-Урок закончен! До свиданья!</w:t>
            </w:r>
          </w:p>
        </w:tc>
        <w:tc>
          <w:tcPr>
            <w:tcW w:w="1726" w:type="pct"/>
          </w:tcPr>
          <w:p w:rsidR="007013D2" w:rsidRPr="00B44A7F" w:rsidRDefault="00E36F2A" w:rsidP="007013D2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Обучающиеся рассказывают алгоритм решения простейших тригонометрических неравенств с помощью единичной окружности.</w:t>
            </w:r>
          </w:p>
        </w:tc>
        <w:tc>
          <w:tcPr>
            <w:tcW w:w="697" w:type="pct"/>
          </w:tcPr>
          <w:p w:rsidR="007013D2" w:rsidRPr="00FE1819" w:rsidRDefault="00FE1819" w:rsidP="007013D2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Слайд №9</w:t>
            </w:r>
            <w:bookmarkStart w:id="0" w:name="_GoBack"/>
            <w:bookmarkEnd w:id="0"/>
          </w:p>
        </w:tc>
      </w:tr>
    </w:tbl>
    <w:p w:rsidR="003878BB" w:rsidRPr="00B44A7F" w:rsidRDefault="003878BB" w:rsidP="003878BB">
      <w:pPr>
        <w:pStyle w:val="a3"/>
        <w:spacing w:line="360" w:lineRule="auto"/>
        <w:ind w:left="928"/>
      </w:pPr>
    </w:p>
    <w:sectPr w:rsidR="003878BB" w:rsidRPr="00B44A7F" w:rsidSect="007013D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7E6"/>
    <w:multiLevelType w:val="hybridMultilevel"/>
    <w:tmpl w:val="A0BA9CBC"/>
    <w:lvl w:ilvl="0" w:tplc="763071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AFF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A1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6F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E9A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FEBB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AA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8EE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1A3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0648E"/>
    <w:multiLevelType w:val="hybridMultilevel"/>
    <w:tmpl w:val="7AC45818"/>
    <w:lvl w:ilvl="0" w:tplc="898EAB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40D0"/>
    <w:multiLevelType w:val="hybridMultilevel"/>
    <w:tmpl w:val="6302E2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671A3"/>
    <w:multiLevelType w:val="hybridMultilevel"/>
    <w:tmpl w:val="E1E80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E433E"/>
    <w:multiLevelType w:val="hybridMultilevel"/>
    <w:tmpl w:val="A9DA7B72"/>
    <w:lvl w:ilvl="0" w:tplc="559C93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A91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84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E5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C5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45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47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0B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7A1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93724"/>
    <w:multiLevelType w:val="hybridMultilevel"/>
    <w:tmpl w:val="F34E7C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77BEA"/>
    <w:multiLevelType w:val="hybridMultilevel"/>
    <w:tmpl w:val="AFBE81A0"/>
    <w:lvl w:ilvl="0" w:tplc="1BCEF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85B32"/>
    <w:multiLevelType w:val="hybridMultilevel"/>
    <w:tmpl w:val="A25887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91BD7"/>
    <w:multiLevelType w:val="hybridMultilevel"/>
    <w:tmpl w:val="E12272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84F60"/>
    <w:multiLevelType w:val="hybridMultilevel"/>
    <w:tmpl w:val="A55C6C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55C20"/>
    <w:multiLevelType w:val="hybridMultilevel"/>
    <w:tmpl w:val="FB80F0B8"/>
    <w:lvl w:ilvl="0" w:tplc="898EAB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17DF8"/>
    <w:multiLevelType w:val="hybridMultilevel"/>
    <w:tmpl w:val="E892D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52D13"/>
    <w:multiLevelType w:val="hybridMultilevel"/>
    <w:tmpl w:val="FDCA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F2159"/>
    <w:multiLevelType w:val="hybridMultilevel"/>
    <w:tmpl w:val="11A0A2BC"/>
    <w:lvl w:ilvl="0" w:tplc="D6C6E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007AA"/>
    <w:multiLevelType w:val="hybridMultilevel"/>
    <w:tmpl w:val="57D63608"/>
    <w:lvl w:ilvl="0" w:tplc="DBD4DF7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44B2F"/>
    <w:multiLevelType w:val="hybridMultilevel"/>
    <w:tmpl w:val="E6E4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B48BF"/>
    <w:multiLevelType w:val="hybridMultilevel"/>
    <w:tmpl w:val="F968C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B1C55"/>
    <w:multiLevelType w:val="hybridMultilevel"/>
    <w:tmpl w:val="3AEC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74CE6"/>
    <w:multiLevelType w:val="hybridMultilevel"/>
    <w:tmpl w:val="9B741F2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B470ABB"/>
    <w:multiLevelType w:val="hybridMultilevel"/>
    <w:tmpl w:val="FB80F0B8"/>
    <w:lvl w:ilvl="0" w:tplc="898EAB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71ACC"/>
    <w:multiLevelType w:val="hybridMultilevel"/>
    <w:tmpl w:val="60A643F0"/>
    <w:lvl w:ilvl="0" w:tplc="C5222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84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DE1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A46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0A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72D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B0F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849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BE1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EE3894"/>
    <w:multiLevelType w:val="hybridMultilevel"/>
    <w:tmpl w:val="FB80F0B8"/>
    <w:lvl w:ilvl="0" w:tplc="898EAB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57F1F"/>
    <w:multiLevelType w:val="hybridMultilevel"/>
    <w:tmpl w:val="AE62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D7CDD"/>
    <w:multiLevelType w:val="hybridMultilevel"/>
    <w:tmpl w:val="31063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D0C3E"/>
    <w:multiLevelType w:val="hybridMultilevel"/>
    <w:tmpl w:val="F5901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7"/>
  </w:num>
  <w:num w:numId="6">
    <w:abstractNumId w:val="6"/>
  </w:num>
  <w:num w:numId="7">
    <w:abstractNumId w:val="24"/>
  </w:num>
  <w:num w:numId="8">
    <w:abstractNumId w:val="13"/>
  </w:num>
  <w:num w:numId="9">
    <w:abstractNumId w:val="15"/>
  </w:num>
  <w:num w:numId="10">
    <w:abstractNumId w:val="18"/>
  </w:num>
  <w:num w:numId="11">
    <w:abstractNumId w:val="16"/>
  </w:num>
  <w:num w:numId="12">
    <w:abstractNumId w:val="23"/>
  </w:num>
  <w:num w:numId="13">
    <w:abstractNumId w:val="2"/>
  </w:num>
  <w:num w:numId="14">
    <w:abstractNumId w:val="7"/>
  </w:num>
  <w:num w:numId="15">
    <w:abstractNumId w:val="12"/>
  </w:num>
  <w:num w:numId="16">
    <w:abstractNumId w:val="11"/>
  </w:num>
  <w:num w:numId="17">
    <w:abstractNumId w:val="22"/>
  </w:num>
  <w:num w:numId="18">
    <w:abstractNumId w:val="19"/>
  </w:num>
  <w:num w:numId="19">
    <w:abstractNumId w:val="20"/>
  </w:num>
  <w:num w:numId="20">
    <w:abstractNumId w:val="21"/>
  </w:num>
  <w:num w:numId="21">
    <w:abstractNumId w:val="4"/>
  </w:num>
  <w:num w:numId="22">
    <w:abstractNumId w:val="10"/>
  </w:num>
  <w:num w:numId="23">
    <w:abstractNumId w:val="0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78BB"/>
    <w:rsid w:val="000172D3"/>
    <w:rsid w:val="00034D23"/>
    <w:rsid w:val="00075774"/>
    <w:rsid w:val="00082B5F"/>
    <w:rsid w:val="000C7E1A"/>
    <w:rsid w:val="00115EE0"/>
    <w:rsid w:val="00176836"/>
    <w:rsid w:val="001A46A1"/>
    <w:rsid w:val="001B6B6B"/>
    <w:rsid w:val="001C004F"/>
    <w:rsid w:val="001E2C04"/>
    <w:rsid w:val="001E7C9B"/>
    <w:rsid w:val="00203F9C"/>
    <w:rsid w:val="0021266D"/>
    <w:rsid w:val="00222DC2"/>
    <w:rsid w:val="002350F7"/>
    <w:rsid w:val="00246B19"/>
    <w:rsid w:val="00294772"/>
    <w:rsid w:val="002B1CAB"/>
    <w:rsid w:val="002F4263"/>
    <w:rsid w:val="002F563A"/>
    <w:rsid w:val="00304B0B"/>
    <w:rsid w:val="00327CCC"/>
    <w:rsid w:val="00331A90"/>
    <w:rsid w:val="00334617"/>
    <w:rsid w:val="003709E6"/>
    <w:rsid w:val="003878BB"/>
    <w:rsid w:val="00397755"/>
    <w:rsid w:val="003C6AF3"/>
    <w:rsid w:val="00401C11"/>
    <w:rsid w:val="004160FD"/>
    <w:rsid w:val="0046305D"/>
    <w:rsid w:val="0046411A"/>
    <w:rsid w:val="00473084"/>
    <w:rsid w:val="004B7BD5"/>
    <w:rsid w:val="004C0FD1"/>
    <w:rsid w:val="004F0871"/>
    <w:rsid w:val="0050113F"/>
    <w:rsid w:val="0056318F"/>
    <w:rsid w:val="0057487C"/>
    <w:rsid w:val="00594C48"/>
    <w:rsid w:val="005A3907"/>
    <w:rsid w:val="005B7D75"/>
    <w:rsid w:val="005F1B4F"/>
    <w:rsid w:val="00637729"/>
    <w:rsid w:val="006511AC"/>
    <w:rsid w:val="006A2219"/>
    <w:rsid w:val="006D47F7"/>
    <w:rsid w:val="007013D2"/>
    <w:rsid w:val="007427AD"/>
    <w:rsid w:val="00750F28"/>
    <w:rsid w:val="00774B44"/>
    <w:rsid w:val="00784F85"/>
    <w:rsid w:val="00797077"/>
    <w:rsid w:val="007F40E8"/>
    <w:rsid w:val="00811313"/>
    <w:rsid w:val="008638C7"/>
    <w:rsid w:val="00885CDF"/>
    <w:rsid w:val="008902D0"/>
    <w:rsid w:val="009009E7"/>
    <w:rsid w:val="00902294"/>
    <w:rsid w:val="009238ED"/>
    <w:rsid w:val="00923E00"/>
    <w:rsid w:val="00931961"/>
    <w:rsid w:val="00966138"/>
    <w:rsid w:val="00985139"/>
    <w:rsid w:val="009906B6"/>
    <w:rsid w:val="00994611"/>
    <w:rsid w:val="009A5D0C"/>
    <w:rsid w:val="009C142F"/>
    <w:rsid w:val="009C51A7"/>
    <w:rsid w:val="009D5E8E"/>
    <w:rsid w:val="009F0FB6"/>
    <w:rsid w:val="00A0623D"/>
    <w:rsid w:val="00A11266"/>
    <w:rsid w:val="00A7578D"/>
    <w:rsid w:val="00A766CB"/>
    <w:rsid w:val="00A976F4"/>
    <w:rsid w:val="00AB5B10"/>
    <w:rsid w:val="00AE09F3"/>
    <w:rsid w:val="00AE5145"/>
    <w:rsid w:val="00AE7CFD"/>
    <w:rsid w:val="00B03E9F"/>
    <w:rsid w:val="00B44A7F"/>
    <w:rsid w:val="00B44ED0"/>
    <w:rsid w:val="00B5214D"/>
    <w:rsid w:val="00B816B1"/>
    <w:rsid w:val="00BA4AFA"/>
    <w:rsid w:val="00BA60B2"/>
    <w:rsid w:val="00BE11F0"/>
    <w:rsid w:val="00BE31DC"/>
    <w:rsid w:val="00C2055D"/>
    <w:rsid w:val="00C21B0E"/>
    <w:rsid w:val="00C81120"/>
    <w:rsid w:val="00CA3352"/>
    <w:rsid w:val="00CE781D"/>
    <w:rsid w:val="00D42E83"/>
    <w:rsid w:val="00D43FB9"/>
    <w:rsid w:val="00D57DCE"/>
    <w:rsid w:val="00D70BC9"/>
    <w:rsid w:val="00D80F88"/>
    <w:rsid w:val="00DA4E50"/>
    <w:rsid w:val="00DB59DD"/>
    <w:rsid w:val="00DC256A"/>
    <w:rsid w:val="00E105F5"/>
    <w:rsid w:val="00E36F2A"/>
    <w:rsid w:val="00E41F1F"/>
    <w:rsid w:val="00E42A9B"/>
    <w:rsid w:val="00E466BD"/>
    <w:rsid w:val="00E60BB6"/>
    <w:rsid w:val="00E71693"/>
    <w:rsid w:val="00E8004A"/>
    <w:rsid w:val="00EB35E6"/>
    <w:rsid w:val="00EB5792"/>
    <w:rsid w:val="00EC3AEF"/>
    <w:rsid w:val="00ED1070"/>
    <w:rsid w:val="00ED2821"/>
    <w:rsid w:val="00F212F5"/>
    <w:rsid w:val="00F24604"/>
    <w:rsid w:val="00F404C3"/>
    <w:rsid w:val="00F41BFF"/>
    <w:rsid w:val="00F660AC"/>
    <w:rsid w:val="00F711DA"/>
    <w:rsid w:val="00F85798"/>
    <w:rsid w:val="00F91CC0"/>
    <w:rsid w:val="00F97106"/>
    <w:rsid w:val="00FB74E5"/>
    <w:rsid w:val="00FE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8BB"/>
    <w:pPr>
      <w:ind w:left="720"/>
      <w:contextualSpacing/>
    </w:pPr>
  </w:style>
  <w:style w:type="table" w:styleId="a4">
    <w:name w:val="Table Grid"/>
    <w:basedOn w:val="a1"/>
    <w:uiPriority w:val="59"/>
    <w:rsid w:val="0038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A390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A3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90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EB35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8BB"/>
    <w:pPr>
      <w:ind w:left="720"/>
      <w:contextualSpacing/>
    </w:pPr>
  </w:style>
  <w:style w:type="table" w:styleId="a4">
    <w:name w:val="Table Grid"/>
    <w:basedOn w:val="a1"/>
    <w:uiPriority w:val="59"/>
    <w:rsid w:val="0038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A390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A3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7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9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0ADF-EFA9-4C1B-95A7-20BCF099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Олесенька</dc:creator>
  <cp:lastModifiedBy>Олесенька</cp:lastModifiedBy>
  <cp:revision>4</cp:revision>
  <dcterms:created xsi:type="dcterms:W3CDTF">2011-11-25T02:05:00Z</dcterms:created>
  <dcterms:modified xsi:type="dcterms:W3CDTF">2011-11-27T10:52:00Z</dcterms:modified>
</cp:coreProperties>
</file>