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B" w:rsidRPr="00EC097B" w:rsidRDefault="00EC097B" w:rsidP="00EC09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C097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 Краснодар </w:t>
      </w:r>
      <w:r w:rsidRPr="00EC097B">
        <w:rPr>
          <w:rFonts w:ascii="Times New Roman" w:hAnsi="Times New Roman" w:cs="Times New Roman"/>
          <w:sz w:val="28"/>
          <w:szCs w:val="28"/>
        </w:rPr>
        <w:br/>
        <w:t>«Детский сад комбинированного вида № 35 «</w:t>
      </w:r>
      <w:proofErr w:type="spellStart"/>
      <w:r w:rsidRPr="00EC097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EC097B">
        <w:rPr>
          <w:rFonts w:ascii="Times New Roman" w:hAnsi="Times New Roman" w:cs="Times New Roman"/>
          <w:sz w:val="28"/>
          <w:szCs w:val="28"/>
        </w:rPr>
        <w:t>»</w:t>
      </w:r>
    </w:p>
    <w:p w:rsidR="00EC097B" w:rsidRPr="00EC097B" w:rsidRDefault="00EC097B" w:rsidP="00EC097B">
      <w:pPr>
        <w:shd w:val="clear" w:color="auto" w:fill="FFFFFF"/>
        <w:spacing w:line="439" w:lineRule="exact"/>
        <w:ind w:left="-567"/>
        <w:rPr>
          <w:rFonts w:ascii="Times New Roman" w:hAnsi="Times New Roman" w:cs="Times New Roman"/>
          <w:spacing w:val="1"/>
          <w:sz w:val="32"/>
          <w:szCs w:val="32"/>
        </w:rPr>
      </w:pPr>
    </w:p>
    <w:p w:rsidR="00EC097B" w:rsidRPr="00EC097B" w:rsidRDefault="00EC097B" w:rsidP="00EC097B">
      <w:pPr>
        <w:shd w:val="clear" w:color="auto" w:fill="FFFFFF"/>
        <w:spacing w:line="439" w:lineRule="exact"/>
        <w:ind w:left="-567"/>
        <w:jc w:val="center"/>
        <w:rPr>
          <w:rFonts w:ascii="Times New Roman" w:hAnsi="Times New Roman" w:cs="Times New Roman"/>
          <w:spacing w:val="1"/>
          <w:sz w:val="32"/>
          <w:szCs w:val="32"/>
        </w:rPr>
      </w:pPr>
    </w:p>
    <w:p w:rsidR="00EC097B" w:rsidRPr="00EC097B" w:rsidRDefault="00EC097B" w:rsidP="00EC097B">
      <w:pPr>
        <w:shd w:val="clear" w:color="auto" w:fill="FFFFFF"/>
        <w:spacing w:line="439" w:lineRule="exact"/>
        <w:ind w:left="-567"/>
        <w:jc w:val="center"/>
        <w:rPr>
          <w:rFonts w:ascii="Times New Roman" w:hAnsi="Times New Roman" w:cs="Times New Roman"/>
          <w:spacing w:val="1"/>
          <w:sz w:val="32"/>
          <w:szCs w:val="32"/>
        </w:rPr>
      </w:pPr>
    </w:p>
    <w:p w:rsidR="00EC097B" w:rsidRPr="00EC097B" w:rsidRDefault="00EC097B" w:rsidP="00EC097B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 w:cs="Times New Roman"/>
          <w:spacing w:val="1"/>
          <w:sz w:val="32"/>
          <w:szCs w:val="32"/>
        </w:rPr>
      </w:pPr>
      <w:r w:rsidRPr="00EC097B">
        <w:rPr>
          <w:rFonts w:ascii="Times New Roman" w:hAnsi="Times New Roman" w:cs="Times New Roman"/>
          <w:spacing w:val="1"/>
          <w:sz w:val="32"/>
          <w:szCs w:val="32"/>
        </w:rPr>
        <w:t>Конспект занятия для детей старшей группы</w:t>
      </w:r>
    </w:p>
    <w:p w:rsidR="00EC097B" w:rsidRPr="00EC097B" w:rsidRDefault="00EC097B" w:rsidP="00EC097B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EC097B">
        <w:rPr>
          <w:rFonts w:ascii="Times New Roman" w:hAnsi="Times New Roman" w:cs="Times New Roman"/>
          <w:spacing w:val="-1"/>
          <w:sz w:val="32"/>
          <w:szCs w:val="32"/>
        </w:rPr>
        <w:t xml:space="preserve">тематический блок «Мир </w:t>
      </w:r>
      <w:r>
        <w:rPr>
          <w:rFonts w:ascii="Times New Roman" w:hAnsi="Times New Roman" w:cs="Times New Roman"/>
          <w:spacing w:val="-1"/>
          <w:sz w:val="32"/>
          <w:szCs w:val="32"/>
        </w:rPr>
        <w:t>человека</w:t>
      </w:r>
      <w:r w:rsidRPr="00EC097B">
        <w:rPr>
          <w:rFonts w:ascii="Times New Roman" w:hAnsi="Times New Roman" w:cs="Times New Roman"/>
          <w:spacing w:val="-1"/>
          <w:sz w:val="32"/>
          <w:szCs w:val="32"/>
        </w:rPr>
        <w:t>»</w:t>
      </w:r>
    </w:p>
    <w:p w:rsidR="00EC097B" w:rsidRPr="00EC097B" w:rsidRDefault="00EC097B" w:rsidP="00EC097B">
      <w:pPr>
        <w:shd w:val="clear" w:color="auto" w:fill="FFFFFF"/>
        <w:spacing w:line="439" w:lineRule="exact"/>
        <w:ind w:left="-567"/>
        <w:rPr>
          <w:rFonts w:ascii="Times New Roman" w:hAnsi="Times New Roman" w:cs="Times New Roman"/>
          <w:spacing w:val="-1"/>
          <w:sz w:val="32"/>
          <w:szCs w:val="32"/>
        </w:rPr>
      </w:pPr>
    </w:p>
    <w:p w:rsidR="00EC097B" w:rsidRPr="00EC097B" w:rsidRDefault="00EC097B" w:rsidP="00EC097B">
      <w:pPr>
        <w:shd w:val="clear" w:color="auto" w:fill="FFFFFF"/>
        <w:spacing w:line="439" w:lineRule="exact"/>
        <w:ind w:left="-567"/>
        <w:rPr>
          <w:rFonts w:ascii="Times New Roman" w:hAnsi="Times New Roman" w:cs="Times New Roman"/>
          <w:sz w:val="32"/>
          <w:szCs w:val="32"/>
        </w:rPr>
      </w:pPr>
    </w:p>
    <w:p w:rsidR="00EC097B" w:rsidRPr="00EC097B" w:rsidRDefault="007C23A8" w:rsidP="00EC097B">
      <w:pPr>
        <w:shd w:val="clear" w:color="auto" w:fill="FFFFFF"/>
        <w:spacing w:before="396"/>
        <w:ind w:left="-567"/>
        <w:jc w:val="center"/>
        <w:rPr>
          <w:rFonts w:ascii="Times New Roman" w:hAnsi="Times New Roman" w:cs="Times New Roman"/>
          <w:b/>
          <w:spacing w:val="3"/>
          <w:sz w:val="48"/>
          <w:szCs w:val="48"/>
        </w:rPr>
      </w:pPr>
      <w:r>
        <w:rPr>
          <w:rFonts w:ascii="Times New Roman" w:hAnsi="Times New Roman" w:cs="Times New Roman"/>
          <w:b/>
          <w:spacing w:val="3"/>
          <w:sz w:val="48"/>
          <w:szCs w:val="4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pacing w:val="3"/>
          <w:sz w:val="48"/>
          <w:szCs w:val="48"/>
        </w:rPr>
        <w:t xml:space="preserve">Конспект урока </w:t>
      </w:r>
      <w:proofErr w:type="gramStart"/>
      <w:r>
        <w:rPr>
          <w:rFonts w:ascii="Times New Roman" w:hAnsi="Times New Roman" w:cs="Times New Roman"/>
          <w:b/>
          <w:spacing w:val="3"/>
          <w:sz w:val="48"/>
          <w:szCs w:val="48"/>
        </w:rPr>
        <w:t>ИЗО</w:t>
      </w:r>
      <w:proofErr w:type="gramEnd"/>
      <w:r>
        <w:rPr>
          <w:rFonts w:ascii="Times New Roman" w:hAnsi="Times New Roman" w:cs="Times New Roman"/>
          <w:b/>
          <w:spacing w:val="3"/>
          <w:sz w:val="48"/>
          <w:szCs w:val="48"/>
        </w:rPr>
        <w:t xml:space="preserve"> «Образ человека»</w:t>
      </w:r>
      <w:bookmarkEnd w:id="0"/>
      <w:r>
        <w:rPr>
          <w:rFonts w:ascii="Times New Roman" w:hAnsi="Times New Roman" w:cs="Times New Roman"/>
          <w:b/>
          <w:spacing w:val="3"/>
          <w:sz w:val="48"/>
          <w:szCs w:val="48"/>
        </w:rPr>
        <w:br/>
      </w: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C097B" w:rsidRPr="00EC097B" w:rsidRDefault="00EC097B" w:rsidP="00EC097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C097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C097B" w:rsidRPr="00EC097B" w:rsidRDefault="00EC097B" w:rsidP="00EC097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C097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C097B" w:rsidRPr="00EC097B" w:rsidRDefault="00EC097B" w:rsidP="00EC097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97B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EC097B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</w:rPr>
      </w:pPr>
    </w:p>
    <w:p w:rsid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</w:rPr>
      </w:pPr>
    </w:p>
    <w:p w:rsidR="00EC097B" w:rsidRPr="00EC097B" w:rsidRDefault="00EC097B" w:rsidP="00EC097B">
      <w:pPr>
        <w:ind w:left="-567"/>
        <w:jc w:val="right"/>
        <w:rPr>
          <w:rFonts w:ascii="Times New Roman" w:hAnsi="Times New Roman" w:cs="Times New Roman"/>
          <w:sz w:val="28"/>
        </w:rPr>
      </w:pPr>
    </w:p>
    <w:p w:rsidR="00EC097B" w:rsidRPr="00EC097B" w:rsidRDefault="00EC097B" w:rsidP="00EC097B">
      <w:pPr>
        <w:ind w:left="-567"/>
        <w:jc w:val="center"/>
        <w:rPr>
          <w:rFonts w:ascii="Times New Roman" w:hAnsi="Times New Roman" w:cs="Times New Roman"/>
          <w:sz w:val="28"/>
        </w:rPr>
      </w:pPr>
      <w:r w:rsidRPr="00EC097B">
        <w:rPr>
          <w:rFonts w:ascii="Times New Roman" w:hAnsi="Times New Roman" w:cs="Times New Roman"/>
          <w:sz w:val="28"/>
        </w:rPr>
        <w:t>г. Краснодар</w:t>
      </w:r>
    </w:p>
    <w:p w:rsidR="00EC097B" w:rsidRPr="00EC097B" w:rsidRDefault="00EC097B" w:rsidP="00EC097B">
      <w:pPr>
        <w:ind w:left="-567"/>
        <w:jc w:val="center"/>
        <w:rPr>
          <w:rFonts w:ascii="Times New Roman" w:hAnsi="Times New Roman" w:cs="Times New Roman"/>
          <w:sz w:val="28"/>
        </w:rPr>
      </w:pPr>
      <w:r w:rsidRPr="00EC097B">
        <w:rPr>
          <w:rFonts w:ascii="Times New Roman" w:hAnsi="Times New Roman" w:cs="Times New Roman"/>
          <w:sz w:val="28"/>
        </w:rPr>
        <w:t xml:space="preserve"> 2012</w:t>
      </w:r>
    </w:p>
    <w:p w:rsidR="00EC097B" w:rsidRDefault="00EC097B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жанре портрета, его признаках и особенностях изображения. Способствовать развитию собственного художественного творчества. Закрепить понятия одиночный портрет и групповой. Дать понятие: автопортрет. </w:t>
      </w:r>
    </w:p>
    <w:p w:rsidR="001D4E64" w:rsidRPr="00670A60" w:rsidRDefault="001D4E64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1D4E64" w:rsidRPr="00670A60" w:rsidRDefault="00EC097B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портретного жанра известных художников, рисунки детей на тему «Мой портрет», а</w:t>
      </w:r>
      <w:r w:rsidR="00C0137B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льбомный лист</w:t>
      </w:r>
      <w:r w:rsidR="001D4E64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черный или коричневый фломастер</w:t>
      </w:r>
      <w:r w:rsidR="001F6DFE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</w:t>
      </w:r>
      <w:r w:rsidR="00C0137B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</w:t>
      </w:r>
      <w:r w:rsidR="001D4E64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B79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  <w:r w:rsidR="008F5B79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:rsidR="008F5B79" w:rsidRPr="00670A60" w:rsidRDefault="008F5B79" w:rsidP="00EC0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видим на картине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ей-то профиль иль анфас,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Или, может быть, задорный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весёлый чей-то глаз,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грустный или смелый,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добрый или злой.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нарисованной картине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главное лицо.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папа или мама,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дедушка и я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картине.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вся моя семья.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Догадаться тут несложно,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Неуверенности нет,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красивая картина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</w:t>
      </w:r>
      <w:r w:rsidRPr="0067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портрет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“портрет” не русское. В переводе с французского языка оно означает </w:t>
      </w:r>
      <w:r w:rsidRPr="0067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“воспроизводить черта в черту”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изображаемого человека.</w:t>
      </w:r>
      <w:r w:rsidR="00690197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портреты, которые нарисовали известные художники.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бывают </w:t>
      </w:r>
      <w:r w:rsidRPr="0067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одиночные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7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что значит “одиночный портрет”? (изображен один человек). 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“групповой портрет”? (изображена группа людей).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есть еще такое понятие в живописи как </w:t>
      </w:r>
      <w:r w:rsidRPr="00670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автопортрет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что оно обозначает? </w:t>
      </w:r>
    </w:p>
    <w:p w:rsidR="002158A7" w:rsidRPr="00670A60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рисуют и сами себя, глядя в зеркало, называя свои картины </w:t>
      </w:r>
      <w:r w:rsidRPr="0067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автопортретами</w:t>
      </w: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Запомнили это слово? Давайте повторим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втопортрет). Что оно означает?</w:t>
      </w:r>
    </w:p>
    <w:p w:rsidR="008F5B79" w:rsidRPr="00670A60" w:rsidRDefault="008F5B79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портреты, которые рисовали дети.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A7"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эти портреты, мы узнаем, что любят изображенные люди.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знатные люди заказывали портреты всех членов семьи и передавали из поколения в поколение. Через портреты можно было познакомиться со своим прапрадедушкой или же с мамой прапрабабушки. Таким </w:t>
      </w:r>
      <w:proofErr w:type="gramStart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собиралась целая коллекция семейных портретов.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художники смогли запечатлеть все эти образы, ведь раньше, в старину, не было фотоаппарата.</w:t>
      </w:r>
    </w:p>
    <w:p w:rsidR="003E55EE" w:rsidRPr="00670A60" w:rsidRDefault="003E55EE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изобретением фотоаппарата художники не перестали рисовать портреты. Фотография никогда не сможет заменить картину, написанную художником. Ведь в каждой картине присутствует как бы живая душа человека, от неё даже исходит тепло.</w:t>
      </w:r>
    </w:p>
    <w:p w:rsidR="006B38AB" w:rsidRPr="00670A60" w:rsidRDefault="006B38AB" w:rsidP="00EC097B">
      <w:pPr>
        <w:pStyle w:val="a3"/>
        <w:jc w:val="both"/>
        <w:rPr>
          <w:sz w:val="28"/>
          <w:szCs w:val="28"/>
        </w:rPr>
      </w:pPr>
      <w:proofErr w:type="spellStart"/>
      <w:r w:rsidRPr="00670A60">
        <w:rPr>
          <w:rStyle w:val="a4"/>
          <w:sz w:val="28"/>
          <w:szCs w:val="28"/>
        </w:rPr>
        <w:t>Физминутка</w:t>
      </w:r>
      <w:proofErr w:type="spellEnd"/>
      <w:r w:rsidRPr="00670A60">
        <w:rPr>
          <w:rStyle w:val="a4"/>
          <w:sz w:val="28"/>
          <w:szCs w:val="28"/>
        </w:rPr>
        <w:t>.</w:t>
      </w:r>
    </w:p>
    <w:p w:rsidR="006B38AB" w:rsidRPr="00670A60" w:rsidRDefault="006B38AB" w:rsidP="00EC097B">
      <w:pPr>
        <w:pStyle w:val="a3"/>
        <w:jc w:val="both"/>
        <w:rPr>
          <w:sz w:val="28"/>
          <w:szCs w:val="28"/>
        </w:rPr>
      </w:pPr>
      <w:r w:rsidRPr="00670A60">
        <w:rPr>
          <w:sz w:val="28"/>
          <w:szCs w:val="28"/>
        </w:rPr>
        <w:t xml:space="preserve">-Ребята, чтобы художниками быть, надо чтобы мы были здоровыми и наши руки никогда не уставали, в этом нам поможет </w:t>
      </w:r>
      <w:proofErr w:type="spellStart"/>
      <w:r w:rsidRPr="00670A60">
        <w:rPr>
          <w:sz w:val="28"/>
          <w:szCs w:val="28"/>
        </w:rPr>
        <w:t>физминутка</w:t>
      </w:r>
      <w:proofErr w:type="spellEnd"/>
      <w:proofErr w:type="gramStart"/>
      <w:r w:rsidRPr="00670A60">
        <w:rPr>
          <w:sz w:val="28"/>
          <w:szCs w:val="28"/>
        </w:rPr>
        <w:t xml:space="preserve"> .</w:t>
      </w:r>
      <w:proofErr w:type="gramEnd"/>
    </w:p>
    <w:p w:rsidR="00B007C5" w:rsidRDefault="00B007C5" w:rsidP="00EC097B">
      <w:pPr>
        <w:pStyle w:val="a3"/>
        <w:rPr>
          <w:sz w:val="28"/>
          <w:szCs w:val="28"/>
        </w:rPr>
      </w:pPr>
      <w:r w:rsidRPr="00B007C5">
        <w:rPr>
          <w:sz w:val="28"/>
          <w:szCs w:val="28"/>
        </w:rPr>
        <w:t>1, 2, 3, 4, 5</w:t>
      </w:r>
      <w:proofErr w:type="gramStart"/>
      <w:r>
        <w:rPr>
          <w:sz w:val="28"/>
          <w:szCs w:val="28"/>
        </w:rPr>
        <w:br/>
      </w:r>
      <w:r w:rsidRPr="00B007C5">
        <w:rPr>
          <w:sz w:val="28"/>
          <w:szCs w:val="28"/>
        </w:rPr>
        <w:t>В</w:t>
      </w:r>
      <w:proofErr w:type="gramEnd"/>
      <w:r w:rsidRPr="00B007C5">
        <w:rPr>
          <w:sz w:val="28"/>
          <w:szCs w:val="28"/>
        </w:rPr>
        <w:t>се умеем мы считать,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>Отдыхать умеем тоже.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>Руки за спину положим.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>Голову подымем выше</w:t>
      </w:r>
      <w:proofErr w:type="gramStart"/>
      <w:r>
        <w:rPr>
          <w:sz w:val="28"/>
          <w:szCs w:val="28"/>
        </w:rPr>
        <w:br/>
      </w:r>
      <w:r w:rsidRPr="00B007C5">
        <w:rPr>
          <w:sz w:val="28"/>
          <w:szCs w:val="28"/>
        </w:rPr>
        <w:t>И</w:t>
      </w:r>
      <w:proofErr w:type="gramEnd"/>
      <w:r w:rsidRPr="00B007C5">
        <w:rPr>
          <w:sz w:val="28"/>
          <w:szCs w:val="28"/>
        </w:rPr>
        <w:t xml:space="preserve"> легко-легко подышим…</w:t>
      </w:r>
      <w:r>
        <w:rPr>
          <w:sz w:val="28"/>
          <w:szCs w:val="28"/>
        </w:rPr>
        <w:br/>
        <w:t>Мы топаем ногами,</w:t>
      </w:r>
      <w:r>
        <w:rPr>
          <w:sz w:val="28"/>
          <w:szCs w:val="28"/>
        </w:rPr>
        <w:br/>
        <w:t>Мы хлопаем руками,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>Киваем головой.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>Мы руки поднимаем,</w:t>
      </w:r>
      <w:r>
        <w:rPr>
          <w:sz w:val="28"/>
          <w:szCs w:val="28"/>
        </w:rPr>
        <w:br/>
        <w:t>Мы руки опускаем</w:t>
      </w:r>
      <w:r>
        <w:rPr>
          <w:sz w:val="28"/>
          <w:szCs w:val="28"/>
        </w:rPr>
        <w:br/>
      </w:r>
      <w:r w:rsidRPr="00B007C5">
        <w:rPr>
          <w:sz w:val="28"/>
          <w:szCs w:val="28"/>
        </w:rPr>
        <w:t xml:space="preserve">И вновь </w:t>
      </w:r>
      <w:r>
        <w:rPr>
          <w:sz w:val="28"/>
          <w:szCs w:val="28"/>
        </w:rPr>
        <w:t>рисовать</w:t>
      </w:r>
      <w:r w:rsidRPr="00B007C5">
        <w:rPr>
          <w:sz w:val="28"/>
          <w:szCs w:val="28"/>
        </w:rPr>
        <w:t xml:space="preserve"> начнем.</w:t>
      </w:r>
    </w:p>
    <w:p w:rsidR="006B38AB" w:rsidRPr="00670A60" w:rsidRDefault="006B38AB" w:rsidP="00EC097B">
      <w:pPr>
        <w:pStyle w:val="a3"/>
        <w:jc w:val="both"/>
        <w:rPr>
          <w:sz w:val="28"/>
          <w:szCs w:val="28"/>
        </w:rPr>
      </w:pPr>
      <w:r w:rsidRPr="00670A60">
        <w:rPr>
          <w:sz w:val="28"/>
          <w:szCs w:val="28"/>
        </w:rPr>
        <w:t xml:space="preserve">А какими инструментами пользуются художники? </w:t>
      </w:r>
    </w:p>
    <w:p w:rsidR="00EC097B" w:rsidRDefault="00EC097B" w:rsidP="00EC097B">
      <w:pPr>
        <w:pStyle w:val="a3"/>
        <w:jc w:val="both"/>
        <w:rPr>
          <w:b/>
          <w:sz w:val="28"/>
          <w:szCs w:val="28"/>
        </w:rPr>
      </w:pPr>
    </w:p>
    <w:p w:rsidR="006B38AB" w:rsidRPr="00670A60" w:rsidRDefault="006B38AB" w:rsidP="00EC097B">
      <w:pPr>
        <w:pStyle w:val="a3"/>
        <w:jc w:val="both"/>
        <w:rPr>
          <w:b/>
          <w:sz w:val="28"/>
          <w:szCs w:val="28"/>
        </w:rPr>
      </w:pPr>
      <w:r w:rsidRPr="00670A60">
        <w:rPr>
          <w:b/>
          <w:sz w:val="28"/>
          <w:szCs w:val="28"/>
        </w:rPr>
        <w:lastRenderedPageBreak/>
        <w:t>Отгадайте загадки:</w:t>
      </w:r>
    </w:p>
    <w:p w:rsidR="006B38AB" w:rsidRPr="00670A60" w:rsidRDefault="006B38AB" w:rsidP="00EC097B">
      <w:pPr>
        <w:pStyle w:val="a3"/>
        <w:rPr>
          <w:sz w:val="28"/>
          <w:szCs w:val="28"/>
        </w:rPr>
      </w:pPr>
      <w:r w:rsidRPr="00670A60">
        <w:rPr>
          <w:sz w:val="28"/>
          <w:szCs w:val="28"/>
        </w:rPr>
        <w:t>Я люблю купаться в краске.</w:t>
      </w:r>
      <w:r w:rsidRPr="00670A60">
        <w:rPr>
          <w:sz w:val="28"/>
          <w:szCs w:val="28"/>
        </w:rPr>
        <w:br/>
        <w:t>Совершенно без опаски</w:t>
      </w:r>
      <w:proofErr w:type="gramStart"/>
      <w:r w:rsidRPr="00670A60">
        <w:rPr>
          <w:sz w:val="28"/>
          <w:szCs w:val="28"/>
        </w:rPr>
        <w:br/>
        <w:t>С</w:t>
      </w:r>
      <w:proofErr w:type="gramEnd"/>
      <w:r w:rsidRPr="00670A60">
        <w:rPr>
          <w:sz w:val="28"/>
          <w:szCs w:val="28"/>
        </w:rPr>
        <w:t xml:space="preserve"> головою окунаюсь,</w:t>
      </w:r>
      <w:r w:rsidRPr="00670A60">
        <w:rPr>
          <w:sz w:val="28"/>
          <w:szCs w:val="28"/>
        </w:rPr>
        <w:br/>
        <w:t>А потом, не вытираюсь,</w:t>
      </w:r>
      <w:r w:rsidRPr="00670A60">
        <w:rPr>
          <w:sz w:val="28"/>
          <w:szCs w:val="28"/>
        </w:rPr>
        <w:br/>
        <w:t>По бумажному листу</w:t>
      </w:r>
      <w:r w:rsidRPr="00670A60">
        <w:rPr>
          <w:sz w:val="28"/>
          <w:szCs w:val="28"/>
        </w:rPr>
        <w:br/>
        <w:t>Или тканному холсту</w:t>
      </w:r>
      <w:r w:rsidRPr="00670A60">
        <w:rPr>
          <w:sz w:val="28"/>
          <w:szCs w:val="28"/>
        </w:rPr>
        <w:br/>
        <w:t>Влево, вправо, вверх и вниз</w:t>
      </w:r>
      <w:r w:rsidRPr="00670A60">
        <w:rPr>
          <w:sz w:val="28"/>
          <w:szCs w:val="28"/>
        </w:rPr>
        <w:br/>
        <w:t xml:space="preserve">Я гуляю. Кто я? </w:t>
      </w:r>
      <w:r w:rsidRPr="00670A60">
        <w:rPr>
          <w:rStyle w:val="a5"/>
          <w:b/>
          <w:i w:val="0"/>
          <w:sz w:val="28"/>
          <w:szCs w:val="28"/>
        </w:rPr>
        <w:t xml:space="preserve">(Кисть) </w:t>
      </w:r>
      <w:r w:rsidRPr="00670A60">
        <w:rPr>
          <w:rStyle w:val="a5"/>
          <w:sz w:val="28"/>
          <w:szCs w:val="28"/>
        </w:rPr>
        <w:t>Показать кисть</w:t>
      </w:r>
    </w:p>
    <w:p w:rsidR="006B38AB" w:rsidRPr="00670A60" w:rsidRDefault="006B38AB" w:rsidP="00EC097B">
      <w:pPr>
        <w:pStyle w:val="a3"/>
        <w:rPr>
          <w:sz w:val="28"/>
          <w:szCs w:val="28"/>
        </w:rPr>
      </w:pPr>
      <w:r w:rsidRPr="00670A60">
        <w:rPr>
          <w:sz w:val="28"/>
          <w:szCs w:val="28"/>
        </w:rPr>
        <w:t>Вот тебе помощник деревянный.</w:t>
      </w:r>
      <w:r w:rsidRPr="00670A60">
        <w:rPr>
          <w:sz w:val="28"/>
          <w:szCs w:val="28"/>
        </w:rPr>
        <w:br/>
        <w:t>Должен быть он острым постоянно.</w:t>
      </w:r>
      <w:r w:rsidRPr="00670A60">
        <w:rPr>
          <w:sz w:val="28"/>
          <w:szCs w:val="28"/>
        </w:rPr>
        <w:br/>
        <w:t>Контур, натюрморт, портрет, пейзаж</w:t>
      </w:r>
      <w:r w:rsidRPr="00670A60">
        <w:rPr>
          <w:sz w:val="28"/>
          <w:szCs w:val="28"/>
        </w:rPr>
        <w:br/>
        <w:t>Быстро нарисует</w:t>
      </w:r>
      <w:r w:rsidRPr="00EC097B">
        <w:rPr>
          <w:sz w:val="28"/>
          <w:szCs w:val="28"/>
        </w:rPr>
        <w:t>…</w:t>
      </w:r>
      <w:r w:rsidRPr="00670A60">
        <w:rPr>
          <w:b/>
          <w:sz w:val="28"/>
          <w:szCs w:val="28"/>
        </w:rPr>
        <w:t xml:space="preserve"> </w:t>
      </w:r>
      <w:r w:rsidRPr="00EC097B">
        <w:rPr>
          <w:rStyle w:val="a5"/>
          <w:b/>
          <w:i w:val="0"/>
          <w:sz w:val="28"/>
          <w:szCs w:val="28"/>
        </w:rPr>
        <w:t>(Карандаш</w:t>
      </w:r>
      <w:r w:rsidRPr="00670A60">
        <w:rPr>
          <w:rStyle w:val="a5"/>
          <w:b/>
          <w:sz w:val="28"/>
          <w:szCs w:val="28"/>
        </w:rPr>
        <w:t xml:space="preserve">) </w:t>
      </w:r>
      <w:r w:rsidRPr="00670A60">
        <w:rPr>
          <w:rStyle w:val="a5"/>
          <w:sz w:val="28"/>
          <w:szCs w:val="28"/>
        </w:rPr>
        <w:t>Показать карандаш</w:t>
      </w:r>
    </w:p>
    <w:p w:rsidR="006B38AB" w:rsidRPr="00670A60" w:rsidRDefault="006B38AB" w:rsidP="00EC097B">
      <w:pPr>
        <w:pStyle w:val="a3"/>
        <w:rPr>
          <w:sz w:val="28"/>
          <w:szCs w:val="28"/>
        </w:rPr>
      </w:pPr>
      <w:r w:rsidRPr="00670A60">
        <w:rPr>
          <w:sz w:val="28"/>
          <w:szCs w:val="28"/>
        </w:rPr>
        <w:t>Чтобы ноты разложить,</w:t>
      </w:r>
      <w:r w:rsidRPr="00670A60">
        <w:rPr>
          <w:sz w:val="28"/>
          <w:szCs w:val="28"/>
        </w:rPr>
        <w:br/>
        <w:t>У музыкантов есть пюпитры,</w:t>
      </w:r>
      <w:r w:rsidRPr="00670A60">
        <w:rPr>
          <w:sz w:val="28"/>
          <w:szCs w:val="28"/>
        </w:rPr>
        <w:br/>
        <w:t>А чтобы краски разводить,</w:t>
      </w:r>
      <w:r w:rsidRPr="00670A60">
        <w:rPr>
          <w:sz w:val="28"/>
          <w:szCs w:val="28"/>
        </w:rPr>
        <w:br/>
        <w:t>Художникам нужны</w:t>
      </w:r>
      <w:r w:rsidRPr="00EC097B">
        <w:rPr>
          <w:i/>
          <w:sz w:val="28"/>
          <w:szCs w:val="28"/>
        </w:rPr>
        <w:t>…</w:t>
      </w:r>
      <w:r w:rsidRPr="00EC097B">
        <w:rPr>
          <w:b/>
          <w:i/>
          <w:sz w:val="28"/>
          <w:szCs w:val="28"/>
        </w:rPr>
        <w:t xml:space="preserve"> </w:t>
      </w:r>
      <w:r w:rsidRPr="00EC097B">
        <w:rPr>
          <w:rStyle w:val="a5"/>
          <w:b/>
          <w:i w:val="0"/>
          <w:sz w:val="28"/>
          <w:szCs w:val="28"/>
        </w:rPr>
        <w:t>(Палитры)</w:t>
      </w:r>
      <w:r w:rsidRPr="00670A60">
        <w:rPr>
          <w:rStyle w:val="a5"/>
          <w:sz w:val="28"/>
          <w:szCs w:val="28"/>
        </w:rPr>
        <w:t xml:space="preserve"> Показать палитру</w:t>
      </w:r>
    </w:p>
    <w:p w:rsidR="006B38AB" w:rsidRPr="00670A60" w:rsidRDefault="006B38AB" w:rsidP="00EC097B">
      <w:pPr>
        <w:pStyle w:val="a3"/>
        <w:jc w:val="both"/>
        <w:rPr>
          <w:b/>
          <w:sz w:val="28"/>
          <w:szCs w:val="28"/>
        </w:rPr>
      </w:pPr>
      <w:r w:rsidRPr="00670A60">
        <w:rPr>
          <w:rStyle w:val="a5"/>
          <w:b/>
          <w:sz w:val="28"/>
          <w:szCs w:val="28"/>
        </w:rPr>
        <w:t xml:space="preserve"> </w:t>
      </w:r>
      <w:r w:rsidRPr="00670A60">
        <w:rPr>
          <w:b/>
          <w:sz w:val="28"/>
          <w:szCs w:val="28"/>
        </w:rPr>
        <w:t>- Молодцы!</w:t>
      </w:r>
    </w:p>
    <w:p w:rsidR="002158A7" w:rsidRDefault="002158A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Давайте мы представим себя настоящими художниками и нарисуем свой автопортрет, на тему «Я – веселый художник». </w:t>
      </w:r>
      <w:proofErr w:type="gramStart"/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Значит</w:t>
      </w:r>
      <w:proofErr w:type="gramEnd"/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 должны изобразить себя с улыбкой на лице. </w:t>
      </w:r>
      <w:r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Обратите внимание на фон рисунка, на окружение: все в рисунке должно говорить о том</w:t>
      </w:r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</w:t>
      </w:r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 любите. </w:t>
      </w:r>
      <w:proofErr w:type="gramStart"/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</w:t>
      </w:r>
      <w:proofErr w:type="gramEnd"/>
      <w:r w:rsidR="001D4E64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 любите своего кота или собаку, а может гулять на улице под солнышком, а может наблюдать за птицами или играть на каком-то музыкальном инструменте, а может больше всего на свете вы любите рисовать?</w:t>
      </w:r>
      <w:r w:rsidR="00C0137B" w:rsidRPr="00670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Тогда вы можете изобразить себя с кистями, карандашами, на стенах могут висеть ваши рисунки, рядом стоит мольберт. Представили вашу картину, а теперь начинаем рисовать. А из ваших портретов мы сделаем выставку на тему «Наша дружная группа».</w:t>
      </w: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C097B" w:rsidRPr="00EC097B" w:rsidRDefault="00EC097B" w:rsidP="00EC097B">
      <w:pPr>
        <w:shd w:val="clear" w:color="auto" w:fill="FFFFFF"/>
        <w:spacing w:line="340" w:lineRule="exact"/>
        <w:ind w:right="4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C097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Использованные материалы и Интернет-ресурсы</w:t>
      </w:r>
    </w:p>
    <w:p w:rsidR="00EC097B" w:rsidRPr="00EC097B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95497" w:rsidRDefault="004954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 А. Природа и художник. </w:t>
      </w:r>
      <w:r w:rsid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>М. ТЦ Сфера, 2006.</w:t>
      </w:r>
    </w:p>
    <w:p w:rsidR="002B51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 С. </w:t>
      </w:r>
      <w:proofErr w:type="spellStart"/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Овчинникова</w:t>
      </w:r>
      <w:proofErr w:type="spellEnd"/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"Подвижные игры, </w:t>
      </w:r>
      <w:proofErr w:type="spellStart"/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физминутки</w:t>
      </w:r>
      <w:proofErr w:type="spellEnd"/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общеразвивающие упражнения с речью и музыкой в логопедическом детском саду".</w:t>
      </w:r>
    </w:p>
    <w:p w:rsidR="004954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EC097B" w:rsidRPr="00EC09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hyperlink r:id="rId7" w:history="1">
        <w:r w:rsidR="00495497" w:rsidRPr="003D224A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http://www.liveinternet.ru</w:t>
        </w:r>
      </w:hyperlink>
    </w:p>
    <w:p w:rsidR="004954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EC097B" w:rsidRPr="00EC09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  <w:hyperlink r:id="rId8" w:history="1">
        <w:r w:rsidR="00495497" w:rsidRPr="003D224A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http://www.detskiysad.ru/art/</w:t>
        </w:r>
      </w:hyperlink>
    </w:p>
    <w:p w:rsidR="004954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EC097B" w:rsidRPr="00EC09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  <w:hyperlink r:id="rId9" w:history="1">
        <w:r w:rsidR="00495497" w:rsidRPr="003D224A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http://artclassic.edu.ru</w:t>
        </w:r>
      </w:hyperlink>
    </w:p>
    <w:p w:rsidR="004954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EC097B" w:rsidRPr="00EC09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  <w:hyperlink r:id="rId10" w:history="1">
        <w:r w:rsidR="00495497" w:rsidRPr="00495497">
          <w:rPr>
            <w:rStyle w:val="a6"/>
            <w:rFonts w:ascii="Times New Roman" w:hAnsi="Times New Roman" w:cs="Times New Roman"/>
            <w:spacing w:val="1"/>
            <w:sz w:val="28"/>
            <w:szCs w:val="28"/>
            <w:lang w:val="en-US"/>
          </w:rPr>
          <w:t>http</w:t>
        </w:r>
        <w:r w:rsidR="00495497" w:rsidRPr="007C23A8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://</w:t>
        </w:r>
        <w:r w:rsidR="00495497" w:rsidRPr="00495497">
          <w:rPr>
            <w:rStyle w:val="a6"/>
            <w:rFonts w:ascii="Times New Roman" w:hAnsi="Times New Roman" w:cs="Times New Roman"/>
            <w:spacing w:val="1"/>
            <w:sz w:val="28"/>
            <w:szCs w:val="28"/>
            <w:lang w:val="en-US"/>
          </w:rPr>
          <w:t>family</w:t>
        </w:r>
        <w:r w:rsidR="00495497" w:rsidRPr="007C23A8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.</w:t>
        </w:r>
        <w:proofErr w:type="spellStart"/>
        <w:r w:rsidR="00495497" w:rsidRPr="00495497">
          <w:rPr>
            <w:rStyle w:val="a6"/>
            <w:rFonts w:ascii="Times New Roman" w:hAnsi="Times New Roman" w:cs="Times New Roman"/>
            <w:spacing w:val="1"/>
            <w:sz w:val="28"/>
            <w:szCs w:val="28"/>
            <w:lang w:val="en-US"/>
          </w:rPr>
          <w:t>kodotel</w:t>
        </w:r>
        <w:proofErr w:type="spellEnd"/>
        <w:r w:rsidR="00495497" w:rsidRPr="007C23A8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.</w:t>
        </w:r>
        <w:proofErr w:type="spellStart"/>
        <w:r w:rsidR="00495497" w:rsidRPr="00495497">
          <w:rPr>
            <w:rStyle w:val="a6"/>
            <w:rFonts w:ascii="Times New Roman" w:hAnsi="Times New Roman" w:cs="Times New Roman"/>
            <w:spacing w:val="1"/>
            <w:sz w:val="28"/>
            <w:szCs w:val="28"/>
            <w:lang w:val="en-US"/>
          </w:rPr>
          <w:t>ru</w:t>
        </w:r>
        <w:proofErr w:type="spellEnd"/>
        <w:r w:rsidR="00495497" w:rsidRPr="007C23A8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/</w:t>
        </w:r>
      </w:hyperlink>
    </w:p>
    <w:p w:rsidR="002B5197" w:rsidRPr="00495497" w:rsidRDefault="002B5197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 w:rsidRPr="002B519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http://littlhuman.ru/694/</w:t>
      </w:r>
    </w:p>
    <w:p w:rsidR="00EC097B" w:rsidRPr="00495497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EC097B" w:rsidRPr="00495497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EC097B" w:rsidRPr="00495497" w:rsidRDefault="00EC097B" w:rsidP="00EC097B">
      <w:pPr>
        <w:shd w:val="clear" w:color="auto" w:fill="FFFFFF"/>
        <w:spacing w:line="340" w:lineRule="exact"/>
        <w:ind w:righ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2158A7" w:rsidRPr="00495497" w:rsidRDefault="002158A7" w:rsidP="00EC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2158A7" w:rsidRPr="00495497" w:rsidSect="00E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196"/>
    <w:multiLevelType w:val="multilevel"/>
    <w:tmpl w:val="145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5EE"/>
    <w:rsid w:val="00006138"/>
    <w:rsid w:val="000A17E8"/>
    <w:rsid w:val="0018124F"/>
    <w:rsid w:val="001D4E64"/>
    <w:rsid w:val="001F6DFE"/>
    <w:rsid w:val="002158A7"/>
    <w:rsid w:val="002B5197"/>
    <w:rsid w:val="003E55EE"/>
    <w:rsid w:val="00495497"/>
    <w:rsid w:val="005368A3"/>
    <w:rsid w:val="00670A60"/>
    <w:rsid w:val="006838CD"/>
    <w:rsid w:val="00690197"/>
    <w:rsid w:val="006B38AB"/>
    <w:rsid w:val="007B1DC1"/>
    <w:rsid w:val="007C23A8"/>
    <w:rsid w:val="008F5B79"/>
    <w:rsid w:val="00B007C5"/>
    <w:rsid w:val="00BF2BF2"/>
    <w:rsid w:val="00C0137B"/>
    <w:rsid w:val="00DA1CDE"/>
    <w:rsid w:val="00DC0942"/>
    <w:rsid w:val="00E74E61"/>
    <w:rsid w:val="00EC097B"/>
    <w:rsid w:val="00EE694F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8AB"/>
    <w:rPr>
      <w:b/>
      <w:bCs/>
    </w:rPr>
  </w:style>
  <w:style w:type="character" w:styleId="a5">
    <w:name w:val="Emphasis"/>
    <w:basedOn w:val="a0"/>
    <w:uiPriority w:val="20"/>
    <w:qFormat/>
    <w:rsid w:val="006B38AB"/>
    <w:rPr>
      <w:i/>
      <w:iCs/>
    </w:rPr>
  </w:style>
  <w:style w:type="character" w:styleId="a6">
    <w:name w:val="Hyperlink"/>
    <w:basedOn w:val="a0"/>
    <w:uiPriority w:val="99"/>
    <w:unhideWhenUsed/>
    <w:rsid w:val="00495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/a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einter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amily.kodote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classic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24CD-0B3C-4DCF-AF60-559A18B4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2012-04-26T06:04:00Z</cp:lastPrinted>
  <dcterms:created xsi:type="dcterms:W3CDTF">2012-06-09T10:20:00Z</dcterms:created>
  <dcterms:modified xsi:type="dcterms:W3CDTF">2014-12-23T09:12:00Z</dcterms:modified>
</cp:coreProperties>
</file>