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79" w:rsidRPr="00701FB3" w:rsidRDefault="0007186D" w:rsidP="00EC5479">
      <w:pPr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="00EC5479" w:rsidRPr="00701FB3">
        <w:rPr>
          <w:rFonts w:ascii="Times New Roman" w:hAnsi="Times New Roman" w:cs="Times New Roman"/>
          <w:b/>
          <w:bCs/>
          <w:sz w:val="24"/>
          <w:szCs w:val="24"/>
        </w:rPr>
        <w:t xml:space="preserve"> «Этапы моделирования в электронных таблицах» </w:t>
      </w:r>
      <w:r>
        <w:rPr>
          <w:rFonts w:ascii="Times New Roman" w:hAnsi="Times New Roman" w:cs="Times New Roman"/>
          <w:b/>
          <w:bCs/>
          <w:sz w:val="24"/>
          <w:szCs w:val="24"/>
        </w:rPr>
        <w:t>(11 класс)</w:t>
      </w:r>
    </w:p>
    <w:p w:rsidR="00EC5479" w:rsidRPr="0007186D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Познавательная</w:t>
      </w:r>
      <w:r w:rsidRPr="00071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1FB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71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1FB3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Pr="000718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71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Использовать имеющиеся знания и навыки работы учащихся в электронных таблицах для решения задач моделирования. 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Развивающая</w:t>
      </w:r>
      <w:r w:rsidRPr="00701F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701F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Pr="00701FB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Обогащение и усложнение словарного запаса учащихся новой терминологией курса моделирование. 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r w:rsidRPr="00701F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701F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Pr="00701FB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Сформировать атмосферу демократичного общения с детьми.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Показать необходимость развития аналитического мышления при работе с программными продуктами. 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урока:</w:t>
      </w:r>
      <w:r w:rsidRPr="00701FB3">
        <w:rPr>
          <w:rFonts w:ascii="Times New Roman" w:hAnsi="Times New Roman" w:cs="Times New Roman"/>
          <w:sz w:val="24"/>
          <w:szCs w:val="24"/>
        </w:rPr>
        <w:t xml:space="preserve"> 40 минут.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Необходимые технические средства:</w:t>
      </w:r>
      <w:r w:rsidRPr="00701FB3">
        <w:rPr>
          <w:rFonts w:ascii="Times New Roman" w:hAnsi="Times New Roman" w:cs="Times New Roman"/>
          <w:sz w:val="24"/>
          <w:szCs w:val="24"/>
        </w:rPr>
        <w:t xml:space="preserve"> компьютерный класс, проектор.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701FB3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tbl>
      <w:tblPr>
        <w:tblW w:w="0" w:type="auto"/>
        <w:jc w:val="center"/>
        <w:tblLayout w:type="fixed"/>
        <w:tblCellMar>
          <w:left w:w="29" w:type="dxa"/>
          <w:right w:w="29" w:type="dxa"/>
        </w:tblCellMar>
        <w:tblLook w:val="0000"/>
      </w:tblPr>
      <w:tblGrid>
        <w:gridCol w:w="675"/>
        <w:gridCol w:w="7333"/>
        <w:gridCol w:w="1630"/>
      </w:tblGrid>
      <w:tr w:rsidR="00EC5479" w:rsidRPr="00701FB3">
        <w:trPr>
          <w:trHeight w:val="1"/>
          <w:jc w:val="center"/>
        </w:trPr>
        <w:tc>
          <w:tcPr>
            <w:tcW w:w="675" w:type="dxa"/>
            <w:tcBorders>
              <w:top w:val="single" w:sz="5" w:space="0" w:color="808080"/>
              <w:left w:val="single" w:sz="5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01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701F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701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33" w:type="dxa"/>
            <w:tcBorders>
              <w:top w:val="single" w:sz="5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30" w:type="dxa"/>
            <w:tcBorders>
              <w:top w:val="single" w:sz="5" w:space="0" w:color="808080"/>
              <w:left w:val="single" w:sz="2" w:space="0" w:color="808080"/>
              <w:bottom w:val="single" w:sz="2" w:space="0" w:color="808080"/>
              <w:right w:val="single" w:sz="5" w:space="0" w:color="80808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Длительность</w:t>
            </w:r>
          </w:p>
        </w:tc>
      </w:tr>
      <w:tr w:rsidR="00EC5479" w:rsidRPr="00701FB3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5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B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Приветствие. Объявление темы урока.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5" w:space="0" w:color="80808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C5479" w:rsidRPr="00701FB3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5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B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работы электронных таблиц.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5" w:space="0" w:color="80808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C5479" w:rsidRPr="00701FB3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5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B3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70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FB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70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FB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5" w:space="0" w:color="808080"/>
            </w:tcBorders>
            <w:shd w:val="clear" w:color="000000" w:fill="FFFFFF"/>
          </w:tcPr>
          <w:p w:rsidR="00EC5479" w:rsidRPr="00822DE3" w:rsidRDefault="00822D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5479" w:rsidRPr="00701FB3" w:rsidTr="00EC5479">
        <w:trPr>
          <w:trHeight w:val="792"/>
          <w:jc w:val="center"/>
        </w:trPr>
        <w:tc>
          <w:tcPr>
            <w:tcW w:w="675" w:type="dxa"/>
            <w:tcBorders>
              <w:top w:val="single" w:sz="2" w:space="0" w:color="000000"/>
              <w:left w:val="single" w:sz="5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B3">
              <w:rPr>
                <w:rFonts w:ascii="Times New Roman" w:hAnsi="Times New Roman" w:cs="Times New Roman"/>
                <w:sz w:val="24"/>
                <w:szCs w:val="24"/>
              </w:rPr>
              <w:t>Моделирование, компьютерное моделирование. Основные этапы построения моделей.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5" w:space="0" w:color="80808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C5479" w:rsidRPr="00701FB3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5" w:space="0" w:color="808080"/>
              <w:bottom w:val="single" w:sz="5" w:space="0" w:color="808080"/>
              <w:right w:val="single" w:sz="2" w:space="0" w:color="00000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808080"/>
              <w:bottom w:val="single" w:sz="5" w:space="0" w:color="808080"/>
              <w:right w:val="single" w:sz="2" w:space="0" w:color="000000"/>
            </w:tcBorders>
            <w:shd w:val="clear" w:color="000000" w:fill="FFFFFF"/>
          </w:tcPr>
          <w:p w:rsidR="00EC5479" w:rsidRPr="00822DE3" w:rsidRDefault="00822DE3" w:rsidP="00822DE3">
            <w:pPr>
              <w:pStyle w:val="a3"/>
              <w:rPr>
                <w:i/>
              </w:rPr>
            </w:pPr>
            <w:proofErr w:type="spellStart"/>
            <w:r w:rsidRPr="00822DE3">
              <w:rPr>
                <w:i/>
              </w:rPr>
              <w:t>Физминутки</w:t>
            </w:r>
            <w:proofErr w:type="spellEnd"/>
            <w:r w:rsidRPr="00822DE3">
              <w:rPr>
                <w:i/>
              </w:rPr>
              <w:t xml:space="preserve"> и упражнения для отдыха на уроке.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808080"/>
              <w:bottom w:val="single" w:sz="5" w:space="0" w:color="808080"/>
              <w:right w:val="single" w:sz="5" w:space="0" w:color="808080"/>
            </w:tcBorders>
            <w:shd w:val="clear" w:color="000000" w:fill="FFFFFF"/>
          </w:tcPr>
          <w:p w:rsidR="00EC5479" w:rsidRPr="00701FB3" w:rsidRDefault="00822D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479" w:rsidRPr="00701FB3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5" w:space="0" w:color="808080"/>
              <w:bottom w:val="single" w:sz="5" w:space="0" w:color="808080"/>
              <w:right w:val="single" w:sz="2" w:space="0" w:color="00000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808080"/>
              <w:bottom w:val="single" w:sz="5" w:space="0" w:color="808080"/>
              <w:right w:val="single" w:sz="2" w:space="0" w:color="000000"/>
            </w:tcBorders>
            <w:shd w:val="clear" w:color="000000" w:fill="FFFFFF"/>
          </w:tcPr>
          <w:p w:rsidR="00EC5479" w:rsidRPr="00701FB3" w:rsidRDefault="00EC54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B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808080"/>
              <w:bottom w:val="single" w:sz="5" w:space="0" w:color="808080"/>
              <w:right w:val="single" w:sz="5" w:space="0" w:color="808080"/>
            </w:tcBorders>
            <w:shd w:val="clear" w:color="000000" w:fill="FFFFFF"/>
          </w:tcPr>
          <w:p w:rsidR="00EC5479" w:rsidRPr="00701FB3" w:rsidRDefault="00822D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Ход</w:t>
      </w:r>
      <w:r w:rsidRPr="00701F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b/>
          <w:bCs/>
          <w:sz w:val="24"/>
          <w:szCs w:val="24"/>
        </w:rPr>
        <w:t>урока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701FB3">
        <w:rPr>
          <w:rFonts w:ascii="Times New Roman" w:hAnsi="Times New Roman" w:cs="Times New Roman"/>
          <w:b/>
          <w:bCs/>
          <w:sz w:val="24"/>
          <w:szCs w:val="24"/>
        </w:rPr>
        <w:t>Организационный</w:t>
      </w:r>
      <w:r w:rsidRPr="00701F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b/>
          <w:bCs/>
          <w:sz w:val="24"/>
          <w:szCs w:val="24"/>
        </w:rPr>
        <w:t>момент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>Учитель. – Приветствует учащихся. Тема нашего урока: «Этапы моделирования в электронных таблицах».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Как видите, тема очень обширная, она объединяет в себе целых два больших раздела курса информатики: моделирование и обработка числовых данных в ЭТ 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01FB3">
        <w:rPr>
          <w:rFonts w:ascii="Times New Roman" w:hAnsi="Times New Roman" w:cs="Times New Roman"/>
          <w:sz w:val="24"/>
          <w:szCs w:val="24"/>
        </w:rPr>
        <w:t>. Поэтому, чтобы нам легче было работать, давайте вместе вспомним самые важные моменты, известные вам по этим разделам.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>Знания наши будет проверять компьютер – наш верный помощник, он же поставит оценку.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2. Проверка знаний основных определений и понятий по теме «Электронные таблицы».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>Вопросы теста могут быть выполнены в форме презентации или ином, удобном для учителя виде: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Адрес ячейки в электронных таблицах образуется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701FB3">
        <w:rPr>
          <w:rFonts w:ascii="Times New Roman" w:hAnsi="Times New Roman" w:cs="Times New Roman"/>
          <w:sz w:val="24"/>
          <w:szCs w:val="24"/>
        </w:rPr>
        <w:t>Из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номера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строки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2) Из номера строки и имени столбца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lastRenderedPageBreak/>
        <w:t xml:space="preserve">3) Из имени столбца и номера строки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701FB3">
        <w:rPr>
          <w:rFonts w:ascii="Times New Roman" w:hAnsi="Times New Roman" w:cs="Times New Roman"/>
          <w:sz w:val="24"/>
          <w:szCs w:val="24"/>
        </w:rPr>
        <w:t>Из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имени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столбца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</w:rPr>
        <w:t>Активная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ячейка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701FB3">
        <w:rPr>
          <w:rFonts w:ascii="Times New Roman" w:hAnsi="Times New Roman" w:cs="Times New Roman"/>
          <w:sz w:val="24"/>
          <w:szCs w:val="24"/>
        </w:rPr>
        <w:t>это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…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701FB3">
        <w:rPr>
          <w:rFonts w:ascii="Times New Roman" w:hAnsi="Times New Roman" w:cs="Times New Roman"/>
          <w:sz w:val="24"/>
          <w:szCs w:val="24"/>
        </w:rPr>
        <w:t>Ячейка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1FB3">
        <w:rPr>
          <w:rFonts w:ascii="Times New Roman" w:hAnsi="Times New Roman" w:cs="Times New Roman"/>
          <w:sz w:val="24"/>
          <w:szCs w:val="24"/>
        </w:rPr>
        <w:t>в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которой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находится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формула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2) Ячейка, в которой выполняется какое-либо действие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701FB3">
        <w:rPr>
          <w:rFonts w:ascii="Times New Roman" w:hAnsi="Times New Roman" w:cs="Times New Roman"/>
          <w:sz w:val="24"/>
          <w:szCs w:val="24"/>
        </w:rPr>
        <w:t>Ячейка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1FB3">
        <w:rPr>
          <w:rFonts w:ascii="Times New Roman" w:hAnsi="Times New Roman" w:cs="Times New Roman"/>
          <w:sz w:val="24"/>
          <w:szCs w:val="24"/>
        </w:rPr>
        <w:t>в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которой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находится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текст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701FB3">
        <w:rPr>
          <w:rFonts w:ascii="Times New Roman" w:hAnsi="Times New Roman" w:cs="Times New Roman"/>
          <w:sz w:val="24"/>
          <w:szCs w:val="24"/>
        </w:rPr>
        <w:t>Ячейка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1FB3">
        <w:rPr>
          <w:rFonts w:ascii="Times New Roman" w:hAnsi="Times New Roman" w:cs="Times New Roman"/>
          <w:sz w:val="24"/>
          <w:szCs w:val="24"/>
        </w:rPr>
        <w:t>в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которую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введено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число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К какому типу относится следующая запись? 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701FB3">
        <w:rPr>
          <w:rFonts w:ascii="Times New Roman" w:hAnsi="Times New Roman" w:cs="Times New Roman"/>
          <w:sz w:val="24"/>
          <w:szCs w:val="24"/>
        </w:rPr>
        <w:t>С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3*5 - 5/D4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</w:rPr>
        <w:t>Текстовый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</w:rPr>
        <w:t>Формула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</w:rPr>
        <w:t>Числовой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</w:rPr>
        <w:t>Экспоненциальный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Назовите основные типы данных в программе 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01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701FB3">
        <w:rPr>
          <w:rFonts w:ascii="Times New Roman" w:hAnsi="Times New Roman" w:cs="Times New Roman"/>
          <w:sz w:val="24"/>
          <w:szCs w:val="24"/>
        </w:rPr>
        <w:t>Число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1FB3">
        <w:rPr>
          <w:rFonts w:ascii="Times New Roman" w:hAnsi="Times New Roman" w:cs="Times New Roman"/>
          <w:sz w:val="24"/>
          <w:szCs w:val="24"/>
        </w:rPr>
        <w:t>текст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701FB3">
        <w:rPr>
          <w:rFonts w:ascii="Times New Roman" w:hAnsi="Times New Roman" w:cs="Times New Roman"/>
          <w:sz w:val="24"/>
          <w:szCs w:val="24"/>
        </w:rPr>
        <w:t>Именованная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область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памяти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1FB3">
        <w:rPr>
          <w:rFonts w:ascii="Times New Roman" w:hAnsi="Times New Roman" w:cs="Times New Roman"/>
          <w:sz w:val="24"/>
          <w:szCs w:val="24"/>
        </w:rPr>
        <w:t>адрес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ячейки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701FB3">
        <w:rPr>
          <w:rFonts w:ascii="Times New Roman" w:hAnsi="Times New Roman" w:cs="Times New Roman"/>
          <w:sz w:val="24"/>
          <w:szCs w:val="24"/>
        </w:rPr>
        <w:t>Цифра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1FB3">
        <w:rPr>
          <w:rFonts w:ascii="Times New Roman" w:hAnsi="Times New Roman" w:cs="Times New Roman"/>
          <w:sz w:val="24"/>
          <w:szCs w:val="24"/>
        </w:rPr>
        <w:t>число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1FB3">
        <w:rPr>
          <w:rFonts w:ascii="Times New Roman" w:hAnsi="Times New Roman" w:cs="Times New Roman"/>
          <w:sz w:val="24"/>
          <w:szCs w:val="24"/>
        </w:rPr>
        <w:t>формула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701FB3">
        <w:rPr>
          <w:rFonts w:ascii="Times New Roman" w:hAnsi="Times New Roman" w:cs="Times New Roman"/>
          <w:sz w:val="24"/>
          <w:szCs w:val="24"/>
        </w:rPr>
        <w:t>Число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1FB3">
        <w:rPr>
          <w:rFonts w:ascii="Times New Roman" w:hAnsi="Times New Roman" w:cs="Times New Roman"/>
          <w:sz w:val="24"/>
          <w:szCs w:val="24"/>
        </w:rPr>
        <w:t>текст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1FB3">
        <w:rPr>
          <w:rFonts w:ascii="Times New Roman" w:hAnsi="Times New Roman" w:cs="Times New Roman"/>
          <w:sz w:val="24"/>
          <w:szCs w:val="24"/>
        </w:rPr>
        <w:t>формула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Абсолютные ссылки в формулах используются </w:t>
      </w:r>
      <w:proofErr w:type="gramStart"/>
      <w:r w:rsidRPr="00701FB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01FB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701FB3">
        <w:rPr>
          <w:rFonts w:ascii="Times New Roman" w:hAnsi="Times New Roman" w:cs="Times New Roman"/>
          <w:sz w:val="24"/>
          <w:szCs w:val="24"/>
        </w:rPr>
        <w:t>Копирования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формул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701FB3">
        <w:rPr>
          <w:rFonts w:ascii="Times New Roman" w:hAnsi="Times New Roman" w:cs="Times New Roman"/>
          <w:sz w:val="24"/>
          <w:szCs w:val="24"/>
        </w:rPr>
        <w:t>Определения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адреса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ячейки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701FB3">
        <w:rPr>
          <w:rFonts w:ascii="Times New Roman" w:hAnsi="Times New Roman" w:cs="Times New Roman"/>
          <w:sz w:val="24"/>
          <w:szCs w:val="24"/>
        </w:rPr>
        <w:t>Определения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фиксированного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адреса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ячейки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701FB3">
        <w:rPr>
          <w:rFonts w:ascii="Times New Roman" w:hAnsi="Times New Roman" w:cs="Times New Roman"/>
          <w:sz w:val="24"/>
          <w:szCs w:val="24"/>
        </w:rPr>
        <w:t>Нет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правильного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варианта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ответа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Из ячейки 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1FB3">
        <w:rPr>
          <w:rFonts w:ascii="Times New Roman" w:hAnsi="Times New Roman" w:cs="Times New Roman"/>
          <w:sz w:val="24"/>
          <w:szCs w:val="24"/>
        </w:rPr>
        <w:t>10 Формулу =(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01FB3">
        <w:rPr>
          <w:rFonts w:ascii="Times New Roman" w:hAnsi="Times New Roman" w:cs="Times New Roman"/>
          <w:sz w:val="24"/>
          <w:szCs w:val="24"/>
        </w:rPr>
        <w:t>4+$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01FB3">
        <w:rPr>
          <w:rFonts w:ascii="Times New Roman" w:hAnsi="Times New Roman" w:cs="Times New Roman"/>
          <w:sz w:val="24"/>
          <w:szCs w:val="24"/>
        </w:rPr>
        <w:t>5)/$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01FB3">
        <w:rPr>
          <w:rFonts w:ascii="Times New Roman" w:hAnsi="Times New Roman" w:cs="Times New Roman"/>
          <w:sz w:val="24"/>
          <w:szCs w:val="24"/>
        </w:rPr>
        <w:t xml:space="preserve">$3 скопировали в ячейку 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1FB3">
        <w:rPr>
          <w:rFonts w:ascii="Times New Roman" w:hAnsi="Times New Roman" w:cs="Times New Roman"/>
          <w:sz w:val="24"/>
          <w:szCs w:val="24"/>
        </w:rPr>
        <w:t xml:space="preserve">13. Какая формула находится в ячейке 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1FB3">
        <w:rPr>
          <w:rFonts w:ascii="Times New Roman" w:hAnsi="Times New Roman" w:cs="Times New Roman"/>
          <w:sz w:val="24"/>
          <w:szCs w:val="24"/>
        </w:rPr>
        <w:t xml:space="preserve">13?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1) =(A7+$A8)/$F$3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701FB3">
        <w:rPr>
          <w:rFonts w:ascii="Times New Roman" w:hAnsi="Times New Roman" w:cs="Times New Roman"/>
          <w:sz w:val="24"/>
          <w:szCs w:val="24"/>
        </w:rPr>
        <w:t>формула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не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изменится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3) =(A6+$A8)/$F$2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>4) =(</w:t>
      </w:r>
      <w:r w:rsidRPr="00701FB3">
        <w:rPr>
          <w:rFonts w:ascii="Times New Roman" w:hAnsi="Times New Roman" w:cs="Times New Roman"/>
          <w:sz w:val="24"/>
          <w:szCs w:val="24"/>
        </w:rPr>
        <w:t>В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7+$A8)/$F$3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К какому типу ссылок относится запись 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01FB3">
        <w:rPr>
          <w:rFonts w:ascii="Times New Roman" w:hAnsi="Times New Roman" w:cs="Times New Roman"/>
          <w:sz w:val="24"/>
          <w:szCs w:val="24"/>
        </w:rPr>
        <w:t xml:space="preserve">$5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701FB3">
        <w:rPr>
          <w:rFonts w:ascii="Times New Roman" w:hAnsi="Times New Roman" w:cs="Times New Roman"/>
          <w:sz w:val="24"/>
          <w:szCs w:val="24"/>
        </w:rPr>
        <w:t>Относительная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701FB3">
        <w:rPr>
          <w:rFonts w:ascii="Times New Roman" w:hAnsi="Times New Roman" w:cs="Times New Roman"/>
          <w:sz w:val="24"/>
          <w:szCs w:val="24"/>
        </w:rPr>
        <w:t>Смешанная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701FB3">
        <w:rPr>
          <w:rFonts w:ascii="Times New Roman" w:hAnsi="Times New Roman" w:cs="Times New Roman"/>
          <w:sz w:val="24"/>
          <w:szCs w:val="24"/>
        </w:rPr>
        <w:t>Абсолютная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701FB3">
        <w:rPr>
          <w:rFonts w:ascii="Times New Roman" w:hAnsi="Times New Roman" w:cs="Times New Roman"/>
          <w:sz w:val="24"/>
          <w:szCs w:val="24"/>
        </w:rPr>
        <w:t>Нет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правильного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варианта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ответа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Какой формат данных применяют для чисел большой разрядности?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701FB3">
        <w:rPr>
          <w:rFonts w:ascii="Times New Roman" w:hAnsi="Times New Roman" w:cs="Times New Roman"/>
          <w:sz w:val="24"/>
          <w:szCs w:val="24"/>
        </w:rPr>
        <w:t>Числовой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701FB3">
        <w:rPr>
          <w:rFonts w:ascii="Times New Roman" w:hAnsi="Times New Roman" w:cs="Times New Roman"/>
          <w:sz w:val="24"/>
          <w:szCs w:val="24"/>
        </w:rPr>
        <w:t>Денежный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701FB3">
        <w:rPr>
          <w:rFonts w:ascii="Times New Roman" w:hAnsi="Times New Roman" w:cs="Times New Roman"/>
          <w:sz w:val="24"/>
          <w:szCs w:val="24"/>
        </w:rPr>
        <w:t>Экспоненциальный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701FB3">
        <w:rPr>
          <w:rFonts w:ascii="Times New Roman" w:hAnsi="Times New Roman" w:cs="Times New Roman"/>
          <w:sz w:val="24"/>
          <w:szCs w:val="24"/>
        </w:rPr>
        <w:t>Финансовый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Формула в 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01FB3">
        <w:rPr>
          <w:rFonts w:ascii="Times New Roman" w:hAnsi="Times New Roman" w:cs="Times New Roman"/>
          <w:sz w:val="24"/>
          <w:szCs w:val="24"/>
        </w:rPr>
        <w:t xml:space="preserve"> не может …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701FB3">
        <w:rPr>
          <w:rFonts w:ascii="Times New Roman" w:hAnsi="Times New Roman" w:cs="Times New Roman"/>
          <w:sz w:val="24"/>
          <w:szCs w:val="24"/>
        </w:rPr>
        <w:t>Включать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относительные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ссылки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701FB3">
        <w:rPr>
          <w:rFonts w:ascii="Times New Roman" w:hAnsi="Times New Roman" w:cs="Times New Roman"/>
          <w:sz w:val="24"/>
          <w:szCs w:val="24"/>
        </w:rPr>
        <w:t>Включать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абсолютные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ссылки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701FB3">
        <w:rPr>
          <w:rFonts w:ascii="Times New Roman" w:hAnsi="Times New Roman" w:cs="Times New Roman"/>
          <w:sz w:val="24"/>
          <w:szCs w:val="24"/>
        </w:rPr>
        <w:t>Включать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имена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ячеек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701FB3">
        <w:rPr>
          <w:rFonts w:ascii="Times New Roman" w:hAnsi="Times New Roman" w:cs="Times New Roman"/>
          <w:sz w:val="24"/>
          <w:szCs w:val="24"/>
        </w:rPr>
        <w:t>Включать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текст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</w:rPr>
        <w:t>Дано: аргумент математической функции изменяется в пределах [-8; -2] с шагом 2,5. Выберите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правильный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вариант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заполнения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таблицы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изменения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аргументов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B3">
        <w:rPr>
          <w:rFonts w:ascii="Times New Roman" w:hAnsi="Times New Roman" w:cs="Times New Roman"/>
          <w:sz w:val="24"/>
          <w:szCs w:val="24"/>
        </w:rPr>
        <w:t>в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Excel?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701FB3">
        <w:rPr>
          <w:rFonts w:ascii="Times New Roman" w:hAnsi="Times New Roman" w:cs="Times New Roman"/>
          <w:sz w:val="24"/>
          <w:szCs w:val="24"/>
        </w:rPr>
        <w:t>Ответ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>: -8 -10</w:t>
      </w:r>
      <w:proofErr w:type="gramStart"/>
      <w:r w:rsidRPr="00701FB3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-13 </w:t>
      </w:r>
      <w:r w:rsidRPr="00701FB3">
        <w:rPr>
          <w:rFonts w:ascii="Times New Roman" w:hAnsi="Times New Roman" w:cs="Times New Roman"/>
          <w:sz w:val="24"/>
          <w:szCs w:val="24"/>
        </w:rPr>
        <w:t>…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701FB3">
        <w:rPr>
          <w:rFonts w:ascii="Times New Roman" w:hAnsi="Times New Roman" w:cs="Times New Roman"/>
          <w:sz w:val="24"/>
          <w:szCs w:val="24"/>
        </w:rPr>
        <w:t>Ответ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: -8 -7,5 -6 </w:t>
      </w:r>
      <w:r w:rsidRPr="00701FB3">
        <w:rPr>
          <w:rFonts w:ascii="Times New Roman" w:hAnsi="Times New Roman" w:cs="Times New Roman"/>
          <w:sz w:val="24"/>
          <w:szCs w:val="24"/>
        </w:rPr>
        <w:t>…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3) </w:t>
      </w:r>
      <w:r w:rsidRPr="00701FB3">
        <w:rPr>
          <w:rFonts w:ascii="Times New Roman" w:hAnsi="Times New Roman" w:cs="Times New Roman"/>
          <w:sz w:val="24"/>
          <w:szCs w:val="24"/>
        </w:rPr>
        <w:t>Ответ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: -8 -5,5 -3 </w:t>
      </w:r>
      <w:r w:rsidRPr="00701FB3">
        <w:rPr>
          <w:rFonts w:ascii="Times New Roman" w:hAnsi="Times New Roman" w:cs="Times New Roman"/>
          <w:sz w:val="24"/>
          <w:szCs w:val="24"/>
        </w:rPr>
        <w:t>…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701FB3">
        <w:rPr>
          <w:rFonts w:ascii="Times New Roman" w:hAnsi="Times New Roman" w:cs="Times New Roman"/>
          <w:sz w:val="24"/>
          <w:szCs w:val="24"/>
        </w:rPr>
        <w:t>Ответ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: -8 -9,5 -10 </w:t>
      </w:r>
      <w:r w:rsidRPr="00701FB3">
        <w:rPr>
          <w:rFonts w:ascii="Times New Roman" w:hAnsi="Times New Roman" w:cs="Times New Roman"/>
          <w:sz w:val="24"/>
          <w:szCs w:val="24"/>
        </w:rPr>
        <w:t>…</w:t>
      </w:r>
      <w:r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1FB3">
        <w:rPr>
          <w:rFonts w:ascii="Times New Roman" w:hAnsi="Times New Roman" w:cs="Times New Roman"/>
          <w:i/>
          <w:iCs/>
          <w:sz w:val="24"/>
          <w:szCs w:val="24"/>
        </w:rPr>
        <w:t>Учитель задает дополнительные вопросы по ходу теста для полного восполнения знаний.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3. Раскрытие темы урока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3.1. Моделирование. Компьютерное моделирование. Основные этапы построения моделей.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1FB3">
        <w:rPr>
          <w:rFonts w:ascii="Times New Roman" w:hAnsi="Times New Roman" w:cs="Times New Roman"/>
          <w:i/>
          <w:iCs/>
          <w:sz w:val="24"/>
          <w:szCs w:val="24"/>
        </w:rPr>
        <w:t xml:space="preserve">Учитель делает вывод об уровне знаний работы табличного редактора. 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701FB3">
        <w:rPr>
          <w:rFonts w:ascii="Times New Roman" w:hAnsi="Times New Roman" w:cs="Times New Roman"/>
          <w:sz w:val="24"/>
          <w:szCs w:val="24"/>
        </w:rPr>
        <w:t xml:space="preserve"> Но всякие навыки человек должен уметь применять на практике. Вспомним некоторые основные понятия этого </w:t>
      </w:r>
      <w:proofErr w:type="gramStart"/>
      <w:r w:rsidRPr="00701FB3">
        <w:rPr>
          <w:rFonts w:ascii="Times New Roman" w:hAnsi="Times New Roman" w:cs="Times New Roman"/>
          <w:sz w:val="24"/>
          <w:szCs w:val="24"/>
        </w:rPr>
        <w:t>раздела</w:t>
      </w:r>
      <w:proofErr w:type="gramEnd"/>
      <w:r w:rsidRPr="00701FB3">
        <w:rPr>
          <w:rFonts w:ascii="Times New Roman" w:hAnsi="Times New Roman" w:cs="Times New Roman"/>
          <w:sz w:val="24"/>
          <w:szCs w:val="24"/>
        </w:rPr>
        <w:t xml:space="preserve"> и я вам в этом помогу.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>Все мы хорошо знаем, что человечество в своей деятельности (научной, образовательной, художественной) постоянно создает и использует модели окружающего мира. Конечно, нет строгих правил построения моделей, но опыт, накопленный людьми, довольно богат и позволяет проводить классификацию моделей.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Вы знаете, что модели бывают – материальные, или натурные. Это могут быть натурные копии объекта, выполненные из другого материала, в другом масштабе. 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701FB3">
        <w:rPr>
          <w:rFonts w:ascii="Times New Roman" w:hAnsi="Times New Roman" w:cs="Times New Roman"/>
          <w:sz w:val="24"/>
          <w:szCs w:val="24"/>
        </w:rPr>
        <w:t xml:space="preserve"> Приведите примеры моделей, соответствующие этому описанию.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701FB3">
        <w:rPr>
          <w:rFonts w:ascii="Times New Roman" w:hAnsi="Times New Roman" w:cs="Times New Roman"/>
          <w:sz w:val="24"/>
          <w:szCs w:val="24"/>
        </w:rPr>
        <w:t xml:space="preserve"> авиамодели, макет дома, анатомический муляж и др.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701FB3">
        <w:rPr>
          <w:rFonts w:ascii="Times New Roman" w:hAnsi="Times New Roman" w:cs="Times New Roman"/>
          <w:sz w:val="24"/>
          <w:szCs w:val="24"/>
        </w:rPr>
        <w:t xml:space="preserve"> Кроме </w:t>
      </w:r>
      <w:proofErr w:type="gramStart"/>
      <w:r w:rsidRPr="00701FB3">
        <w:rPr>
          <w:rFonts w:ascii="Times New Roman" w:hAnsi="Times New Roman" w:cs="Times New Roman"/>
          <w:sz w:val="24"/>
          <w:szCs w:val="24"/>
        </w:rPr>
        <w:t>материальных</w:t>
      </w:r>
      <w:proofErr w:type="gramEnd"/>
      <w:r w:rsidRPr="00701FB3">
        <w:rPr>
          <w:rFonts w:ascii="Times New Roman" w:hAnsi="Times New Roman" w:cs="Times New Roman"/>
          <w:sz w:val="24"/>
          <w:szCs w:val="24"/>
        </w:rPr>
        <w:t>, бывают также информационные модели. Они отражают реальные объекты на языке кодирования информации. Приведите примеры, моделей, обладающих таким свойством.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701FB3">
        <w:rPr>
          <w:rFonts w:ascii="Times New Roman" w:hAnsi="Times New Roman" w:cs="Times New Roman"/>
          <w:sz w:val="24"/>
          <w:szCs w:val="24"/>
        </w:rPr>
        <w:t xml:space="preserve"> таблицы, чертежи, графики, художественные полотна, математические формулы и др.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701FB3">
        <w:rPr>
          <w:rFonts w:ascii="Times New Roman" w:hAnsi="Times New Roman" w:cs="Times New Roman"/>
          <w:sz w:val="24"/>
          <w:szCs w:val="24"/>
        </w:rPr>
        <w:t xml:space="preserve"> Как вы думаете, какие модели могут быть построены с использованием ЭВМ?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701FB3">
        <w:rPr>
          <w:rFonts w:ascii="Times New Roman" w:hAnsi="Times New Roman" w:cs="Times New Roman"/>
          <w:sz w:val="24"/>
          <w:szCs w:val="24"/>
        </w:rPr>
        <w:t xml:space="preserve"> Математические модели, табличные модели, графические модели. 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Учитель демонстрирует презентацию и комментирует её. Ученики записывают материал в </w:t>
      </w:r>
      <w:proofErr w:type="spellStart"/>
      <w:r w:rsidRPr="00701FB3">
        <w:rPr>
          <w:rFonts w:ascii="Times New Roman" w:hAnsi="Times New Roman" w:cs="Times New Roman"/>
          <w:sz w:val="24"/>
          <w:szCs w:val="24"/>
        </w:rPr>
        <w:t>тетеради</w:t>
      </w:r>
      <w:proofErr w:type="spellEnd"/>
      <w:r w:rsidRPr="00701FB3">
        <w:rPr>
          <w:rFonts w:ascii="Times New Roman" w:hAnsi="Times New Roman" w:cs="Times New Roman"/>
          <w:sz w:val="24"/>
          <w:szCs w:val="24"/>
        </w:rPr>
        <w:t>.</w:t>
      </w:r>
    </w:p>
    <w:p w:rsidR="00EC5479" w:rsidRPr="00701FB3" w:rsidRDefault="00EC5479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FB3" w:rsidRPr="00701FB3" w:rsidRDefault="00EC5479" w:rsidP="00701FB3">
      <w:pPr>
        <w:pStyle w:val="a3"/>
        <w:tabs>
          <w:tab w:val="left" w:pos="284"/>
        </w:tabs>
        <w:rPr>
          <w:b/>
          <w:i/>
        </w:rPr>
      </w:pPr>
      <w:r w:rsidRPr="00701FB3">
        <w:t>4.</w:t>
      </w:r>
      <w:r w:rsidR="00701FB3" w:rsidRPr="00701FB3">
        <w:rPr>
          <w:b/>
          <w:i/>
        </w:rPr>
        <w:t xml:space="preserve"> </w:t>
      </w:r>
      <w:proofErr w:type="spellStart"/>
      <w:r w:rsidR="00701FB3" w:rsidRPr="00701FB3">
        <w:rPr>
          <w:b/>
          <w:i/>
        </w:rPr>
        <w:t>Физминутки</w:t>
      </w:r>
      <w:proofErr w:type="spellEnd"/>
      <w:r w:rsidR="00701FB3" w:rsidRPr="00701FB3">
        <w:rPr>
          <w:b/>
          <w:i/>
        </w:rPr>
        <w:t xml:space="preserve"> и упражнения для отдыха на уроке.</w:t>
      </w:r>
    </w:p>
    <w:p w:rsidR="00701FB3" w:rsidRPr="00701FB3" w:rsidRDefault="00701FB3" w:rsidP="00701FB3">
      <w:pPr>
        <w:pStyle w:val="a3"/>
        <w:tabs>
          <w:tab w:val="left" w:pos="284"/>
        </w:tabs>
        <w:rPr>
          <w:color w:val="000000"/>
        </w:rPr>
      </w:pPr>
      <w:r w:rsidRPr="00701FB3">
        <w:rPr>
          <w:b/>
          <w:color w:val="000000"/>
        </w:rPr>
        <w:t>1.</w:t>
      </w:r>
      <w:r w:rsidRPr="00701FB3">
        <w:rPr>
          <w:color w:val="000000"/>
        </w:rPr>
        <w:t xml:space="preserve"> Ноги везде вместе, руки вверх и сильно прижимаем их к ушам, а затем на выдохе резко опускаем руки вниз и др. </w:t>
      </w:r>
    </w:p>
    <w:p w:rsidR="0060014B" w:rsidRPr="00701FB3" w:rsidRDefault="00701FB3" w:rsidP="00701FB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FB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701FB3">
        <w:rPr>
          <w:rFonts w:ascii="Times New Roman" w:hAnsi="Times New Roman" w:cs="Times New Roman"/>
          <w:color w:val="000000"/>
          <w:sz w:val="24"/>
          <w:szCs w:val="24"/>
        </w:rPr>
        <w:t xml:space="preserve"> для гармонизации двух полушарий предлагаю ребятам вначале медленно, а потом в более быстром темпе левой рукой взять правое ухо, а правой рукой взять левое ухо. Выполнять упражнение нужно несколько раз и в системе. Это </w:t>
      </w:r>
      <w:proofErr w:type="gramStart"/>
      <w:r w:rsidRPr="00701FB3">
        <w:rPr>
          <w:rFonts w:ascii="Times New Roman" w:hAnsi="Times New Roman" w:cs="Times New Roman"/>
          <w:color w:val="000000"/>
          <w:sz w:val="24"/>
          <w:szCs w:val="24"/>
        </w:rPr>
        <w:t>снимает психологический стресс улучшает</w:t>
      </w:r>
      <w:proofErr w:type="gramEnd"/>
      <w:r w:rsidRPr="00701FB3">
        <w:rPr>
          <w:rFonts w:ascii="Times New Roman" w:hAnsi="Times New Roman" w:cs="Times New Roman"/>
          <w:color w:val="000000"/>
          <w:sz w:val="24"/>
          <w:szCs w:val="24"/>
        </w:rPr>
        <w:t xml:space="preserve"> гармонизацию полушарий</w:t>
      </w:r>
    </w:p>
    <w:p w:rsidR="00EC5479" w:rsidRPr="00701FB3" w:rsidRDefault="0060014B" w:rsidP="00EC547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1FB3">
        <w:rPr>
          <w:rFonts w:ascii="Times New Roman" w:hAnsi="Times New Roman" w:cs="Times New Roman"/>
          <w:sz w:val="24"/>
          <w:szCs w:val="24"/>
        </w:rPr>
        <w:t xml:space="preserve">5. </w:t>
      </w:r>
      <w:r w:rsidR="00EC5479"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479" w:rsidRPr="00701FB3">
        <w:rPr>
          <w:rFonts w:ascii="Times New Roman" w:hAnsi="Times New Roman" w:cs="Times New Roman"/>
          <w:sz w:val="24"/>
          <w:szCs w:val="24"/>
        </w:rPr>
        <w:t>Домашнее</w:t>
      </w:r>
      <w:r w:rsidR="00EC5479"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479" w:rsidRPr="00701FB3">
        <w:rPr>
          <w:rFonts w:ascii="Times New Roman" w:hAnsi="Times New Roman" w:cs="Times New Roman"/>
          <w:sz w:val="24"/>
          <w:szCs w:val="24"/>
        </w:rPr>
        <w:t>задание</w:t>
      </w:r>
      <w:r w:rsidR="00EC5479"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C5479" w:rsidRPr="00701FB3">
        <w:rPr>
          <w:rFonts w:ascii="Times New Roman" w:hAnsi="Times New Roman" w:cs="Times New Roman"/>
          <w:sz w:val="24"/>
          <w:szCs w:val="24"/>
        </w:rPr>
        <w:t>Конспект</w:t>
      </w:r>
      <w:r w:rsidR="00EC5479" w:rsidRPr="0070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479" w:rsidRPr="00701FB3">
        <w:rPr>
          <w:rFonts w:ascii="Times New Roman" w:hAnsi="Times New Roman" w:cs="Times New Roman"/>
          <w:sz w:val="24"/>
          <w:szCs w:val="24"/>
        </w:rPr>
        <w:t>урока</w:t>
      </w:r>
      <w:r w:rsidR="00EC5479" w:rsidRPr="00701F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2DB5" w:rsidRDefault="001F2DB5"/>
    <w:sectPr w:rsidR="001F2DB5" w:rsidSect="00701FB3">
      <w:pgSz w:w="12240" w:h="15840"/>
      <w:pgMar w:top="709" w:right="850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1844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5479"/>
    <w:rsid w:val="0007186D"/>
    <w:rsid w:val="001139B7"/>
    <w:rsid w:val="001F2DB5"/>
    <w:rsid w:val="00286591"/>
    <w:rsid w:val="002B4D8D"/>
    <w:rsid w:val="00416727"/>
    <w:rsid w:val="0060014B"/>
    <w:rsid w:val="00701FB3"/>
    <w:rsid w:val="00822DE3"/>
    <w:rsid w:val="008E2F44"/>
    <w:rsid w:val="009B453E"/>
    <w:rsid w:val="00BD447D"/>
    <w:rsid w:val="00EC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Пользователь Windows</cp:lastModifiedBy>
  <cp:revision>7</cp:revision>
  <cp:lastPrinted>2014-10-06T11:05:00Z</cp:lastPrinted>
  <dcterms:created xsi:type="dcterms:W3CDTF">2014-10-06T10:55:00Z</dcterms:created>
  <dcterms:modified xsi:type="dcterms:W3CDTF">2014-12-30T05:56:00Z</dcterms:modified>
</cp:coreProperties>
</file>