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5" w:rsidRPr="00F810B1" w:rsidRDefault="00F810B1" w:rsidP="00502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44"/>
          <w:szCs w:val="28"/>
        </w:rPr>
        <w:t xml:space="preserve">Разработка </w:t>
      </w:r>
      <w:r w:rsidR="00502C67" w:rsidRPr="00F810B1">
        <w:rPr>
          <w:rFonts w:ascii="Times New Roman" w:hAnsi="Times New Roman" w:cs="Times New Roman"/>
          <w:sz w:val="44"/>
          <w:szCs w:val="28"/>
        </w:rPr>
        <w:t xml:space="preserve"> урока</w:t>
      </w:r>
      <w:r w:rsidRPr="00F810B1">
        <w:rPr>
          <w:rFonts w:ascii="Times New Roman" w:hAnsi="Times New Roman" w:cs="Times New Roman"/>
          <w:sz w:val="44"/>
          <w:szCs w:val="28"/>
        </w:rPr>
        <w:t xml:space="preserve"> в </w:t>
      </w:r>
      <w:r>
        <w:rPr>
          <w:rFonts w:ascii="Times New Roman" w:hAnsi="Times New Roman" w:cs="Times New Roman"/>
          <w:sz w:val="44"/>
          <w:szCs w:val="28"/>
        </w:rPr>
        <w:t>9</w:t>
      </w:r>
      <w:r w:rsidRPr="00F810B1">
        <w:rPr>
          <w:rFonts w:ascii="Times New Roman" w:hAnsi="Times New Roman" w:cs="Times New Roman"/>
          <w:sz w:val="44"/>
          <w:szCs w:val="28"/>
        </w:rPr>
        <w:t xml:space="preserve"> классе </w:t>
      </w:r>
      <w:r w:rsidR="00502C67" w:rsidRPr="00F810B1">
        <w:rPr>
          <w:rFonts w:ascii="Times New Roman" w:hAnsi="Times New Roman" w:cs="Times New Roman"/>
          <w:sz w:val="44"/>
          <w:szCs w:val="28"/>
        </w:rPr>
        <w:t xml:space="preserve"> «Синус, косинус, и тангенс угла</w:t>
      </w:r>
      <w:r w:rsidRPr="00F810B1">
        <w:rPr>
          <w:rFonts w:ascii="Times New Roman" w:hAnsi="Times New Roman" w:cs="Times New Roman"/>
          <w:sz w:val="44"/>
          <w:szCs w:val="28"/>
        </w:rPr>
        <w:t>»</w:t>
      </w:r>
      <w:r w:rsidR="00502C67" w:rsidRPr="00F810B1">
        <w:rPr>
          <w:rFonts w:ascii="Times New Roman" w:hAnsi="Times New Roman" w:cs="Times New Roman"/>
          <w:sz w:val="44"/>
          <w:szCs w:val="28"/>
        </w:rPr>
        <w:t>.</w:t>
      </w:r>
    </w:p>
    <w:p w:rsidR="00502C67" w:rsidRPr="00F810B1" w:rsidRDefault="00502C67" w:rsidP="00502C67">
      <w:pPr>
        <w:jc w:val="both"/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F810B1">
        <w:rPr>
          <w:rFonts w:ascii="Times New Roman" w:hAnsi="Times New Roman" w:cs="Times New Roman"/>
          <w:sz w:val="28"/>
          <w:szCs w:val="28"/>
        </w:rPr>
        <w:t>: Геометрия.</w:t>
      </w:r>
    </w:p>
    <w:p w:rsidR="00502C67" w:rsidRPr="00F810B1" w:rsidRDefault="00502C67" w:rsidP="00502C67">
      <w:pPr>
        <w:jc w:val="both"/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F810B1">
        <w:rPr>
          <w:rFonts w:ascii="Times New Roman" w:hAnsi="Times New Roman" w:cs="Times New Roman"/>
          <w:sz w:val="28"/>
          <w:szCs w:val="28"/>
        </w:rPr>
        <w:t>:9 класс.</w:t>
      </w:r>
    </w:p>
    <w:p w:rsidR="00502C67" w:rsidRPr="00F810B1" w:rsidRDefault="00502C67" w:rsidP="00502C67">
      <w:pPr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28"/>
          <w:szCs w:val="28"/>
          <w:u w:val="single"/>
        </w:rPr>
        <w:t>Авторы учебника</w:t>
      </w:r>
      <w:r w:rsidRPr="00F810B1">
        <w:rPr>
          <w:rFonts w:ascii="Times New Roman" w:hAnsi="Times New Roman" w:cs="Times New Roman"/>
          <w:sz w:val="28"/>
          <w:szCs w:val="28"/>
        </w:rPr>
        <w:t>: Атанасян Л.С., Бутузов В.Ф. и другие Геометрия 7-9: Издательство «Просвещение», 20</w:t>
      </w:r>
      <w:r w:rsidR="00F810B1">
        <w:rPr>
          <w:rFonts w:ascii="Times New Roman" w:hAnsi="Times New Roman" w:cs="Times New Roman"/>
          <w:sz w:val="28"/>
          <w:szCs w:val="28"/>
        </w:rPr>
        <w:t>13</w:t>
      </w:r>
      <w:r w:rsidRPr="00F810B1">
        <w:rPr>
          <w:rFonts w:ascii="Times New Roman" w:hAnsi="Times New Roman" w:cs="Times New Roman"/>
          <w:sz w:val="28"/>
          <w:szCs w:val="28"/>
        </w:rPr>
        <w:t>.</w:t>
      </w:r>
    </w:p>
    <w:p w:rsidR="00502C67" w:rsidRPr="00F810B1" w:rsidRDefault="00502C67" w:rsidP="00502C67">
      <w:pPr>
        <w:jc w:val="both"/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502C67" w:rsidRPr="00F810B1" w:rsidRDefault="00502C67" w:rsidP="00502C6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810B1">
        <w:rPr>
          <w:sz w:val="28"/>
          <w:szCs w:val="28"/>
        </w:rPr>
        <w:t>Ввести понятие синуса, косинуса и тангенса для углов от 0</w:t>
      </w:r>
      <w:r w:rsidRPr="00F810B1">
        <w:rPr>
          <w:sz w:val="28"/>
          <w:szCs w:val="28"/>
          <w:vertAlign w:val="superscript"/>
        </w:rPr>
        <w:t>0</w:t>
      </w:r>
      <w:r w:rsidRPr="00F810B1">
        <w:rPr>
          <w:sz w:val="28"/>
          <w:szCs w:val="28"/>
        </w:rPr>
        <w:t>до 180</w:t>
      </w:r>
      <w:r w:rsidRPr="00F810B1">
        <w:rPr>
          <w:sz w:val="28"/>
          <w:szCs w:val="28"/>
          <w:vertAlign w:val="superscript"/>
        </w:rPr>
        <w:t>0</w:t>
      </w:r>
      <w:r w:rsidRPr="00F810B1">
        <w:rPr>
          <w:sz w:val="28"/>
          <w:szCs w:val="28"/>
        </w:rPr>
        <w:t>.</w:t>
      </w:r>
    </w:p>
    <w:p w:rsidR="00502C67" w:rsidRPr="00F810B1" w:rsidRDefault="00502C67" w:rsidP="00502C6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810B1">
        <w:rPr>
          <w:sz w:val="28"/>
          <w:szCs w:val="28"/>
        </w:rPr>
        <w:t>Вывести основное тригонометрическое тождество и формулы для вычисления координат точки.</w:t>
      </w:r>
    </w:p>
    <w:p w:rsidR="00502C67" w:rsidRPr="00F810B1" w:rsidRDefault="00502C67" w:rsidP="00502C6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810B1">
        <w:rPr>
          <w:sz w:val="28"/>
          <w:szCs w:val="28"/>
        </w:rPr>
        <w:t>Рассмотреть формулы приведения.</w:t>
      </w:r>
    </w:p>
    <w:p w:rsidR="00502C67" w:rsidRPr="00F810B1" w:rsidRDefault="00502C67" w:rsidP="00502C6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810B1">
        <w:rPr>
          <w:sz w:val="28"/>
          <w:szCs w:val="28"/>
        </w:rPr>
        <w:t>Формирование мыслительных операций (анализ, синтез, сравнение, абстрагирование).</w:t>
      </w:r>
    </w:p>
    <w:p w:rsidR="00502C67" w:rsidRPr="00F810B1" w:rsidRDefault="00502C67" w:rsidP="00502C6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810B1">
        <w:rPr>
          <w:sz w:val="28"/>
          <w:szCs w:val="28"/>
        </w:rPr>
        <w:t>Способствовать саморазвитию учащихся путём постановки целей и достижения результатов учебной деятельности.</w:t>
      </w:r>
    </w:p>
    <w:p w:rsidR="00DD387B" w:rsidRPr="00F810B1" w:rsidRDefault="00DD387B" w:rsidP="00502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C67" w:rsidRPr="00F810B1" w:rsidRDefault="00DD387B" w:rsidP="00DD387B">
      <w:pPr>
        <w:rPr>
          <w:rFonts w:ascii="Times New Roman" w:hAnsi="Times New Roman" w:cs="Times New Roman"/>
          <w:sz w:val="28"/>
          <w:szCs w:val="28"/>
        </w:rPr>
      </w:pPr>
      <w:r w:rsidRPr="00F81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810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10B1">
        <w:rPr>
          <w:rFonts w:ascii="Times New Roman" w:hAnsi="Times New Roman" w:cs="Times New Roman"/>
          <w:sz w:val="28"/>
          <w:szCs w:val="28"/>
        </w:rPr>
        <w:t xml:space="preserve">  </w:t>
      </w:r>
      <w:r w:rsidR="00502C67" w:rsidRPr="00F810B1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a"/>
        <w:tblpPr w:leftFromText="180" w:rightFromText="180" w:vertAnchor="text" w:tblpY="1"/>
        <w:tblOverlap w:val="never"/>
        <w:tblW w:w="15134" w:type="dxa"/>
        <w:tblLook w:val="04A0"/>
      </w:tblPr>
      <w:tblGrid>
        <w:gridCol w:w="1021"/>
        <w:gridCol w:w="974"/>
        <w:gridCol w:w="5672"/>
        <w:gridCol w:w="2863"/>
        <w:gridCol w:w="4604"/>
      </w:tblGrid>
      <w:tr w:rsidR="00343672" w:rsidRPr="00F810B1" w:rsidTr="00646AE5">
        <w:trPr>
          <w:trHeight w:val="757"/>
        </w:trPr>
        <w:tc>
          <w:tcPr>
            <w:tcW w:w="965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892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5749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885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4643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Описание презентации</w:t>
            </w:r>
          </w:p>
        </w:tc>
      </w:tr>
      <w:tr w:rsidR="00343672" w:rsidRPr="00F810B1" w:rsidTr="00646AE5">
        <w:tc>
          <w:tcPr>
            <w:tcW w:w="965" w:type="dxa"/>
            <w:vAlign w:val="center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92" w:type="dxa"/>
            <w:vAlign w:val="center"/>
          </w:tcPr>
          <w:p w:rsidR="00502C67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C67" w:rsidRPr="00F81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49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учеников, сообщает тему урока, ставит цель урока.</w:t>
            </w:r>
          </w:p>
        </w:tc>
        <w:tc>
          <w:tcPr>
            <w:tcW w:w="2885" w:type="dxa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Слушают учителя. Записывают тему урока.</w:t>
            </w:r>
          </w:p>
        </w:tc>
        <w:tc>
          <w:tcPr>
            <w:tcW w:w="4643" w:type="dxa"/>
          </w:tcPr>
          <w:p w:rsidR="00502C67" w:rsidRPr="00F810B1" w:rsidRDefault="00502C67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По щелчку: </w:t>
            </w:r>
            <w:r w:rsidRPr="00F810B1">
              <w:rPr>
                <w:rFonts w:ascii="Times New Roman" w:eastAsia="+mn-ea" w:hAnsi="Times New Roman" w:cs="Times New Roman"/>
                <w:b/>
                <w:bCs/>
                <w:shadow/>
                <w:color w:val="FC7B79"/>
                <w:kern w:val="24"/>
                <w:sz w:val="28"/>
                <w:szCs w:val="28"/>
                <w:lang w:eastAsia="ru-RU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Синус, косинус и тангенс угла.</w:t>
            </w:r>
          </w:p>
        </w:tc>
      </w:tr>
      <w:tr w:rsidR="00343672" w:rsidRPr="00F810B1" w:rsidTr="00646AE5">
        <w:trPr>
          <w:trHeight w:val="2432"/>
        </w:trPr>
        <w:tc>
          <w:tcPr>
            <w:tcW w:w="965" w:type="dxa"/>
            <w:vAlign w:val="center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2" w:type="dxa"/>
            <w:vAlign w:val="center"/>
          </w:tcPr>
          <w:p w:rsidR="00502C67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865353" w:rsidRPr="00F810B1" w:rsidRDefault="00865353" w:rsidP="00610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опорных знаний.</w:t>
            </w:r>
          </w:p>
          <w:p w:rsidR="00502C67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повторить соотношения в прямоугольном треугольнике, используя для наглядности слайд.</w:t>
            </w:r>
          </w:p>
        </w:tc>
        <w:tc>
          <w:tcPr>
            <w:tcW w:w="2885" w:type="dxa"/>
            <w:vAlign w:val="center"/>
          </w:tcPr>
          <w:p w:rsidR="00502C67" w:rsidRPr="00F810B1" w:rsidRDefault="00DD387B" w:rsidP="00DD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Ученики записывают соотношения в тетрадь.</w:t>
            </w:r>
          </w:p>
        </w:tc>
        <w:tc>
          <w:tcPr>
            <w:tcW w:w="4643" w:type="dxa"/>
            <w:vAlign w:val="center"/>
          </w:tcPr>
          <w:p w:rsidR="00502C67" w:rsidRPr="00F810B1" w:rsidRDefault="00502C67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2E0" w:rsidRPr="00F810B1" w:rsidRDefault="000E02E0" w:rsidP="000E02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</w:t>
            </w:r>
            <w:r w:rsidRPr="00F81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Синус, косинус и тангенс в прямоугольном треугольнике.</w:t>
            </w:r>
          </w:p>
          <w:p w:rsidR="000E02E0" w:rsidRPr="00F810B1" w:rsidRDefault="000E02E0" w:rsidP="000E02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 АВС</w:t>
            </w:r>
          </w:p>
          <w:p w:rsidR="000E02E0" w:rsidRPr="00F810B1" w:rsidRDefault="006B1C16" w:rsidP="000E02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2.9pt;margin-top:-.45pt;width:58pt;height:31pt;z-index:251658240">
                  <v:imagedata r:id="rId7" o:title=""/>
                </v:shape>
                <o:OLEObject Type="Embed" ProgID="Equation.3" ShapeID="_x0000_s1026" DrawAspect="Content" ObjectID="_1469983666" r:id="rId8"/>
              </w:pict>
            </w:r>
            <w:r w:rsidR="000E02E0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0E02E0" w:rsidRPr="00F810B1" w:rsidRDefault="000E02E0" w:rsidP="00502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C67" w:rsidRPr="00F810B1" w:rsidRDefault="00502C67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E0" w:rsidRPr="00F810B1" w:rsidRDefault="006B1C16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7" type="#_x0000_t75" style="position:absolute;left:0;text-align:left;margin-left:81.9pt;margin-top:23.85pt;width:60pt;height:31pt;z-index:251659264">
                  <v:imagedata r:id="rId9" o:title=""/>
                </v:shape>
                <o:OLEObject Type="Embed" ProgID="Equation.3" ShapeID="_x0000_s1027" DrawAspect="Content" ObjectID="_1469983667" r:id="rId10"/>
              </w:pict>
            </w:r>
            <w:r w:rsidR="000E02E0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Изменяют цвет объект А, прямые 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  <w:r w:rsidR="000E02E0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,АВ на красный.</w:t>
            </w:r>
          </w:p>
          <w:p w:rsidR="000E02E0" w:rsidRPr="00F810B1" w:rsidRDefault="000E02E0" w:rsidP="000E02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0E02E0" w:rsidRPr="00F810B1" w:rsidRDefault="000E02E0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E0" w:rsidRPr="00F810B1" w:rsidRDefault="000E02E0" w:rsidP="000E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Изменяют цвет прямые АС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АВ на синий.</w:t>
            </w:r>
          </w:p>
          <w:p w:rsidR="000E02E0" w:rsidRPr="00F810B1" w:rsidRDefault="006B1C16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8" type="#_x0000_t75" style="position:absolute;left:0;text-align:left;margin-left:65.25pt;margin-top:4.35pt;width:51pt;height:31pt;z-index:251660288">
                  <v:imagedata r:id="rId11" o:title=""/>
                </v:shape>
                <o:OLEObject Type="Embed" ProgID="Equation.3" ShapeID="_x0000_s1028" DrawAspect="Content" ObjectID="_1469983668" r:id="rId12"/>
              </w:pict>
            </w:r>
          </w:p>
          <w:p w:rsidR="000E02E0" w:rsidRPr="00F810B1" w:rsidRDefault="000E02E0" w:rsidP="000E02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0E02E0" w:rsidRPr="00F810B1" w:rsidRDefault="000E02E0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87B" w:rsidRPr="00F810B1" w:rsidRDefault="00DD387B" w:rsidP="00DD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Изменяют цвет прямые АС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ВС на зелёный.</w:t>
            </w:r>
          </w:p>
          <w:p w:rsidR="00DD387B" w:rsidRPr="00F810B1" w:rsidRDefault="00DD387B" w:rsidP="00502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2" w:rsidRPr="00F810B1" w:rsidTr="00646AE5">
        <w:trPr>
          <w:trHeight w:val="2432"/>
        </w:trPr>
        <w:tc>
          <w:tcPr>
            <w:tcW w:w="965" w:type="dxa"/>
            <w:vAlign w:val="center"/>
          </w:tcPr>
          <w:p w:rsidR="000E02E0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:rsidR="000E02E0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0E02E0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ребята пройти тест с последующей </w:t>
            </w:r>
          </w:p>
          <w:p w:rsidR="00DD387B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Самопроверкой с целью повторения соотношений между сторонами и углами в прямоугольном треугольнике.</w:t>
            </w:r>
          </w:p>
        </w:tc>
        <w:tc>
          <w:tcPr>
            <w:tcW w:w="2885" w:type="dxa"/>
            <w:vAlign w:val="center"/>
          </w:tcPr>
          <w:p w:rsidR="000E02E0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В тетрадях решают тест.</w:t>
            </w:r>
          </w:p>
          <w:p w:rsidR="00DD387B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По завершении работы обмениваются тетрадями, проверяют друг у друга. Правильные ответы показаны на экране.</w:t>
            </w:r>
          </w:p>
        </w:tc>
        <w:tc>
          <w:tcPr>
            <w:tcW w:w="4643" w:type="dxa"/>
            <w:vAlign w:val="center"/>
          </w:tcPr>
          <w:p w:rsidR="00DD387B" w:rsidRPr="00F810B1" w:rsidRDefault="00DD387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 Проверь себя</w:t>
            </w:r>
          </w:p>
          <w:p w:rsidR="00DD387B" w:rsidRPr="00F810B1" w:rsidRDefault="00DD387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Тест с вариантами ответов</w:t>
            </w:r>
          </w:p>
          <w:p w:rsidR="00DD387B" w:rsidRPr="00F810B1" w:rsidRDefault="00DD387B" w:rsidP="00DD38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 поочерёдно вылетают прямоугольники, указывающие на правильный ответ.</w:t>
            </w:r>
          </w:p>
          <w:p w:rsidR="00DD387B" w:rsidRPr="00F810B1" w:rsidRDefault="00DD387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3672" w:rsidRPr="00F810B1" w:rsidTr="00646AE5">
        <w:trPr>
          <w:trHeight w:val="978"/>
        </w:trPr>
        <w:tc>
          <w:tcPr>
            <w:tcW w:w="965" w:type="dxa"/>
            <w:vAlign w:val="center"/>
          </w:tcPr>
          <w:p w:rsidR="000E02E0" w:rsidRPr="00F810B1" w:rsidRDefault="00DD387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2" w:type="dxa"/>
            <w:vAlign w:val="center"/>
          </w:tcPr>
          <w:p w:rsidR="000E02E0" w:rsidRPr="00F810B1" w:rsidRDefault="00865353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9" w:type="dxa"/>
            <w:vAlign w:val="center"/>
          </w:tcPr>
          <w:p w:rsidR="000E02E0" w:rsidRPr="00F810B1" w:rsidRDefault="00865353" w:rsidP="00610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865353" w:rsidRPr="00F810B1" w:rsidRDefault="00865353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Введём прямоугольную систему координат Оху и построим полуокружность радиуса 1 с центром в начале координат, расположенную в первом и втором квадрантах. Назовём её единичной полуокружностью.  </w:t>
            </w:r>
          </w:p>
          <w:p w:rsidR="00865353" w:rsidRPr="00F810B1" w:rsidRDefault="00865353" w:rsidP="008653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Из точки О проведём луч, пересекающий единичную полуокружность в точке М(х;у). Обозначим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∝</m:t>
              </m:r>
            </m:oMath>
            <w:r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 между лучом Ом и положительной полуосью аб</w:t>
            </w:r>
            <w:r w:rsidR="00FC377C"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>цисс</w:t>
            </w:r>
            <w:r w:rsidR="00FC377C"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C377C" w:rsidRPr="00F810B1" w:rsidRDefault="00FC377C" w:rsidP="008653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α- острый , то из ∆ОММ</w:t>
            </w:r>
            <w:r w:rsidRPr="00F810B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Pr="00F810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имеем:</w:t>
            </w:r>
            <w:r w:rsidRPr="00F810B1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3180" w:dyaOrig="660">
                <v:shape id="_x0000_i1025" type="#_x0000_t75" style="width:159pt;height:33pt" o:ole="">
                  <v:imagedata r:id="rId13" o:title=""/>
                </v:shape>
                <o:OLEObject Type="Embed" ProgID="Equation.3" ShapeID="_x0000_i1025" DrawAspect="Content" ObjectID="_1469983653" r:id="rId14"/>
              </w:object>
            </w:r>
            <w:r w:rsidRPr="00F810B1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3260" w:dyaOrig="660">
                <v:shape id="_x0000_i1026" type="#_x0000_t75" style="width:163pt;height:33pt" o:ole="">
                  <v:imagedata r:id="rId15" o:title=""/>
                </v:shape>
                <o:OLEObject Type="Embed" ProgID="Equation.3" ShapeID="_x0000_i1026" DrawAspect="Content" ObjectID="_1469983654" r:id="rId16"/>
              </w:object>
            </w:r>
          </w:p>
          <w:p w:rsidR="00730C62" w:rsidRPr="00F810B1" w:rsidRDefault="00D4202B" w:rsidP="0086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0" w:dyaOrig="620">
                <v:shape id="_x0000_i1027" type="#_x0000_t75" style="width:110pt;height:31pt" o:ole="">
                  <v:imagedata r:id="rId17" o:title=""/>
                </v:shape>
                <o:OLEObject Type="Embed" ProgID="Equation.3" ShapeID="_x0000_i1027" DrawAspect="Content" ObjectID="_1469983655" r:id="rId18"/>
              </w:objec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. Итак, синус острого угла равен ординате у точки М, а косинус угла α- абсциссе точки М. Если угол α прямой, тупой или развёрнутый или α=0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 то синус, косинус угла α также определяем по данным формулам. Т.О., для любого угла α из промежутка от 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синусом угла α называется ордината у точки М, а косинусом угла  α- абсцисса точки М.</w:t>
            </w:r>
          </w:p>
        </w:tc>
        <w:tc>
          <w:tcPr>
            <w:tcW w:w="2885" w:type="dxa"/>
            <w:vAlign w:val="center"/>
          </w:tcPr>
          <w:p w:rsidR="000E02E0" w:rsidRPr="00F810B1" w:rsidRDefault="00D4202B" w:rsidP="00D42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Делают чертёж, записывают  вывод формул.</w:t>
            </w:r>
          </w:p>
        </w:tc>
        <w:tc>
          <w:tcPr>
            <w:tcW w:w="4643" w:type="dxa"/>
            <w:vAlign w:val="center"/>
          </w:tcPr>
          <w:p w:rsidR="000E02E0" w:rsidRPr="00F810B1" w:rsidRDefault="000E02E0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353" w:rsidRPr="00F810B1" w:rsidRDefault="00865353" w:rsidP="008653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 Синус, косинус и тангенс угла</w:t>
            </w:r>
            <w:r w:rsidRPr="00F81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5353" w:rsidRPr="00F810B1" w:rsidRDefault="00865353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Чертёж единичной полуокружности в прямоугольной системе координат.</w:t>
            </w:r>
          </w:p>
          <w:p w:rsidR="00B811F7" w:rsidRPr="00F810B1" w:rsidRDefault="00C61BCC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 поочерёдно вылетают объекты: линия, М,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α,М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линия, х, у.</w:t>
            </w:r>
          </w:p>
          <w:p w:rsidR="00B811F7" w:rsidRPr="00F810B1" w:rsidRDefault="00B811F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По щелчку: данные объекты исчезают и появляются уже во 2 четверт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упой)</w:t>
            </w:r>
          </w:p>
          <w:p w:rsidR="00B811F7" w:rsidRPr="00F810B1" w:rsidRDefault="00B811F7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353" w:rsidRPr="00F810B1" w:rsidRDefault="00865353" w:rsidP="006107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  <w:r w:rsidR="00FC377C" w:rsidRPr="00F810B1">
              <w:rPr>
                <w:rFonts w:ascii="Times New Roman" w:eastAsiaTheme="minorEastAsia" w:hAnsi="Times New Roman" w:cs="Times New Roman"/>
                <w:position w:val="-42"/>
                <w:sz w:val="28"/>
                <w:szCs w:val="28"/>
              </w:rPr>
              <w:object w:dxaOrig="2299" w:dyaOrig="960">
                <v:shape id="_x0000_i1028" type="#_x0000_t75" style="width:115pt;height:48pt" o:ole="">
                  <v:imagedata r:id="rId19" o:title=""/>
                </v:shape>
                <o:OLEObject Type="Embed" ProgID="Equation.3" ShapeID="_x0000_i1028" DrawAspect="Content" ObjectID="_1469983656" r:id="rId20"/>
              </w:object>
            </w:r>
          </w:p>
          <w:p w:rsidR="00FC377C" w:rsidRPr="00F810B1" w:rsidRDefault="00FC377C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FC377C" w:rsidRPr="00F810B1" w:rsidRDefault="00FC377C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377C" w:rsidRPr="00F810B1" w:rsidRDefault="00FC377C" w:rsidP="006107C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3260" w:dyaOrig="660">
                <v:shape id="_x0000_i1029" type="#_x0000_t75" style="width:163pt;height:33pt" o:ole="">
                  <v:imagedata r:id="rId21" o:title=""/>
                </v:shape>
                <o:OLEObject Type="Embed" ProgID="Equation.3" ShapeID="_x0000_i1029" DrawAspect="Content" ObjectID="_1469983657" r:id="rId22"/>
              </w:object>
            </w:r>
          </w:p>
          <w:p w:rsidR="00FC377C" w:rsidRPr="00F810B1" w:rsidRDefault="00D4202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80" w:dyaOrig="340">
                <v:shape id="_x0000_i1030" type="#_x0000_t75" style="width:9pt;height:17pt" o:ole="">
                  <v:imagedata r:id="rId23" o:title=""/>
                </v:shape>
                <o:OLEObject Type="Embed" ProgID="Equation.3" ShapeID="_x0000_i1030" DrawAspect="Content" ObjectID="_1469983658" r:id="rId24"/>
              </w:object>
            </w:r>
          </w:p>
          <w:p w:rsidR="006A484A" w:rsidRPr="00F810B1" w:rsidRDefault="00730C6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  <w:r w:rsidR="00D4202B" w:rsidRPr="00F810B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0" w:dyaOrig="620">
                <v:shape id="_x0000_i1031" type="#_x0000_t75" style="width:110pt;height:31pt" o:ole="">
                  <v:imagedata r:id="rId25" o:title=""/>
                </v:shape>
                <o:OLEObject Type="Embed" ProgID="Equation.3" ShapeID="_x0000_i1031" DrawAspect="Content" ObjectID="_1469983659" r:id="rId26"/>
              </w:object>
            </w:r>
          </w:p>
          <w:p w:rsidR="00B811F7" w:rsidRPr="00F810B1" w:rsidRDefault="00B811F7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4A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46" type="#_x0000_t75" style="position:absolute;left:0;text-align:left;margin-left:64.3pt;margin-top:-.85pt;width:40pt;height:28.1pt;z-index:251663360" strokecolor="red" strokeweight="3pt">
                  <v:imagedata r:id="rId27" o:title=""/>
                </v:shape>
                <o:OLEObject Type="Embed" ProgID="Equation.3" ShapeID="_x0000_s1046" DrawAspect="Content" ObjectID="_1469983669" r:id="rId28"/>
              </w:pic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</w:rPr>
              <w:t>По щелчку:</w:t>
            </w:r>
          </w:p>
          <w:p w:rsidR="00730C62" w:rsidRPr="00F810B1" w:rsidRDefault="00730C6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3672" w:rsidRPr="00F810B1" w:rsidTr="00F810B1">
        <w:trPr>
          <w:trHeight w:val="1124"/>
        </w:trPr>
        <w:tc>
          <w:tcPr>
            <w:tcW w:w="965" w:type="dxa"/>
            <w:vAlign w:val="center"/>
          </w:tcPr>
          <w:p w:rsidR="000E02E0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" w:type="dxa"/>
            <w:vAlign w:val="center"/>
          </w:tcPr>
          <w:p w:rsidR="000E02E0" w:rsidRPr="00F810B1" w:rsidRDefault="006A484A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9" w:type="dxa"/>
            <w:vAlign w:val="center"/>
          </w:tcPr>
          <w:p w:rsidR="000E02E0" w:rsidRPr="00F810B1" w:rsidRDefault="006A484A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изображены система координат </w:t>
            </w:r>
            <w:r w:rsidR="007A4812" w:rsidRPr="00F810B1">
              <w:rPr>
                <w:rFonts w:ascii="Times New Roman" w:hAnsi="Times New Roman" w:cs="Times New Roman"/>
                <w:sz w:val="28"/>
                <w:szCs w:val="28"/>
              </w:rPr>
              <w:t>Оху и единичная полуокружность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. Э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та полуокружность является дугой окружности, заданной уравнением: </w:t>
            </w:r>
          </w:p>
          <w:p w:rsidR="007A4812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75" style="position:absolute;left:0;text-align:left;margin-left:42.25pt;margin-top:33.05pt;width:133.95pt;height:84.95pt;z-index:251664384">
                  <v:imagedata r:id="rId29" o:title=""/>
                </v:shape>
                <o:OLEObject Type="Embed" ProgID="Equation.3" ShapeID="_x0000_s1047" DrawAspect="Content" ObjectID="_1469983670" r:id="rId30"/>
              </w:pic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</w:rPr>
              <w:t>+у</w: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A484A" w:rsidRPr="00F810B1">
              <w:rPr>
                <w:rFonts w:ascii="Times New Roman" w:hAnsi="Times New Roman" w:cs="Times New Roman"/>
                <w:sz w:val="28"/>
                <w:szCs w:val="28"/>
              </w:rPr>
              <w:t>=1.</w:t>
            </w: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4A" w:rsidRPr="00F810B1" w:rsidRDefault="006A484A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Подставляя выражения для х и у имеем:</w:t>
            </w:r>
          </w:p>
          <w:p w:rsidR="007A4812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75" style="position:absolute;left:0;text-align:left;margin-left:25.15pt;margin-top:10.35pt;width:150.95pt;height:17pt;z-index:251661312" strokecolor="red" strokeweight="2.25pt">
                  <v:imagedata r:id="rId31" o:title=""/>
                </v:shape>
                <o:OLEObject Type="Embed" ProgID="Equation.3" ShapeID="_x0000_s1044" DrawAspect="Content" ObjectID="_1469983671" r:id="rId32"/>
              </w:pict>
            </w:r>
          </w:p>
          <w:p w:rsidR="007A4812" w:rsidRPr="00F810B1" w:rsidRDefault="007A4812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12" w:rsidRPr="00F810B1" w:rsidRDefault="007A4812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4A" w:rsidRPr="00F810B1" w:rsidRDefault="007A4812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Это равенство называется основным тригонометрическим тождеством.</w:t>
            </w:r>
          </w:p>
          <w:p w:rsidR="007A4812" w:rsidRPr="00F810B1" w:rsidRDefault="007A4812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Следствием его являются формулы:</w:t>
            </w:r>
          </w:p>
          <w:p w:rsidR="007A4812" w:rsidRPr="00F810B1" w:rsidRDefault="006B1C16" w:rsidP="007A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75" style="position:absolute;margin-left:14.9pt;margin-top:3.95pt;width:171pt;height:42pt;z-index:251666432">
                  <v:imagedata r:id="rId33" o:title=""/>
                </v:shape>
                <o:OLEObject Type="Embed" ProgID="Equation.3" ShapeID="_x0000_s1049" DrawAspect="Content" ObjectID="_1469983672" r:id="rId34"/>
              </w:pict>
            </w:r>
          </w:p>
        </w:tc>
        <w:tc>
          <w:tcPr>
            <w:tcW w:w="2885" w:type="dxa"/>
            <w:vAlign w:val="center"/>
          </w:tcPr>
          <w:p w:rsidR="000E02E0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Чертёж используют предыдущий. Записывают вывод тождества, формулы.</w:t>
            </w:r>
          </w:p>
        </w:tc>
        <w:tc>
          <w:tcPr>
            <w:tcW w:w="4643" w:type="dxa"/>
            <w:vAlign w:val="center"/>
          </w:tcPr>
          <w:p w:rsidR="006A484A" w:rsidRPr="00F810B1" w:rsidRDefault="006A484A" w:rsidP="006A48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</w:t>
            </w:r>
            <w:r w:rsidR="00C61BCC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1BCC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сновное тригонометрическое тождество </w:t>
            </w:r>
          </w:p>
          <w:p w:rsidR="006A484A" w:rsidRPr="00F810B1" w:rsidRDefault="006B1C16" w:rsidP="006A48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45" type="#_x0000_t75" style="position:absolute;left:0;text-align:left;margin-left:62.3pt;margin-top:12.65pt;width:133.95pt;height:84.95pt;z-index:251662336">
                  <v:imagedata r:id="rId29" o:title=""/>
                </v:shape>
                <o:OLEObject Type="Embed" ProgID="Equation.3" ShapeID="_x0000_s1045" DrawAspect="Content" ObjectID="_1469983673" r:id="rId35"/>
              </w:pict>
            </w:r>
            <w:r w:rsidR="006A484A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Чертёж единичной полуокружности.</w:t>
            </w:r>
          </w:p>
          <w:p w:rsidR="006A484A" w:rsidRPr="00F810B1" w:rsidRDefault="006A484A" w:rsidP="006A48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6A484A" w:rsidRPr="00F810B1" w:rsidRDefault="006A484A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84A" w:rsidRPr="00F810B1" w:rsidRDefault="006A484A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84A" w:rsidRPr="00F810B1" w:rsidRDefault="006A484A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84A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75" style="position:absolute;left:0;text-align:left;margin-left:54.05pt;margin-top:9.8pt;width:150.95pt;height:17pt;z-index:251665408" strokecolor="red" strokeweight="2.25pt">
                  <v:imagedata r:id="rId31" o:title=""/>
                </v:shape>
                <o:OLEObject Type="Embed" ProgID="Equation.3" ShapeID="_x0000_s1048" DrawAspect="Content" ObjectID="_1469983674" r:id="rId36"/>
              </w:pict>
            </w:r>
          </w:p>
          <w:p w:rsidR="006A484A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6A484A" w:rsidRPr="00F810B1" w:rsidRDefault="006A484A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7A4812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0" type="#_x0000_t75" style="position:absolute;left:0;text-align:left;margin-left:11.95pt;margin-top:-.15pt;width:171pt;height:42pt;z-index:251667456">
                  <v:imagedata r:id="rId33" o:title=""/>
                </v:shape>
                <o:OLEObject Type="Embed" ProgID="Equation.3" ShapeID="_x0000_s1050" DrawAspect="Content" ObjectID="_1469983675" r:id="rId37"/>
              </w:pict>
            </w: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FBD" w:rsidRPr="00F810B1" w:rsidTr="00646AE5">
        <w:trPr>
          <w:trHeight w:val="2432"/>
        </w:trPr>
        <w:tc>
          <w:tcPr>
            <w:tcW w:w="96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92" w:type="dxa"/>
            <w:vAlign w:val="center"/>
          </w:tcPr>
          <w:p w:rsidR="00D4202B" w:rsidRPr="00F810B1" w:rsidRDefault="002275BE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9" w:type="dxa"/>
            <w:vAlign w:val="center"/>
          </w:tcPr>
          <w:p w:rsidR="00D4202B" w:rsidRPr="00F810B1" w:rsidRDefault="007A481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Справедливы следующие тождества. Они называются формулами приведения.</w:t>
            </w:r>
          </w:p>
          <w:p w:rsidR="002275BE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75" style="position:absolute;left:0;text-align:left;margin-left:-1.2pt;margin-top:4.95pt;width:228pt;height:38pt;z-index:251668480">
                  <v:imagedata r:id="rId38" o:title=""/>
                </v:shape>
                <o:OLEObject Type="Embed" ProgID="Equation.3" ShapeID="_x0000_s1051" DrawAspect="Content" ObjectID="_1469983676" r:id="rId39"/>
              </w:pict>
            </w:r>
          </w:p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Составим таблицу для значений синуса, косинуса, тангенса углов: 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 180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. Значения 30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нам уже знакомы. Значения синуса, косинуса и тангенса 120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заполним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формулы приведения.</w:t>
            </w:r>
          </w:p>
        </w:tc>
        <w:tc>
          <w:tcPr>
            <w:tcW w:w="2885" w:type="dxa"/>
            <w:vAlign w:val="center"/>
          </w:tcPr>
          <w:p w:rsidR="00D4202B" w:rsidRPr="00F810B1" w:rsidRDefault="002275BE" w:rsidP="00227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Записывают формулы приведения, чертят таблицу. Для вычисления значений синуса, косинуса и тангенса 120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  <w:r w:rsidRPr="00F810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  приглашаются ученики к доске.</w:t>
            </w:r>
          </w:p>
        </w:tc>
        <w:tc>
          <w:tcPr>
            <w:tcW w:w="4643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 Формулы приведения</w:t>
            </w: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7A4812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3" type="#_x0000_t75" style="position:absolute;left:0;text-align:left;margin-left:2.3pt;margin-top:.85pt;width:214.45pt;height:38pt;z-index:251669504">
                  <v:imagedata r:id="rId38" o:title=""/>
                </v:shape>
                <o:OLEObject Type="Embed" ProgID="Equation.3" ShapeID="_x0000_s1053" DrawAspect="Content" ObjectID="_1469983677" r:id="rId40"/>
              </w:pict>
            </w: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7A48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  <w:r w:rsidR="002275BE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</w:t>
            </w:r>
          </w:p>
          <w:p w:rsidR="002275BE" w:rsidRPr="00F810B1" w:rsidRDefault="002275BE" w:rsidP="002275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 поочерёдно значения функций для заданных углов</w:t>
            </w: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812" w:rsidRPr="00F810B1" w:rsidRDefault="007A481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FBD" w:rsidRPr="00F810B1" w:rsidTr="00646AE5">
        <w:trPr>
          <w:trHeight w:val="2432"/>
        </w:trPr>
        <w:tc>
          <w:tcPr>
            <w:tcW w:w="96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2" w:type="dxa"/>
            <w:vAlign w:val="center"/>
          </w:tcPr>
          <w:p w:rsidR="00D4202B" w:rsidRPr="00F810B1" w:rsidRDefault="0034367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9" w:type="dxa"/>
            <w:vAlign w:val="center"/>
          </w:tcPr>
          <w:p w:rsidR="00D4202B" w:rsidRPr="00F810B1" w:rsidRDefault="006B1C16" w:rsidP="00343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75" style="position:absolute;left:0;text-align:left;margin-left:15.05pt;margin-top:156.45pt;width:111pt;height:20pt;z-index:251672576;mso-position-horizontal-relative:text;mso-position-vertical-relative:text" strokecolor="red" strokeweight="2.25pt">
                  <v:imagedata r:id="rId41" o:title=""/>
                </v:shape>
                <o:OLEObject Type="Embed" ProgID="Equation.3" ShapeID="_x0000_s1056" DrawAspect="Content" ObjectID="_1469983678" r:id="rId42"/>
              </w:pict>
            </w: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75" style="position:absolute;left:0;text-align:left;margin-left:15.3pt;margin-top:106.05pt;width:3in;height:42pt;z-index:251670528;mso-position-horizontal-relative:text;mso-position-vertical-relative:text">
                  <v:imagedata r:id="rId43" o:title=""/>
                </v:shape>
                <o:OLEObject Type="Embed" ProgID="Equation.3" ShapeID="_x0000_s1054" DrawAspect="Content" ObjectID="_1469983679" r:id="rId44"/>
              </w:pict>
            </w:r>
            <w:r w:rsidR="002275BE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Пусть задана система координат Оху и дана произвольная точка 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343672" w:rsidRPr="00F810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2275BE" w:rsidRPr="00F81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1BCC" w:rsidRPr="00F810B1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343672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ыразим координаты точки А через длину отрезка ОА и угол α между лучом ОА и положительной полуосью Ох. Обозначим буквой М точку пересечения луча ОА с единичной полуокружностью. Вектор </w:t>
            </w:r>
            <w:r w:rsidR="00343672" w:rsidRPr="00F810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80">
                <v:shape id="_x0000_i1032" type="#_x0000_t75" style="width:24pt;height:19pt" o:ole="">
                  <v:imagedata r:id="rId45" o:title=""/>
                </v:shape>
                <o:OLEObject Type="Embed" ProgID="Equation.3" ShapeID="_x0000_i1032" DrawAspect="Content" ObjectID="_1469983660" r:id="rId46"/>
              </w:object>
            </w:r>
            <w:r w:rsidR="00343672" w:rsidRPr="00F810B1">
              <w:rPr>
                <w:rFonts w:ascii="Times New Roman" w:hAnsi="Times New Roman" w:cs="Times New Roman"/>
                <w:sz w:val="28"/>
                <w:szCs w:val="28"/>
              </w:rPr>
              <w:t>имеет те же координаты, что и точка М, т.е.</w:t>
            </w:r>
          </w:p>
        </w:tc>
        <w:tc>
          <w:tcPr>
            <w:tcW w:w="2885" w:type="dxa"/>
            <w:vAlign w:val="center"/>
          </w:tcPr>
          <w:p w:rsidR="00D4202B" w:rsidRPr="00F810B1" w:rsidRDefault="0034367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Записывают формулы.</w:t>
            </w:r>
          </w:p>
        </w:tc>
        <w:tc>
          <w:tcPr>
            <w:tcW w:w="4643" w:type="dxa"/>
            <w:vAlign w:val="center"/>
          </w:tcPr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 Координаты точки.</w:t>
            </w:r>
          </w:p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Чертёж единичной полуокружности.</w:t>
            </w:r>
          </w:p>
          <w:p w:rsidR="00343672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75" style="position:absolute;left:0;text-align:left;margin-left:79.85pt;margin-top:5.95pt;width:82pt;height:78pt;z-index:251671552">
                  <v:imagedata r:id="rId47" o:title=""/>
                </v:shape>
                <o:OLEObject Type="Embed" ProgID="Equation.3" ShapeID="_x0000_s1055" DrawAspect="Content" ObjectID="_1469983680" r:id="rId48"/>
              </w:pict>
            </w:r>
            <w:r w:rsidR="00343672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</w:t>
            </w:r>
            <w:r w:rsidR="00C61BCC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75BE" w:rsidRPr="00F810B1" w:rsidRDefault="002275BE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3672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8" type="#_x0000_t75" style="position:absolute;left:0;text-align:left;margin-left:66.8pt;margin-top:10.75pt;width:111pt;height:20pt;z-index:251673600" strokecolor="red" strokeweight="2.25pt">
                  <v:imagedata r:id="rId41" o:title=""/>
                </v:shape>
                <o:OLEObject Type="Embed" ProgID="Equation.3" ShapeID="_x0000_s1058" DrawAspect="Content" ObjectID="_1469983681" r:id="rId49"/>
              </w:pict>
            </w: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FBD" w:rsidRPr="00F810B1" w:rsidTr="00646AE5">
        <w:trPr>
          <w:trHeight w:val="2432"/>
        </w:trPr>
        <w:tc>
          <w:tcPr>
            <w:tcW w:w="96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" w:type="dxa"/>
            <w:vAlign w:val="center"/>
          </w:tcPr>
          <w:p w:rsidR="00D4202B" w:rsidRPr="00F810B1" w:rsidRDefault="00945FBD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9" w:type="dxa"/>
            <w:vAlign w:val="center"/>
          </w:tcPr>
          <w:p w:rsidR="00D4202B" w:rsidRPr="00F810B1" w:rsidRDefault="00343672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знаний, умений.</w:t>
            </w:r>
            <w:r w:rsidR="00B811F7" w:rsidRPr="00F81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11F7" w:rsidRPr="00F810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вычислить ученикам </w:t>
            </w:r>
          </w:p>
          <w:p w:rsidR="00343672" w:rsidRPr="00F810B1" w:rsidRDefault="00343672" w:rsidP="00343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синус, косинус, тангенс угла: </w:t>
            </w: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АОМ  Б) АОС    В) АОК    Г) АОВ </w:t>
            </w:r>
          </w:p>
          <w:p w:rsidR="00343672" w:rsidRPr="00F810B1" w:rsidRDefault="00343672" w:rsidP="006107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D4202B" w:rsidRPr="00F810B1" w:rsidRDefault="00945FBD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По вариантам:</w:t>
            </w:r>
          </w:p>
          <w:p w:rsidR="00945FBD" w:rsidRPr="00F810B1" w:rsidRDefault="00945FBD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1 вариант:  а и в</w:t>
            </w:r>
          </w:p>
          <w:p w:rsidR="00945FBD" w:rsidRPr="00F810B1" w:rsidRDefault="00945FBD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 вариант: б и г.</w:t>
            </w:r>
          </w:p>
          <w:p w:rsidR="00945FBD" w:rsidRPr="00F810B1" w:rsidRDefault="00945FBD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Проводят взаимопроверку.</w:t>
            </w:r>
          </w:p>
        </w:tc>
        <w:tc>
          <w:tcPr>
            <w:tcW w:w="4643" w:type="dxa"/>
            <w:vAlign w:val="center"/>
          </w:tcPr>
          <w:p w:rsidR="00343672" w:rsidRPr="00F810B1" w:rsidRDefault="00F810B1" w:rsidP="003436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43672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аголовок:</w:t>
            </w:r>
            <w:r w:rsidR="00945FBD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3672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Найти синус, косинус, тангенс угла: </w:t>
            </w:r>
          </w:p>
          <w:p w:rsidR="00343672" w:rsidRPr="00F810B1" w:rsidRDefault="00B811F7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АОМ  Б) АОС    В) АОК    Г) АОВ </w:t>
            </w:r>
          </w:p>
          <w:p w:rsidR="00945FBD" w:rsidRPr="00F810B1" w:rsidRDefault="00945FBD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9" type="#_x0000_t75" style="position:absolute;left:0;text-align:left;margin-left:12.9pt;margin-top:12.65pt;width:180pt;height:48pt;z-index:251674624">
                  <v:imagedata r:id="rId50" o:title=""/>
                </v:shape>
                <o:OLEObject Type="Embed" ProgID="Equation.3" ShapeID="_x0000_s1059" DrawAspect="Content" ObjectID="_1469983682" r:id="rId51"/>
              </w:pict>
            </w:r>
            <w:r w:rsidR="00B811F7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B811F7" w:rsidRPr="00F810B1" w:rsidRDefault="00B811F7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B811F7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75" style="position:absolute;left:0;text-align:left;margin-left:13.3pt;margin-top:4.7pt;width:163pt;height:34pt;z-index:251675648">
                  <v:imagedata r:id="rId52" o:title=""/>
                </v:shape>
                <o:OLEObject Type="Embed" ProgID="Equation.3" ShapeID="_x0000_s1060" DrawAspect="Content" ObjectID="_1469983683" r:id="rId53"/>
              </w:pict>
            </w: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B811F7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Object 2" o:spid="_x0000_s1061" type="#_x0000_t75" style="position:absolute;left:0;text-align:left;margin-left:10.3pt;margin-top:3.05pt;width:182pt;height:48pt;z-index:251676672">
                  <v:imagedata r:id="rId54" o:title=""/>
                </v:shape>
                <o:OLEObject Type="Embed" ProgID="Equation.3" ShapeID="Object 2" DrawAspect="Content" ObjectID="_1469983684" r:id="rId55"/>
              </w:pict>
            </w: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F7" w:rsidRPr="00F810B1" w:rsidRDefault="00B811F7" w:rsidP="00B811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B811F7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62" type="#_x0000_t75" style="position:absolute;left:0;text-align:left;margin-left:19pt;margin-top:9.5pt;width:153pt;height:34pt;z-index:251677696">
                  <v:imagedata r:id="rId56" o:title=""/>
                </v:shape>
                <o:OLEObject Type="Embed" ProgID="Equation.3" ShapeID="_x0000_s1062" DrawAspect="Content" ObjectID="_1469983685" r:id="rId57"/>
              </w:pict>
            </w:r>
          </w:p>
          <w:p w:rsidR="00B811F7" w:rsidRPr="00F810B1" w:rsidRDefault="00B811F7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FBD" w:rsidRPr="00F810B1" w:rsidTr="00646AE5">
        <w:trPr>
          <w:trHeight w:val="2432"/>
        </w:trPr>
        <w:tc>
          <w:tcPr>
            <w:tcW w:w="96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2" w:type="dxa"/>
            <w:vAlign w:val="center"/>
          </w:tcPr>
          <w:p w:rsidR="00D4202B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646AE5" w:rsidRPr="00F810B1" w:rsidRDefault="00646AE5" w:rsidP="00646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Учитель объясняет решение задачи: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Принадлежит ли  единичной</w:t>
            </w:r>
          </w:p>
          <w:p w:rsidR="00646AE5" w:rsidRPr="00F810B1" w:rsidRDefault="00646AE5" w:rsidP="00646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полуокружности точка:</w:t>
            </w:r>
            <w:r w:rsidRPr="00F810B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Р(-0,6;0,8) </w:t>
            </w:r>
          </w:p>
          <w:p w:rsidR="00D4202B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646AE5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75" style="position:absolute;left:0;text-align:left;margin-left:20.35pt;margin-top:23.65pt;width:199.15pt;height:112.9pt;z-index:251679744">
                  <v:imagedata r:id="rId58" o:title=""/>
                </v:shape>
                <o:OLEObject Type="Embed" ProgID="Equation.3" ShapeID="_x0000_s1066" DrawAspect="Content" ObjectID="_1469983686" r:id="rId59"/>
              </w:pict>
            </w:r>
          </w:p>
        </w:tc>
        <w:tc>
          <w:tcPr>
            <w:tcW w:w="2885" w:type="dxa"/>
            <w:vAlign w:val="center"/>
          </w:tcPr>
          <w:p w:rsidR="00D4202B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Ученики записывают решение задачи в тетрадь.</w:t>
            </w:r>
          </w:p>
        </w:tc>
        <w:tc>
          <w:tcPr>
            <w:tcW w:w="4643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Заголовок:</w:t>
            </w:r>
            <w:r w:rsidRPr="00F810B1">
              <w:rPr>
                <w:rFonts w:ascii="Times New Roman" w:eastAsia="+mn-ea" w:hAnsi="Times New Roman" w:cs="Times New Roman"/>
                <w:b/>
                <w:bCs/>
                <w:shadow/>
                <w:color w:val="8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Принадлежит ли  единичной</w:t>
            </w: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полуокружности точка:</w:t>
            </w:r>
            <w:r w:rsidRPr="00F810B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Р(-0,6;0,8) </w:t>
            </w:r>
          </w:p>
          <w:p w:rsidR="00945FBD" w:rsidRPr="00F810B1" w:rsidRDefault="006B1C16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75" style="position:absolute;left:0;text-align:left;margin-left:1.65pt;margin-top:12.75pt;width:199.15pt;height:112.9pt;z-index:251678720">
                  <v:imagedata r:id="rId58" o:title=""/>
                </v:shape>
                <o:OLEObject Type="Embed" ProgID="Equation.3" ShapeID="_x0000_s1063" DrawAspect="Content" ObjectID="_1469983687" r:id="rId60"/>
              </w:pict>
            </w:r>
            <w:r w:rsidR="00945FBD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щелчку:  </w:t>
            </w: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BD" w:rsidRPr="00F810B1" w:rsidRDefault="00945FBD" w:rsidP="00945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FBD" w:rsidRPr="00F810B1" w:rsidTr="00F810B1">
        <w:trPr>
          <w:trHeight w:val="90"/>
        </w:trPr>
        <w:tc>
          <w:tcPr>
            <w:tcW w:w="96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vAlign w:val="center"/>
          </w:tcPr>
          <w:p w:rsidR="00D4202B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D4202B" w:rsidRPr="00F810B1" w:rsidRDefault="006B1C16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75" style="position:absolute;left:0;text-align:left;margin-left:16.8pt;margin-top:-15.25pt;width:204.95pt;height:92pt;z-index:251682816;mso-position-horizontal-relative:text;mso-position-vertical-relative:text">
                  <v:imagedata r:id="rId61" o:title=""/>
                </v:shape>
                <o:OLEObject Type="Embed" ProgID="Equation.3" ShapeID="_x0000_s1069" DrawAspect="Content" ObjectID="_1469983688" r:id="rId62"/>
              </w:pict>
            </w: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75" style="position:absolute;left:0;text-align:left;margin-left:26.4pt;margin-top:-49.25pt;width:188pt;height:34pt;z-index:251680768;mso-position-horizontal-relative:text;mso-position-vertical-relative:text">
                  <v:imagedata r:id="rId63" o:title=""/>
                </v:shape>
                <o:OLEObject Type="Embed" ProgID="Equation.3" ShapeID="_x0000_s1067" DrawAspect="Content" ObjectID="_1469983689" r:id="rId64"/>
              </w:pict>
            </w:r>
          </w:p>
        </w:tc>
        <w:tc>
          <w:tcPr>
            <w:tcW w:w="2885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D4202B" w:rsidRPr="00F810B1" w:rsidRDefault="00D4202B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46A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</w:t>
            </w:r>
            <w:r w:rsidRPr="00F81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Найти синус и тангенс угла </w:t>
            </w:r>
          </w:p>
          <w:p w:rsidR="00646AE5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68" type="#_x0000_t75" style="position:absolute;left:0;text-align:left;margin-left:2.5pt;margin-top:12.2pt;width:188pt;height:34pt;z-index:251681792">
                  <v:imagedata r:id="rId63" o:title=""/>
                </v:shape>
                <o:OLEObject Type="Embed" ProgID="Equation.3" ShapeID="_x0000_s1068" DrawAspect="Content" ObjectID="_1469983690" r:id="rId65"/>
              </w:pict>
            </w:r>
            <w:r w:rsidR="00646AE5"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По щелчку:</w:t>
            </w:r>
          </w:p>
          <w:p w:rsidR="00646AE5" w:rsidRPr="00F810B1" w:rsidRDefault="006B1C16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70" type="#_x0000_t75" style="position:absolute;left:0;text-align:left;margin-left:7.9pt;margin-top:0;width:180pt;height:124pt;z-index:251683840">
                  <v:imagedata r:id="rId66" o:title=""/>
                </v:shape>
                <o:OLEObject Type="Embed" ProgID="Equation.3" ShapeID="_x0000_s1070" DrawAspect="Content" ObjectID="_1469983691" r:id="rId67"/>
              </w:pict>
            </w: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6AE5" w:rsidRPr="00F810B1" w:rsidTr="00787E71">
        <w:trPr>
          <w:trHeight w:val="2432"/>
        </w:trPr>
        <w:tc>
          <w:tcPr>
            <w:tcW w:w="1857" w:type="dxa"/>
            <w:gridSpan w:val="2"/>
            <w:vAlign w:val="center"/>
          </w:tcPr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49" w:type="dxa"/>
            <w:vAlign w:val="center"/>
          </w:tcPr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Самостоятельно решите задачи:</w:t>
            </w:r>
          </w:p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1012</w:t>
            </w:r>
            <w:r w:rsidR="00651928"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1013, 1015(а,б)</w:t>
            </w:r>
          </w:p>
        </w:tc>
        <w:tc>
          <w:tcPr>
            <w:tcW w:w="7528" w:type="dxa"/>
            <w:gridSpan w:val="2"/>
            <w:vAlign w:val="center"/>
          </w:tcPr>
          <w:p w:rsidR="00646AE5" w:rsidRPr="00F810B1" w:rsidRDefault="00651928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Решают самостоятельно. Проверяем ответы:</w:t>
            </w:r>
          </w:p>
          <w:p w:rsidR="00651928" w:rsidRPr="00F810B1" w:rsidRDefault="00651928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№1012</w:t>
            </w:r>
          </w:p>
          <w:p w:rsidR="00651928" w:rsidRPr="00F810B1" w:rsidRDefault="00651928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(0;1) лежит на единичной полуокружности.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4 </w: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лежат на единичной полуокружности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Проговаривают значения синуса, косинуса и тангенса для каждой точки.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31013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F810B1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400" w:dyaOrig="680">
                <v:shape id="_x0000_i1033" type="#_x0000_t75" style="width:20pt;height:34pt" o:ole="">
                  <v:imagedata r:id="rId68" o:title=""/>
                </v:shape>
                <o:OLEObject Type="Embed" ProgID="Equation.3" ShapeID="_x0000_i1033" DrawAspect="Content" ObjectID="_1469983661" r:id="rId69"/>
              </w:objec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б)  </w:t>
            </w:r>
            <w:r w:rsidRPr="00F810B1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400" w:dyaOrig="680">
                <v:shape id="_x0000_i1034" type="#_x0000_t75" style="width:20pt;height:34pt" o:ole="">
                  <v:imagedata r:id="rId70" o:title=""/>
                </v:shape>
                <o:OLEObject Type="Embed" ProgID="Equation.3" ShapeID="_x0000_i1034" DrawAspect="Content" ObjectID="_1469983662" r:id="rId71"/>
              </w:object>
            </w: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в) 0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№1015</w: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   </w:t>
            </w:r>
            <w:r w:rsidRPr="00F810B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80" w:dyaOrig="340">
                <v:shape id="_x0000_i1035" type="#_x0000_t75" style="width:9pt;height:17pt" o:ole="">
                  <v:imagedata r:id="rId23" o:title=""/>
                </v:shape>
                <o:OLEObject Type="Embed" ProgID="Equation.3" ShapeID="_x0000_i1035" DrawAspect="Content" ObjectID="_1469983663" r:id="rId72"/>
              </w:object>
            </w:r>
            <w:r w:rsidRPr="00F810B1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2640" w:dyaOrig="320">
                <v:shape id="_x0000_i1036" type="#_x0000_t75" style="width:132pt;height:16pt" o:ole="">
                  <v:imagedata r:id="rId73" o:title=""/>
                </v:shape>
                <o:OLEObject Type="Embed" ProgID="Equation.3" ShapeID="_x0000_i1036" DrawAspect="Content" ObjectID="_1469983664" r:id="rId74"/>
              </w:object>
            </w:r>
          </w:p>
          <w:p w:rsidR="00651928" w:rsidRPr="00F810B1" w:rsidRDefault="00651928" w:rsidP="0065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F810B1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3180" w:dyaOrig="680">
                <v:shape id="_x0000_i1037" type="#_x0000_t75" style="width:159pt;height:34pt" o:ole="">
                  <v:imagedata r:id="rId75" o:title=""/>
                </v:shape>
                <o:OLEObject Type="Embed" ProgID="Equation.3" ShapeID="_x0000_i1037" DrawAspect="Content" ObjectID="_1469983665" r:id="rId76"/>
              </w:object>
            </w:r>
          </w:p>
        </w:tc>
      </w:tr>
      <w:tr w:rsidR="00646AE5" w:rsidRPr="00F810B1" w:rsidTr="00787E71">
        <w:trPr>
          <w:trHeight w:val="2432"/>
        </w:trPr>
        <w:tc>
          <w:tcPr>
            <w:tcW w:w="1857" w:type="dxa"/>
            <w:gridSpan w:val="2"/>
            <w:vAlign w:val="center"/>
          </w:tcPr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1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Итог урока. Учитель объявляет оценки. Домашнее задание: п.п.93-95, вопросы 1-6, №1011,1014,1015(б,г)</w:t>
            </w:r>
          </w:p>
        </w:tc>
        <w:tc>
          <w:tcPr>
            <w:tcW w:w="7528" w:type="dxa"/>
            <w:gridSpan w:val="2"/>
            <w:vAlign w:val="center"/>
          </w:tcPr>
          <w:p w:rsidR="00646AE5" w:rsidRPr="00F810B1" w:rsidRDefault="00646AE5" w:rsidP="006107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02C67" w:rsidRPr="00F810B1" w:rsidRDefault="00502C67" w:rsidP="00502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C67" w:rsidRPr="00F810B1" w:rsidRDefault="00502C67" w:rsidP="00502C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C67" w:rsidRPr="00F810B1" w:rsidSect="00F810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1C" w:rsidRDefault="00730E1C" w:rsidP="00502C67">
      <w:pPr>
        <w:spacing w:after="0" w:line="240" w:lineRule="auto"/>
      </w:pPr>
      <w:r>
        <w:separator/>
      </w:r>
    </w:p>
  </w:endnote>
  <w:endnote w:type="continuationSeparator" w:id="1">
    <w:p w:rsidR="00730E1C" w:rsidRDefault="00730E1C" w:rsidP="0050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1C" w:rsidRDefault="00730E1C" w:rsidP="00502C67">
      <w:pPr>
        <w:spacing w:after="0" w:line="240" w:lineRule="auto"/>
      </w:pPr>
      <w:r>
        <w:separator/>
      </w:r>
    </w:p>
  </w:footnote>
  <w:footnote w:type="continuationSeparator" w:id="1">
    <w:p w:rsidR="00730E1C" w:rsidRDefault="00730E1C" w:rsidP="0050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687"/>
    <w:multiLevelType w:val="hybridMultilevel"/>
    <w:tmpl w:val="751A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C67"/>
    <w:rsid w:val="000E02E0"/>
    <w:rsid w:val="002275BE"/>
    <w:rsid w:val="00343672"/>
    <w:rsid w:val="00502C67"/>
    <w:rsid w:val="00646AE5"/>
    <w:rsid w:val="00651928"/>
    <w:rsid w:val="006A484A"/>
    <w:rsid w:val="006B1C16"/>
    <w:rsid w:val="00730C62"/>
    <w:rsid w:val="00730E1C"/>
    <w:rsid w:val="007A4812"/>
    <w:rsid w:val="008454A0"/>
    <w:rsid w:val="00865353"/>
    <w:rsid w:val="00913C0B"/>
    <w:rsid w:val="00945FBD"/>
    <w:rsid w:val="00A8391C"/>
    <w:rsid w:val="00B811F7"/>
    <w:rsid w:val="00B83895"/>
    <w:rsid w:val="00BC48FB"/>
    <w:rsid w:val="00C60621"/>
    <w:rsid w:val="00C61BCC"/>
    <w:rsid w:val="00D4202B"/>
    <w:rsid w:val="00DD387B"/>
    <w:rsid w:val="00EC0E8E"/>
    <w:rsid w:val="00F810B1"/>
    <w:rsid w:val="00F95434"/>
    <w:rsid w:val="00FB5D58"/>
    <w:rsid w:val="00FC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C67"/>
  </w:style>
  <w:style w:type="paragraph" w:styleId="a5">
    <w:name w:val="footer"/>
    <w:basedOn w:val="a"/>
    <w:link w:val="a6"/>
    <w:uiPriority w:val="99"/>
    <w:semiHidden/>
    <w:unhideWhenUsed/>
    <w:rsid w:val="0050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C67"/>
  </w:style>
  <w:style w:type="paragraph" w:styleId="a7">
    <w:name w:val="Balloon Text"/>
    <w:basedOn w:val="a"/>
    <w:link w:val="a8"/>
    <w:uiPriority w:val="99"/>
    <w:semiHidden/>
    <w:unhideWhenUsed/>
    <w:rsid w:val="0050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0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8653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Клинкова С.Ю.МОУ СОШ №2.Г.Благовещенск. Амурская область</vt:lpstr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Клинкова С.Ю.МОУ СОШ №2.Г.Благовещенск. Амурская область</dc:title>
  <dc:subject/>
  <dc:creator>Admin</dc:creator>
  <cp:keywords/>
  <dc:description/>
  <cp:lastModifiedBy>user</cp:lastModifiedBy>
  <cp:revision>10</cp:revision>
  <dcterms:created xsi:type="dcterms:W3CDTF">2009-12-07T17:34:00Z</dcterms:created>
  <dcterms:modified xsi:type="dcterms:W3CDTF">2014-08-19T16:00:00Z</dcterms:modified>
</cp:coreProperties>
</file>